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7C5BC" w14:textId="7009B412" w:rsidR="009F71B8"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MODALIDADE: </w:t>
      </w:r>
      <w:r w:rsidR="00460495" w:rsidRPr="00A93150">
        <w:rPr>
          <w:rFonts w:ascii="Arial" w:eastAsia="Calibri" w:hAnsi="Arial" w:cs="Arial"/>
          <w:b/>
          <w:sz w:val="23"/>
          <w:szCs w:val="23"/>
        </w:rPr>
        <w:t xml:space="preserve">PREGÃO </w:t>
      </w:r>
      <w:r w:rsidRPr="00A93150">
        <w:rPr>
          <w:rFonts w:ascii="Arial" w:eastAsia="Calibri" w:hAnsi="Arial" w:cs="Arial"/>
          <w:b/>
          <w:sz w:val="23"/>
          <w:szCs w:val="23"/>
        </w:rPr>
        <w:t>ELETRÔNICO:</w:t>
      </w:r>
      <w:r w:rsidR="009A7D26" w:rsidRPr="00A93150">
        <w:rPr>
          <w:rFonts w:ascii="Arial" w:eastAsia="Calibri" w:hAnsi="Arial" w:cs="Arial"/>
          <w:b/>
          <w:sz w:val="23"/>
          <w:szCs w:val="23"/>
        </w:rPr>
        <w:t xml:space="preserve"> </w:t>
      </w:r>
      <w:r w:rsidR="00D63CDE">
        <w:rPr>
          <w:rFonts w:ascii="Arial" w:eastAsia="Calibri" w:hAnsi="Arial" w:cs="Arial"/>
          <w:b/>
          <w:sz w:val="23"/>
          <w:szCs w:val="23"/>
        </w:rPr>
        <w:t>033</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9E59A4">
        <w:rPr>
          <w:rFonts w:ascii="Arial" w:eastAsia="Calibri" w:hAnsi="Arial" w:cs="Arial"/>
          <w:b/>
          <w:sz w:val="23"/>
          <w:szCs w:val="23"/>
        </w:rPr>
        <w:t>6</w:t>
      </w:r>
    </w:p>
    <w:p w14:paraId="7CCB50AD" w14:textId="0E038ADC" w:rsidR="00BB7F4F"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PROCESSO ADMINISTRATIVO:</w:t>
      </w:r>
      <w:r w:rsidR="009A7D26" w:rsidRPr="00A93150">
        <w:rPr>
          <w:rFonts w:ascii="Arial" w:eastAsia="Calibri" w:hAnsi="Arial" w:cs="Arial"/>
          <w:b/>
          <w:sz w:val="23"/>
          <w:szCs w:val="23"/>
        </w:rPr>
        <w:t xml:space="preserve"> </w:t>
      </w:r>
      <w:r w:rsidR="00D63CDE">
        <w:rPr>
          <w:rFonts w:ascii="Arial" w:eastAsia="Calibri" w:hAnsi="Arial" w:cs="Arial"/>
          <w:b/>
          <w:sz w:val="23"/>
          <w:szCs w:val="23"/>
        </w:rPr>
        <w:t>10429</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9E59A4">
        <w:rPr>
          <w:rFonts w:ascii="Arial" w:eastAsia="Calibri" w:hAnsi="Arial" w:cs="Arial"/>
          <w:b/>
          <w:sz w:val="23"/>
          <w:szCs w:val="23"/>
        </w:rPr>
        <w:t>6</w:t>
      </w:r>
    </w:p>
    <w:p w14:paraId="099D198A" w14:textId="31ED01B7" w:rsidR="00BB7F4F"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D63CDE">
        <w:rPr>
          <w:rFonts w:ascii="Arial" w:eastAsia="Calibri" w:hAnsi="Arial" w:cs="Arial"/>
          <w:b/>
          <w:sz w:val="23"/>
          <w:szCs w:val="23"/>
        </w:rPr>
        <w:t>080</w:t>
      </w:r>
      <w:r w:rsidR="00807850" w:rsidRPr="00A93150">
        <w:rPr>
          <w:rFonts w:ascii="Arial" w:eastAsia="Calibri" w:hAnsi="Arial" w:cs="Arial"/>
          <w:b/>
          <w:sz w:val="23"/>
          <w:szCs w:val="23"/>
        </w:rPr>
        <w:t>/</w:t>
      </w:r>
      <w:r w:rsidRPr="00A93150">
        <w:rPr>
          <w:rFonts w:ascii="Arial" w:eastAsia="Calibri" w:hAnsi="Arial" w:cs="Arial"/>
          <w:b/>
          <w:sz w:val="23"/>
          <w:szCs w:val="23"/>
        </w:rPr>
        <w:t>202</w:t>
      </w:r>
      <w:r w:rsidR="009E59A4">
        <w:rPr>
          <w:rFonts w:ascii="Arial" w:eastAsia="Calibri" w:hAnsi="Arial" w:cs="Arial"/>
          <w:b/>
          <w:sz w:val="23"/>
          <w:szCs w:val="23"/>
        </w:rPr>
        <w:t>6</w:t>
      </w:r>
    </w:p>
    <w:p w14:paraId="6C65E350" w14:textId="77777777" w:rsidR="009F71B8" w:rsidRPr="00A93150" w:rsidRDefault="009F71B8" w:rsidP="003D54DC">
      <w:pPr>
        <w:spacing w:line="276" w:lineRule="auto"/>
        <w:jc w:val="both"/>
        <w:rPr>
          <w:rFonts w:ascii="Arial" w:eastAsia="Calibri" w:hAnsi="Arial" w:cs="Arial"/>
          <w:sz w:val="23"/>
          <w:szCs w:val="23"/>
        </w:rPr>
      </w:pPr>
    </w:p>
    <w:p w14:paraId="1256AB95" w14:textId="7A45D84F" w:rsidR="006E2FFF" w:rsidRPr="00A93150" w:rsidRDefault="00460495" w:rsidP="003D54DC">
      <w:pPr>
        <w:spacing w:line="276" w:lineRule="auto"/>
        <w:jc w:val="both"/>
        <w:rPr>
          <w:rFonts w:ascii="Arial" w:hAnsi="Arial" w:cs="Arial"/>
          <w:sz w:val="23"/>
          <w:szCs w:val="23"/>
        </w:rPr>
      </w:pPr>
      <w:r w:rsidRPr="00A93150">
        <w:rPr>
          <w:rFonts w:ascii="Arial" w:eastAsia="Calibri" w:hAnsi="Arial" w:cs="Arial"/>
          <w:sz w:val="23"/>
          <w:szCs w:val="23"/>
        </w:rPr>
        <w:t xml:space="preserve">O MUNICÍPIO DE </w:t>
      </w:r>
      <w:r w:rsidR="00BB7F4F" w:rsidRPr="00A93150">
        <w:rPr>
          <w:rFonts w:ascii="Arial" w:eastAsia="Calibri" w:hAnsi="Arial" w:cs="Arial"/>
          <w:sz w:val="23"/>
          <w:szCs w:val="23"/>
        </w:rPr>
        <w:t>SÃO GABRIEL DO OESTE MS,</w:t>
      </w:r>
      <w:r w:rsidR="006E2FFF" w:rsidRPr="00A93150">
        <w:rPr>
          <w:rFonts w:ascii="Arial" w:eastAsia="Calibri" w:hAnsi="Arial" w:cs="Arial"/>
          <w:sz w:val="23"/>
          <w:szCs w:val="23"/>
        </w:rPr>
        <w:t xml:space="preserve"> ATRAVÉS DA SECRETARIA MUNICIPAL DE ADMINISTRAÇÃO,</w:t>
      </w:r>
      <w:r w:rsidRPr="00A93150">
        <w:rPr>
          <w:rFonts w:ascii="Arial" w:eastAsia="Calibri" w:hAnsi="Arial" w:cs="Arial"/>
          <w:sz w:val="23"/>
          <w:szCs w:val="23"/>
        </w:rPr>
        <w:t xml:space="preserve"> TORNA</w:t>
      </w:r>
      <w:r w:rsidRPr="00A93150">
        <w:rPr>
          <w:rFonts w:ascii="Arial" w:eastAsia="Calibri" w:hAnsi="Arial" w:cs="Arial"/>
          <w:color w:val="000000"/>
          <w:sz w:val="23"/>
          <w:szCs w:val="23"/>
        </w:rPr>
        <w:t xml:space="preserve"> PÚBLICO, PARA CONHECIMENTO DOS INTERESSADOS, QUE REALIZARÁ LICITAÇÃO NA MODALIDADE </w:t>
      </w:r>
      <w:r w:rsidRPr="00A93150">
        <w:rPr>
          <w:rFonts w:ascii="Arial" w:eastAsia="Calibri" w:hAnsi="Arial" w:cs="Arial"/>
          <w:b/>
          <w:sz w:val="23"/>
          <w:szCs w:val="23"/>
        </w:rPr>
        <w:t>PREGÃO</w:t>
      </w:r>
      <w:r w:rsidRPr="00A93150">
        <w:rPr>
          <w:rFonts w:ascii="Arial" w:eastAsia="Calibri" w:hAnsi="Arial" w:cs="Arial"/>
          <w:color w:val="000000"/>
          <w:sz w:val="23"/>
          <w:szCs w:val="23"/>
        </w:rPr>
        <w:t xml:space="preserve">, NA FORMA </w:t>
      </w:r>
      <w:r w:rsidR="00842BCB" w:rsidRPr="00A93150">
        <w:rPr>
          <w:rFonts w:ascii="Arial" w:eastAsia="Calibri" w:hAnsi="Arial" w:cs="Arial"/>
          <w:b/>
          <w:color w:val="000000"/>
          <w:sz w:val="23"/>
          <w:szCs w:val="23"/>
        </w:rPr>
        <w:t>ELETRÔNIC</w:t>
      </w:r>
      <w:r w:rsidR="006E2FFF" w:rsidRPr="00A93150">
        <w:rPr>
          <w:rFonts w:ascii="Arial" w:eastAsia="Calibri" w:hAnsi="Arial" w:cs="Arial"/>
          <w:b/>
          <w:color w:val="000000"/>
          <w:sz w:val="23"/>
          <w:szCs w:val="23"/>
        </w:rPr>
        <w:t>A</w:t>
      </w:r>
      <w:r w:rsidRPr="00A93150">
        <w:rPr>
          <w:rFonts w:ascii="Arial" w:eastAsia="Calibri" w:hAnsi="Arial" w:cs="Arial"/>
          <w:color w:val="000000"/>
          <w:sz w:val="23"/>
          <w:szCs w:val="23"/>
        </w:rPr>
        <w:t xml:space="preserve">, NOS TERMOS DA LEI Nº 14.133/2021, DA </w:t>
      </w:r>
      <w:r w:rsidRPr="00A93150">
        <w:rPr>
          <w:rFonts w:ascii="Arial" w:eastAsia="Calibri" w:hAnsi="Arial" w:cs="Arial"/>
          <w:sz w:val="23"/>
          <w:szCs w:val="23"/>
        </w:rPr>
        <w:t>LEI COMPLEMENTAR</w:t>
      </w:r>
      <w:r w:rsidR="001766AB" w:rsidRPr="00A93150">
        <w:rPr>
          <w:rFonts w:ascii="Arial" w:eastAsia="Calibri" w:hAnsi="Arial" w:cs="Arial"/>
          <w:sz w:val="23"/>
          <w:szCs w:val="23"/>
        </w:rPr>
        <w:t xml:space="preserve"> FEDERAL</w:t>
      </w:r>
      <w:r w:rsidRPr="00A93150">
        <w:rPr>
          <w:rFonts w:ascii="Arial" w:eastAsia="Calibri" w:hAnsi="Arial" w:cs="Arial"/>
          <w:sz w:val="23"/>
          <w:szCs w:val="23"/>
        </w:rPr>
        <w:t xml:space="preserve"> Nº 123/2006</w:t>
      </w:r>
      <w:r w:rsidR="001766AB" w:rsidRPr="00A93150">
        <w:rPr>
          <w:rFonts w:ascii="Arial" w:eastAsia="Calibri" w:hAnsi="Arial" w:cs="Arial"/>
          <w:sz w:val="23"/>
          <w:szCs w:val="23"/>
        </w:rPr>
        <w:t>, LEI COMPLEMENTAR MUNICIPAL Nº 176/2017</w:t>
      </w:r>
      <w:r w:rsidR="006E2FFF" w:rsidRPr="00A93150">
        <w:rPr>
          <w:rFonts w:ascii="Arial" w:eastAsia="Calibri" w:hAnsi="Arial" w:cs="Arial"/>
          <w:sz w:val="23"/>
          <w:szCs w:val="23"/>
        </w:rPr>
        <w:t xml:space="preserve"> E DEMAIS LEGISLAÇÃO APLICÁVEL E, AINDA, DE ACORDO COM AS CONDIÇÕES</w:t>
      </w:r>
      <w:r w:rsidRPr="00A93150">
        <w:rPr>
          <w:rFonts w:ascii="Arial" w:eastAsia="Calibri" w:hAnsi="Arial" w:cs="Arial"/>
          <w:sz w:val="23"/>
          <w:szCs w:val="23"/>
        </w:rPr>
        <w:t xml:space="preserve"> ESTABELECIDAS NESTE EDITAL. </w:t>
      </w:r>
    </w:p>
    <w:p w14:paraId="59FBCA46" w14:textId="77777777" w:rsidR="009F71B8" w:rsidRPr="00A93150" w:rsidRDefault="009F71B8" w:rsidP="003D54DC">
      <w:pPr>
        <w:spacing w:line="276" w:lineRule="auto"/>
        <w:jc w:val="both"/>
        <w:rPr>
          <w:rFonts w:ascii="Arial" w:eastAsia="Calibri" w:hAnsi="Arial" w:cs="Arial"/>
          <w:b/>
          <w:sz w:val="23"/>
          <w:szCs w:val="23"/>
        </w:rPr>
      </w:pPr>
    </w:p>
    <w:p w14:paraId="2B8BCB2E" w14:textId="4046DE93"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color w:val="000000"/>
          <w:sz w:val="23"/>
          <w:szCs w:val="23"/>
        </w:rPr>
        <w:t xml:space="preserve">Data da sessão: </w:t>
      </w:r>
      <w:r w:rsidR="009073BC" w:rsidRPr="009073BC">
        <w:rPr>
          <w:rFonts w:ascii="Arial" w:eastAsia="Calibri" w:hAnsi="Arial" w:cs="Arial"/>
          <w:b/>
          <w:bCs/>
          <w:color w:val="000000"/>
          <w:sz w:val="23"/>
          <w:szCs w:val="23"/>
        </w:rPr>
        <w:t>22 DE JULHO DE 2026</w:t>
      </w:r>
      <w:r w:rsidR="000E7887" w:rsidRPr="00A93150">
        <w:rPr>
          <w:rFonts w:ascii="Arial" w:eastAsia="Calibri" w:hAnsi="Arial" w:cs="Arial"/>
          <w:color w:val="000000"/>
          <w:sz w:val="23"/>
          <w:szCs w:val="23"/>
        </w:rPr>
        <w:tab/>
      </w:r>
    </w:p>
    <w:p w14:paraId="55908773" w14:textId="609B3C9E" w:rsidR="009E59A4" w:rsidRDefault="00460495" w:rsidP="003D54DC">
      <w:pPr>
        <w:spacing w:line="276" w:lineRule="auto"/>
        <w:rPr>
          <w:rFonts w:ascii="Arial" w:eastAsia="Calibri" w:hAnsi="Arial" w:cs="Arial"/>
          <w:color w:val="000000"/>
          <w:sz w:val="23"/>
          <w:szCs w:val="23"/>
        </w:rPr>
      </w:pPr>
      <w:r w:rsidRPr="00A93150">
        <w:rPr>
          <w:rFonts w:ascii="Arial" w:eastAsia="Calibri" w:hAnsi="Arial" w:cs="Arial"/>
          <w:color w:val="000000"/>
          <w:sz w:val="23"/>
          <w:szCs w:val="23"/>
        </w:rPr>
        <w:t xml:space="preserve">Horário: </w:t>
      </w:r>
      <w:r w:rsidR="009E59A4" w:rsidRPr="009E59A4">
        <w:rPr>
          <w:rFonts w:ascii="Arial" w:eastAsia="Calibri" w:hAnsi="Arial" w:cs="Arial"/>
          <w:b/>
          <w:bCs/>
          <w:color w:val="000000"/>
          <w:sz w:val="23"/>
          <w:szCs w:val="23"/>
        </w:rPr>
        <w:t xml:space="preserve">09:00 </w:t>
      </w:r>
      <w:r w:rsidR="009E59A4">
        <w:rPr>
          <w:rFonts w:ascii="Arial" w:eastAsia="Calibri" w:hAnsi="Arial" w:cs="Arial"/>
          <w:b/>
          <w:bCs/>
          <w:color w:val="000000"/>
          <w:sz w:val="23"/>
          <w:szCs w:val="23"/>
        </w:rPr>
        <w:t xml:space="preserve">HORAS </w:t>
      </w:r>
      <w:r w:rsidR="009E59A4" w:rsidRPr="009E59A4">
        <w:rPr>
          <w:rFonts w:ascii="Arial" w:eastAsia="Calibri" w:hAnsi="Arial" w:cs="Arial"/>
          <w:b/>
          <w:bCs/>
          <w:color w:val="000000"/>
          <w:sz w:val="23"/>
          <w:szCs w:val="23"/>
        </w:rPr>
        <w:t>DO HORÁRIO DE BRASÍLIA</w:t>
      </w:r>
    </w:p>
    <w:p w14:paraId="3588D0EB" w14:textId="57FE65B4" w:rsidR="009F71B8" w:rsidRPr="00A93150" w:rsidRDefault="00460495" w:rsidP="003D54DC">
      <w:pPr>
        <w:spacing w:line="276" w:lineRule="auto"/>
        <w:rPr>
          <w:rFonts w:ascii="Arial" w:eastAsia="Calibri" w:hAnsi="Arial" w:cs="Arial"/>
          <w:sz w:val="23"/>
          <w:szCs w:val="23"/>
        </w:rPr>
      </w:pPr>
      <w:r w:rsidRPr="00A93150">
        <w:rPr>
          <w:rFonts w:ascii="Arial" w:eastAsia="Calibri" w:hAnsi="Arial" w:cs="Arial"/>
          <w:color w:val="000000"/>
          <w:sz w:val="23"/>
          <w:szCs w:val="23"/>
        </w:rPr>
        <w:t xml:space="preserve">Local: Portal de Compras Públicas – </w:t>
      </w:r>
      <w:hyperlink r:id="rId8">
        <w:r w:rsidRPr="00A93150">
          <w:rPr>
            <w:rFonts w:ascii="Arial" w:eastAsia="Calibri" w:hAnsi="Arial" w:cs="Arial"/>
            <w:color w:val="000080"/>
            <w:sz w:val="23"/>
            <w:szCs w:val="23"/>
            <w:u w:val="single"/>
          </w:rPr>
          <w:t>www.portaldecompraspublicas.com.br</w:t>
        </w:r>
      </w:hyperlink>
      <w:r w:rsidRPr="00A93150">
        <w:rPr>
          <w:rFonts w:ascii="Arial" w:eastAsia="Calibri" w:hAnsi="Arial" w:cs="Arial"/>
          <w:color w:val="000000"/>
          <w:sz w:val="23"/>
          <w:szCs w:val="23"/>
        </w:rPr>
        <w:t xml:space="preserve"> </w:t>
      </w:r>
    </w:p>
    <w:p w14:paraId="5CC3A268" w14:textId="43D56E46"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Critério de Julgamento: </w:t>
      </w:r>
      <w:r w:rsidR="00BB7F4F" w:rsidRPr="00A93150">
        <w:rPr>
          <w:rFonts w:ascii="Arial" w:eastAsia="Calibri" w:hAnsi="Arial" w:cs="Arial"/>
          <w:sz w:val="23"/>
          <w:szCs w:val="23"/>
        </w:rPr>
        <w:t>MENOR PREÇO</w:t>
      </w:r>
    </w:p>
    <w:p w14:paraId="583A6438" w14:textId="483EC60B" w:rsidR="009F71B8" w:rsidRPr="00A93150" w:rsidRDefault="00460495" w:rsidP="003D54DC">
      <w:pPr>
        <w:spacing w:line="276" w:lineRule="auto"/>
        <w:rPr>
          <w:rFonts w:ascii="Arial" w:eastAsia="Calibri" w:hAnsi="Arial" w:cs="Arial"/>
          <w:sz w:val="23"/>
          <w:szCs w:val="23"/>
        </w:rPr>
      </w:pPr>
      <w:r w:rsidRPr="00A93150">
        <w:rPr>
          <w:rFonts w:ascii="Arial" w:eastAsia="Calibri" w:hAnsi="Arial" w:cs="Arial"/>
          <w:sz w:val="23"/>
          <w:szCs w:val="23"/>
        </w:rPr>
        <w:t xml:space="preserve">Modo de disputa: </w:t>
      </w:r>
      <w:r w:rsidR="007F27EA" w:rsidRPr="00A93150">
        <w:rPr>
          <w:rFonts w:ascii="Arial" w:eastAsia="Calibri" w:hAnsi="Arial" w:cs="Arial"/>
          <w:sz w:val="23"/>
          <w:szCs w:val="23"/>
        </w:rPr>
        <w:t>Aberta</w:t>
      </w:r>
    </w:p>
    <w:p w14:paraId="5E67ED95" w14:textId="77777777" w:rsidR="00466524" w:rsidRPr="00466524" w:rsidRDefault="00466524" w:rsidP="00466524">
      <w:pPr>
        <w:tabs>
          <w:tab w:val="left" w:pos="6570"/>
        </w:tabs>
        <w:spacing w:line="276" w:lineRule="auto"/>
        <w:jc w:val="both"/>
        <w:rPr>
          <w:rFonts w:ascii="Arial" w:eastAsia="Calibri" w:hAnsi="Arial" w:cs="Arial"/>
          <w:sz w:val="23"/>
          <w:szCs w:val="23"/>
        </w:rPr>
      </w:pPr>
      <w:r w:rsidRPr="00466524">
        <w:rPr>
          <w:rFonts w:ascii="Arial" w:eastAsia="Calibri" w:hAnsi="Arial" w:cs="Arial"/>
          <w:sz w:val="23"/>
          <w:szCs w:val="23"/>
        </w:rPr>
        <w:t>Impugnações e Esclarecimentos até 03 (três) dias úteis, limitado ao último dia anterior a data</w:t>
      </w:r>
    </w:p>
    <w:p w14:paraId="183894E7" w14:textId="541251FB" w:rsidR="009F71B8" w:rsidRPr="00A93150" w:rsidRDefault="00466524" w:rsidP="00466524">
      <w:pPr>
        <w:tabs>
          <w:tab w:val="left" w:pos="6570"/>
        </w:tabs>
        <w:spacing w:line="276" w:lineRule="auto"/>
        <w:jc w:val="both"/>
        <w:rPr>
          <w:rFonts w:ascii="Arial" w:eastAsia="Calibri" w:hAnsi="Arial" w:cs="Arial"/>
          <w:color w:val="FF0000"/>
          <w:sz w:val="23"/>
          <w:szCs w:val="23"/>
        </w:rPr>
      </w:pPr>
      <w:r w:rsidRPr="00466524">
        <w:rPr>
          <w:rFonts w:ascii="Arial" w:eastAsia="Calibri" w:hAnsi="Arial" w:cs="Arial"/>
          <w:sz w:val="23"/>
          <w:szCs w:val="23"/>
        </w:rPr>
        <w:t>de abertura do certame.</w:t>
      </w:r>
    </w:p>
    <w:p w14:paraId="4DB51BB0" w14:textId="77777777" w:rsidR="009F71B8" w:rsidRPr="00A93150" w:rsidRDefault="009F71B8" w:rsidP="003D54DC">
      <w:pPr>
        <w:tabs>
          <w:tab w:val="left" w:pos="6570"/>
        </w:tabs>
        <w:spacing w:line="276" w:lineRule="auto"/>
        <w:jc w:val="both"/>
        <w:rPr>
          <w:rFonts w:ascii="Arial" w:eastAsia="Calibri" w:hAnsi="Arial" w:cs="Arial"/>
          <w:sz w:val="23"/>
          <w:szCs w:val="23"/>
        </w:rPr>
      </w:pPr>
    </w:p>
    <w:p w14:paraId="37F40A80"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OBJETO.</w:t>
      </w:r>
    </w:p>
    <w:p w14:paraId="2843A8FE" w14:textId="77777777" w:rsidR="009F71B8" w:rsidRPr="00A93150" w:rsidRDefault="009F71B8" w:rsidP="003D54DC">
      <w:pPr>
        <w:spacing w:line="276" w:lineRule="auto"/>
        <w:rPr>
          <w:rFonts w:ascii="Arial" w:eastAsia="Calibri" w:hAnsi="Arial" w:cs="Arial"/>
          <w:sz w:val="23"/>
          <w:szCs w:val="23"/>
        </w:rPr>
      </w:pPr>
    </w:p>
    <w:p w14:paraId="348D3EED" w14:textId="3AF9506B" w:rsidR="00AC4A4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objeto da presente licitação é a </w:t>
      </w:r>
      <w:r w:rsidR="00AE4DB9" w:rsidRPr="00A93150">
        <w:rPr>
          <w:rFonts w:ascii="Arial" w:eastAsia="Calibri" w:hAnsi="Arial" w:cs="Arial"/>
          <w:color w:val="000000"/>
          <w:sz w:val="23"/>
          <w:szCs w:val="23"/>
        </w:rPr>
        <w:t>s</w:t>
      </w:r>
      <w:r w:rsidR="003D0430" w:rsidRPr="00A93150">
        <w:rPr>
          <w:rFonts w:ascii="Arial" w:hAnsi="Arial" w:cs="Arial"/>
          <w:sz w:val="23"/>
          <w:szCs w:val="23"/>
        </w:rPr>
        <w:t xml:space="preserve">eleção da proposta mais vantajosa para o </w:t>
      </w:r>
      <w:r w:rsidR="00173C94" w:rsidRPr="00A93150">
        <w:rPr>
          <w:rFonts w:ascii="Arial" w:hAnsi="Arial" w:cs="Arial"/>
          <w:sz w:val="23"/>
          <w:szCs w:val="23"/>
        </w:rPr>
        <w:t>M</w:t>
      </w:r>
      <w:r w:rsidR="003D0430" w:rsidRPr="00A93150">
        <w:rPr>
          <w:rFonts w:ascii="Arial" w:hAnsi="Arial" w:cs="Arial"/>
          <w:sz w:val="23"/>
          <w:szCs w:val="23"/>
        </w:rPr>
        <w:t xml:space="preserve">unicípio visando a </w:t>
      </w:r>
      <w:r w:rsidR="00F677FE" w:rsidRPr="00F677FE">
        <w:rPr>
          <w:rFonts w:ascii="Arial" w:eastAsia="Times New Roman" w:hAnsi="Arial" w:cs="Arial"/>
          <w:bCs/>
          <w:spacing w:val="-2"/>
          <w:sz w:val="23"/>
          <w:szCs w:val="23"/>
        </w:rPr>
        <w:t>aquisição de grama do tipo esmeralda em rolo, com entrega no Município de São Gabriel do Oeste/MS, em atendimento a Secretaria Municipal de Cultura, Desporto e Turismo</w:t>
      </w:r>
      <w:r w:rsidR="00AC4A48" w:rsidRPr="00F677FE">
        <w:rPr>
          <w:rFonts w:ascii="Arial" w:hAnsi="Arial" w:cs="Arial"/>
          <w:sz w:val="23"/>
          <w:szCs w:val="23"/>
          <w:lang w:val="pt"/>
        </w:rPr>
        <w:t>,</w:t>
      </w:r>
      <w:r w:rsidR="00AC4A48" w:rsidRPr="00A93150">
        <w:rPr>
          <w:rFonts w:ascii="Arial" w:hAnsi="Arial" w:cs="Arial"/>
          <w:sz w:val="23"/>
          <w:szCs w:val="23"/>
          <w:lang w:val="pt"/>
        </w:rPr>
        <w:t xml:space="preserve"> conforme condições, quantidades e exigências estabelecidas neste </w:t>
      </w:r>
      <w:r w:rsidR="00AC4A48" w:rsidRPr="00A93150">
        <w:rPr>
          <w:rFonts w:ascii="Arial" w:eastAsia="Calibri" w:hAnsi="Arial" w:cs="Arial"/>
          <w:color w:val="000000"/>
          <w:sz w:val="23"/>
          <w:szCs w:val="23"/>
        </w:rPr>
        <w:t>Edital e seus anexos.</w:t>
      </w:r>
    </w:p>
    <w:p w14:paraId="602C3C3B" w14:textId="77777777" w:rsidR="009F71B8" w:rsidRPr="00A93150" w:rsidRDefault="009F71B8" w:rsidP="003D54DC">
      <w:pPr>
        <w:tabs>
          <w:tab w:val="left" w:pos="426"/>
        </w:tabs>
        <w:spacing w:line="276" w:lineRule="auto"/>
        <w:jc w:val="both"/>
        <w:rPr>
          <w:rFonts w:ascii="Arial" w:eastAsia="Calibri" w:hAnsi="Arial" w:cs="Arial"/>
          <w:sz w:val="23"/>
          <w:szCs w:val="23"/>
        </w:rPr>
      </w:pPr>
    </w:p>
    <w:p w14:paraId="1C0F96FA" w14:textId="711E3383"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 xml:space="preserve">O critério de julgamento adotado será o </w:t>
      </w:r>
      <w:r w:rsidRPr="00A93150">
        <w:rPr>
          <w:rFonts w:ascii="Arial" w:eastAsia="Calibri" w:hAnsi="Arial" w:cs="Arial"/>
          <w:b/>
          <w:color w:val="000000"/>
          <w:sz w:val="23"/>
          <w:szCs w:val="23"/>
          <w:highlight w:val="white"/>
        </w:rPr>
        <w:t xml:space="preserve">menor </w:t>
      </w:r>
      <w:r w:rsidRPr="008B1260">
        <w:rPr>
          <w:rFonts w:ascii="Arial" w:eastAsia="Calibri" w:hAnsi="Arial" w:cs="Arial"/>
          <w:b/>
          <w:color w:val="000000"/>
          <w:sz w:val="23"/>
          <w:szCs w:val="23"/>
        </w:rPr>
        <w:t xml:space="preserve">preço </w:t>
      </w:r>
      <w:r w:rsidR="00414CC2" w:rsidRPr="008B1260">
        <w:rPr>
          <w:rFonts w:ascii="Arial" w:eastAsia="Calibri" w:hAnsi="Arial" w:cs="Arial"/>
          <w:b/>
          <w:color w:val="000000"/>
          <w:sz w:val="23"/>
          <w:szCs w:val="23"/>
        </w:rPr>
        <w:t>POR ITEM</w:t>
      </w:r>
      <w:r w:rsidRPr="008B1260">
        <w:rPr>
          <w:rFonts w:ascii="Arial" w:eastAsia="Calibri" w:hAnsi="Arial" w:cs="Arial"/>
          <w:color w:val="000000"/>
          <w:sz w:val="23"/>
          <w:szCs w:val="23"/>
        </w:rPr>
        <w:t>, considerado</w:t>
      </w:r>
      <w:r w:rsidRPr="00A93150">
        <w:rPr>
          <w:rFonts w:ascii="Arial" w:eastAsia="Calibri" w:hAnsi="Arial" w:cs="Arial"/>
          <w:color w:val="000000"/>
          <w:sz w:val="23"/>
          <w:szCs w:val="23"/>
        </w:rPr>
        <w:t xml:space="preserve"> o menor dispêndio para a Administração, nos termos do art. 34 da Lei nº 14.133/2021, e observadas as exigências contidas neste Edital e seus Anexos quanto às especificações do objeto. </w:t>
      </w:r>
    </w:p>
    <w:p w14:paraId="730FF61E" w14:textId="77777777" w:rsidR="004F2625" w:rsidRPr="00A93150" w:rsidRDefault="004F2625" w:rsidP="003D54DC">
      <w:pPr>
        <w:pStyle w:val="PargrafodaLista"/>
        <w:spacing w:after="0" w:line="276" w:lineRule="auto"/>
        <w:rPr>
          <w:rFonts w:ascii="Arial" w:hAnsi="Arial" w:cs="Arial"/>
          <w:sz w:val="23"/>
          <w:szCs w:val="23"/>
        </w:rPr>
      </w:pPr>
    </w:p>
    <w:p w14:paraId="2EAB0C9F" w14:textId="340E0895" w:rsidR="004F2625" w:rsidRPr="00A93150" w:rsidRDefault="004F262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 xml:space="preserve">O preço de referência da presente licitação está indicado no Anexo </w:t>
      </w:r>
      <w:r w:rsidR="00173C94" w:rsidRPr="00A93150">
        <w:rPr>
          <w:rFonts w:ascii="Arial" w:hAnsi="Arial" w:cs="Arial"/>
          <w:sz w:val="23"/>
          <w:szCs w:val="23"/>
        </w:rPr>
        <w:t>I (TERMO DE REFERÊNCIA)</w:t>
      </w:r>
      <w:r w:rsidRPr="00A93150">
        <w:rPr>
          <w:rFonts w:ascii="Arial" w:hAnsi="Arial" w:cs="Arial"/>
          <w:sz w:val="23"/>
          <w:szCs w:val="23"/>
        </w:rPr>
        <w:t>.</w:t>
      </w:r>
    </w:p>
    <w:p w14:paraId="1D1FABBF"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455058CE"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DOS RECURSOS ORÇAMENTÁRIOS</w:t>
      </w:r>
    </w:p>
    <w:p w14:paraId="366B9E0E" w14:textId="77777777" w:rsidR="009F71B8" w:rsidRPr="00A93150" w:rsidRDefault="009F71B8" w:rsidP="003D54DC">
      <w:pPr>
        <w:spacing w:line="276" w:lineRule="auto"/>
        <w:rPr>
          <w:rFonts w:ascii="Arial" w:eastAsia="Calibri" w:hAnsi="Arial" w:cs="Arial"/>
          <w:sz w:val="23"/>
          <w:szCs w:val="23"/>
        </w:rPr>
      </w:pPr>
    </w:p>
    <w:p w14:paraId="15DCBD80" w14:textId="375CAA4A" w:rsidR="0059457D" w:rsidRPr="00A70B97" w:rsidRDefault="00460495" w:rsidP="00A70B97">
      <w:pPr>
        <w:pStyle w:val="PargrafodaLista"/>
        <w:numPr>
          <w:ilvl w:val="1"/>
          <w:numId w:val="3"/>
        </w:numPr>
        <w:spacing w:line="276" w:lineRule="auto"/>
        <w:ind w:left="0" w:firstLine="0"/>
        <w:jc w:val="both"/>
        <w:rPr>
          <w:rFonts w:ascii="Arial" w:eastAsia="Calibri" w:hAnsi="Arial" w:cs="Arial"/>
          <w:sz w:val="23"/>
          <w:szCs w:val="23"/>
        </w:rPr>
      </w:pPr>
      <w:r w:rsidRPr="00A70B97">
        <w:rPr>
          <w:rFonts w:ascii="Arial" w:eastAsia="Calibri" w:hAnsi="Arial" w:cs="Arial"/>
          <w:sz w:val="23"/>
          <w:szCs w:val="23"/>
        </w:rPr>
        <w:t xml:space="preserve">As despesas para atender a esta licitação estão programadas em dotação orçamentária própria, prevista no </w:t>
      </w:r>
      <w:r w:rsidR="004F2625" w:rsidRPr="00A70B97">
        <w:rPr>
          <w:rFonts w:ascii="Arial" w:hAnsi="Arial" w:cs="Arial"/>
          <w:sz w:val="23"/>
          <w:szCs w:val="23"/>
        </w:rPr>
        <w:t>Orçamento Geral da Prefeitura Municipal de São Gabriel do Oeste – MS</w:t>
      </w:r>
      <w:r w:rsidR="004F2625" w:rsidRPr="00A70B97">
        <w:rPr>
          <w:rFonts w:ascii="Arial" w:eastAsia="Calibri" w:hAnsi="Arial" w:cs="Arial"/>
          <w:sz w:val="23"/>
          <w:szCs w:val="23"/>
        </w:rPr>
        <w:t xml:space="preserve"> </w:t>
      </w:r>
      <w:r w:rsidRPr="00A70B97">
        <w:rPr>
          <w:rFonts w:ascii="Arial" w:eastAsia="Calibri" w:hAnsi="Arial" w:cs="Arial"/>
          <w:sz w:val="23"/>
          <w:szCs w:val="23"/>
        </w:rPr>
        <w:t>para o exercício de 202</w:t>
      </w:r>
      <w:r w:rsidR="009E59A4" w:rsidRPr="00A70B97">
        <w:rPr>
          <w:rFonts w:ascii="Arial" w:eastAsia="Calibri" w:hAnsi="Arial" w:cs="Arial"/>
          <w:sz w:val="23"/>
          <w:szCs w:val="23"/>
        </w:rPr>
        <w:t>6,</w:t>
      </w:r>
      <w:r w:rsidRPr="00A70B97">
        <w:rPr>
          <w:rFonts w:ascii="Arial" w:eastAsia="Calibri" w:hAnsi="Arial" w:cs="Arial"/>
          <w:sz w:val="23"/>
          <w:szCs w:val="23"/>
        </w:rPr>
        <w:t xml:space="preserve"> na classificação abaixo:</w:t>
      </w:r>
    </w:p>
    <w:p w14:paraId="3DF33C4A" w14:textId="77777777" w:rsidR="00A70B97" w:rsidRPr="00A70B97" w:rsidRDefault="00A70B97" w:rsidP="00A70B97">
      <w:pPr>
        <w:pStyle w:val="PargrafodaLista"/>
        <w:tabs>
          <w:tab w:val="left" w:pos="426"/>
        </w:tabs>
        <w:spacing w:line="276" w:lineRule="auto"/>
        <w:ind w:left="574"/>
        <w:jc w:val="both"/>
        <w:rPr>
          <w:rFonts w:ascii="Arial" w:eastAsia="Calibri"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3D0430" w:rsidRPr="00925A0B" w14:paraId="330B2D12" w14:textId="77777777" w:rsidTr="00760BA2">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06DB2826" w14:textId="2AE33688" w:rsidR="003D0430" w:rsidRPr="00A70B97" w:rsidRDefault="003D0430" w:rsidP="003D54DC">
            <w:pPr>
              <w:tabs>
                <w:tab w:val="left" w:pos="900"/>
              </w:tabs>
              <w:spacing w:line="276" w:lineRule="auto"/>
              <w:jc w:val="both"/>
              <w:rPr>
                <w:rFonts w:ascii="Arial" w:hAnsi="Arial" w:cs="Arial"/>
                <w:b/>
                <w:bCs/>
                <w:iCs/>
                <w:sz w:val="23"/>
                <w:szCs w:val="23"/>
              </w:rPr>
            </w:pPr>
            <w:r w:rsidRPr="00A70B97">
              <w:rPr>
                <w:rFonts w:ascii="Arial" w:hAnsi="Arial" w:cs="Arial"/>
                <w:b/>
                <w:bCs/>
                <w:iCs/>
                <w:sz w:val="23"/>
                <w:szCs w:val="23"/>
              </w:rPr>
              <w:t>020</w:t>
            </w:r>
            <w:r w:rsidR="00A70B97" w:rsidRPr="00A70B97">
              <w:rPr>
                <w:rFonts w:ascii="Arial" w:hAnsi="Arial" w:cs="Arial"/>
                <w:b/>
                <w:bCs/>
                <w:iCs/>
                <w:sz w:val="23"/>
                <w:szCs w:val="23"/>
              </w:rPr>
              <w:t>108</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209FF1C7" w14:textId="031230B0" w:rsidR="003D0430" w:rsidRPr="00A70B97" w:rsidRDefault="00A70B97" w:rsidP="003D54DC">
            <w:pPr>
              <w:tabs>
                <w:tab w:val="left" w:pos="900"/>
              </w:tabs>
              <w:spacing w:line="276" w:lineRule="auto"/>
              <w:jc w:val="both"/>
              <w:rPr>
                <w:rFonts w:ascii="Arial" w:hAnsi="Arial" w:cs="Arial"/>
                <w:b/>
                <w:bCs/>
                <w:iCs/>
                <w:sz w:val="23"/>
                <w:szCs w:val="23"/>
              </w:rPr>
            </w:pPr>
            <w:r w:rsidRPr="00A70B97">
              <w:rPr>
                <w:rFonts w:ascii="Arial" w:hAnsi="Arial" w:cs="Arial"/>
                <w:b/>
                <w:bCs/>
                <w:iCs/>
                <w:sz w:val="23"/>
                <w:szCs w:val="23"/>
              </w:rPr>
              <w:t>Secretaria de Cultura, Desporto e Turismo</w:t>
            </w:r>
          </w:p>
        </w:tc>
      </w:tr>
      <w:tr w:rsidR="003D0430" w:rsidRPr="00925A0B" w14:paraId="360F789F" w14:textId="77777777" w:rsidTr="00760BA2">
        <w:tc>
          <w:tcPr>
            <w:tcW w:w="2902" w:type="dxa"/>
            <w:tcBorders>
              <w:top w:val="single" w:sz="4" w:space="0" w:color="auto"/>
              <w:left w:val="single" w:sz="4" w:space="0" w:color="auto"/>
              <w:bottom w:val="single" w:sz="4" w:space="0" w:color="auto"/>
              <w:right w:val="single" w:sz="4" w:space="0" w:color="auto"/>
            </w:tcBorders>
            <w:hideMark/>
          </w:tcPr>
          <w:p w14:paraId="4ECCD3D8" w14:textId="211F1D26" w:rsidR="003D0430" w:rsidRPr="00A70B97" w:rsidRDefault="00A70B97" w:rsidP="003D54DC">
            <w:pPr>
              <w:tabs>
                <w:tab w:val="left" w:pos="900"/>
              </w:tabs>
              <w:spacing w:line="276" w:lineRule="auto"/>
              <w:jc w:val="both"/>
              <w:rPr>
                <w:rFonts w:ascii="Arial" w:hAnsi="Arial" w:cs="Arial"/>
                <w:iCs/>
                <w:sz w:val="23"/>
                <w:szCs w:val="23"/>
              </w:rPr>
            </w:pPr>
            <w:r w:rsidRPr="00A70B97">
              <w:rPr>
                <w:rFonts w:ascii="Arial" w:hAnsi="Arial" w:cs="Arial"/>
                <w:iCs/>
                <w:sz w:val="23"/>
                <w:szCs w:val="23"/>
              </w:rPr>
              <w:lastRenderedPageBreak/>
              <w:t>27.812.0007.2062.0000</w:t>
            </w:r>
          </w:p>
        </w:tc>
        <w:tc>
          <w:tcPr>
            <w:tcW w:w="7088" w:type="dxa"/>
            <w:tcBorders>
              <w:top w:val="single" w:sz="4" w:space="0" w:color="auto"/>
              <w:left w:val="single" w:sz="4" w:space="0" w:color="auto"/>
              <w:bottom w:val="single" w:sz="4" w:space="0" w:color="auto"/>
              <w:right w:val="single" w:sz="4" w:space="0" w:color="auto"/>
            </w:tcBorders>
            <w:hideMark/>
          </w:tcPr>
          <w:p w14:paraId="22E7EA2D" w14:textId="79162291" w:rsidR="003D0430" w:rsidRPr="00A70B97" w:rsidRDefault="00A70B97" w:rsidP="003D54DC">
            <w:pPr>
              <w:tabs>
                <w:tab w:val="left" w:pos="900"/>
              </w:tabs>
              <w:spacing w:line="276" w:lineRule="auto"/>
              <w:jc w:val="both"/>
              <w:rPr>
                <w:rFonts w:ascii="Arial" w:hAnsi="Arial" w:cs="Arial"/>
                <w:iCs/>
                <w:sz w:val="23"/>
                <w:szCs w:val="23"/>
              </w:rPr>
            </w:pPr>
            <w:r w:rsidRPr="00A70B97">
              <w:rPr>
                <w:rFonts w:ascii="Arial" w:hAnsi="Arial" w:cs="Arial"/>
                <w:iCs/>
                <w:sz w:val="23"/>
                <w:szCs w:val="23"/>
              </w:rPr>
              <w:t>Manutenção do Parque Aquático</w:t>
            </w:r>
          </w:p>
        </w:tc>
      </w:tr>
      <w:tr w:rsidR="003D0430" w:rsidRPr="00A93150" w14:paraId="2B1069AF" w14:textId="77777777" w:rsidTr="00760BA2">
        <w:trPr>
          <w:trHeight w:val="70"/>
        </w:trPr>
        <w:tc>
          <w:tcPr>
            <w:tcW w:w="2902" w:type="dxa"/>
            <w:tcBorders>
              <w:top w:val="single" w:sz="4" w:space="0" w:color="auto"/>
              <w:left w:val="single" w:sz="4" w:space="0" w:color="auto"/>
              <w:bottom w:val="single" w:sz="4" w:space="0" w:color="auto"/>
              <w:right w:val="single" w:sz="4" w:space="0" w:color="auto"/>
            </w:tcBorders>
          </w:tcPr>
          <w:p w14:paraId="5319C8D7" w14:textId="3CFEE660" w:rsidR="003D0430" w:rsidRPr="00A70B97" w:rsidRDefault="00A70B97" w:rsidP="003D54DC">
            <w:pPr>
              <w:tabs>
                <w:tab w:val="left" w:pos="900"/>
              </w:tabs>
              <w:spacing w:line="276" w:lineRule="auto"/>
              <w:jc w:val="both"/>
              <w:rPr>
                <w:rFonts w:ascii="Arial" w:hAnsi="Arial" w:cs="Arial"/>
                <w:iCs/>
                <w:sz w:val="23"/>
                <w:szCs w:val="23"/>
              </w:rPr>
            </w:pPr>
            <w:r w:rsidRPr="00A70B97">
              <w:rPr>
                <w:rFonts w:ascii="Arial" w:hAnsi="Arial" w:cs="Arial"/>
                <w:iCs/>
                <w:sz w:val="23"/>
                <w:szCs w:val="23"/>
              </w:rPr>
              <w:t>3.3.90.30.00</w:t>
            </w:r>
          </w:p>
        </w:tc>
        <w:tc>
          <w:tcPr>
            <w:tcW w:w="7088" w:type="dxa"/>
            <w:tcBorders>
              <w:top w:val="single" w:sz="4" w:space="0" w:color="auto"/>
              <w:left w:val="single" w:sz="4" w:space="0" w:color="auto"/>
              <w:bottom w:val="single" w:sz="4" w:space="0" w:color="auto"/>
              <w:right w:val="single" w:sz="4" w:space="0" w:color="auto"/>
            </w:tcBorders>
          </w:tcPr>
          <w:p w14:paraId="1F3ABA79" w14:textId="669DADE2" w:rsidR="003D0430" w:rsidRPr="00A70B97" w:rsidRDefault="00A70B97" w:rsidP="003D54DC">
            <w:pPr>
              <w:tabs>
                <w:tab w:val="left" w:pos="900"/>
              </w:tabs>
              <w:spacing w:line="276" w:lineRule="auto"/>
              <w:jc w:val="both"/>
              <w:rPr>
                <w:rFonts w:ascii="Arial" w:hAnsi="Arial" w:cs="Arial"/>
                <w:iCs/>
                <w:sz w:val="23"/>
                <w:szCs w:val="23"/>
              </w:rPr>
            </w:pPr>
            <w:r w:rsidRPr="00A70B97">
              <w:rPr>
                <w:rFonts w:ascii="Arial" w:hAnsi="Arial" w:cs="Arial"/>
                <w:iCs/>
                <w:sz w:val="23"/>
                <w:szCs w:val="23"/>
              </w:rPr>
              <w:t>MATERIAL DE CONSUMO</w:t>
            </w:r>
          </w:p>
        </w:tc>
      </w:tr>
    </w:tbl>
    <w:p w14:paraId="7962CAA6" w14:textId="77777777" w:rsidR="00000654" w:rsidRPr="00A93150" w:rsidRDefault="00000654" w:rsidP="003D54DC">
      <w:pPr>
        <w:tabs>
          <w:tab w:val="left" w:pos="426"/>
        </w:tabs>
        <w:spacing w:line="276" w:lineRule="auto"/>
        <w:jc w:val="both"/>
        <w:rPr>
          <w:rFonts w:ascii="Arial" w:hAnsi="Arial" w:cs="Arial"/>
          <w:sz w:val="23"/>
          <w:szCs w:val="23"/>
        </w:rPr>
      </w:pPr>
    </w:p>
    <w:p w14:paraId="389E1349" w14:textId="081506BD" w:rsidR="009F71B8" w:rsidRPr="00A93150" w:rsidRDefault="00000654" w:rsidP="003D54DC">
      <w:pPr>
        <w:tabs>
          <w:tab w:val="left" w:pos="426"/>
        </w:tabs>
        <w:spacing w:line="276" w:lineRule="auto"/>
        <w:jc w:val="both"/>
        <w:rPr>
          <w:rFonts w:ascii="Arial" w:hAnsi="Arial" w:cs="Arial"/>
          <w:sz w:val="23"/>
          <w:szCs w:val="23"/>
        </w:rPr>
      </w:pPr>
      <w:r w:rsidRPr="00A93150">
        <w:rPr>
          <w:rFonts w:ascii="Arial" w:hAnsi="Arial" w:cs="Arial"/>
          <w:b/>
          <w:bCs/>
          <w:sz w:val="23"/>
          <w:szCs w:val="23"/>
        </w:rPr>
        <w:t>2.2.</w:t>
      </w:r>
      <w:r w:rsidRPr="00A93150">
        <w:rPr>
          <w:rFonts w:ascii="Arial" w:hAnsi="Arial" w:cs="Arial"/>
          <w:sz w:val="23"/>
          <w:szCs w:val="23"/>
        </w:rPr>
        <w:tab/>
        <w:t>E dotações que vierem a substituir no exercício seguinte.</w:t>
      </w:r>
    </w:p>
    <w:p w14:paraId="29B0277A" w14:textId="77777777" w:rsidR="00000654" w:rsidRPr="00A93150" w:rsidRDefault="00000654" w:rsidP="003D54DC">
      <w:pPr>
        <w:tabs>
          <w:tab w:val="left" w:pos="426"/>
        </w:tabs>
        <w:spacing w:line="276" w:lineRule="auto"/>
        <w:jc w:val="both"/>
        <w:rPr>
          <w:rFonts w:ascii="Arial" w:eastAsia="Calibri" w:hAnsi="Arial" w:cs="Arial"/>
          <w:sz w:val="23"/>
          <w:szCs w:val="23"/>
        </w:rPr>
      </w:pPr>
    </w:p>
    <w:p w14:paraId="14ED8085"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CREDENCIAMENTO.</w:t>
      </w:r>
    </w:p>
    <w:p w14:paraId="76682A08" w14:textId="77777777" w:rsidR="009F71B8" w:rsidRPr="00A93150" w:rsidRDefault="009F71B8" w:rsidP="003D54DC">
      <w:pPr>
        <w:spacing w:line="276" w:lineRule="auto"/>
        <w:rPr>
          <w:rFonts w:ascii="Arial" w:eastAsia="Calibri" w:hAnsi="Arial" w:cs="Arial"/>
          <w:sz w:val="23"/>
          <w:szCs w:val="23"/>
        </w:rPr>
      </w:pPr>
    </w:p>
    <w:p w14:paraId="15216C32" w14:textId="7FD675C2"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é o nível básico do registro cadastral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que permite a participação dos interessados na modalidade LICITATÓRIA </w:t>
      </w:r>
      <w:r w:rsidRPr="00A93150">
        <w:rPr>
          <w:rFonts w:ascii="Arial" w:eastAsia="Calibri" w:hAnsi="Arial" w:cs="Arial"/>
          <w:sz w:val="23"/>
          <w:szCs w:val="23"/>
        </w:rPr>
        <w:t>PREGÃO</w:t>
      </w:r>
      <w:r w:rsidRPr="00A93150">
        <w:rPr>
          <w:rFonts w:ascii="Arial" w:eastAsia="Calibri" w:hAnsi="Arial" w:cs="Arial"/>
          <w:color w:val="000000"/>
          <w:sz w:val="23"/>
          <w:szCs w:val="23"/>
        </w:rPr>
        <w:t xml:space="preserve">, em sua FORMA </w:t>
      </w:r>
      <w:r w:rsidR="00842BCB" w:rsidRPr="00A93150">
        <w:rPr>
          <w:rFonts w:ascii="Arial" w:eastAsia="Calibri" w:hAnsi="Arial" w:cs="Arial"/>
          <w:color w:val="000000"/>
          <w:sz w:val="23"/>
          <w:szCs w:val="23"/>
        </w:rPr>
        <w:t>ELETRÔNIC</w:t>
      </w:r>
      <w:r w:rsidR="00D5423A" w:rsidRPr="00A93150">
        <w:rPr>
          <w:rFonts w:ascii="Arial" w:eastAsia="Calibri" w:hAnsi="Arial" w:cs="Arial"/>
          <w:color w:val="000000"/>
          <w:sz w:val="23"/>
          <w:szCs w:val="23"/>
        </w:rPr>
        <w:t>A</w:t>
      </w:r>
      <w:r w:rsidRPr="00A93150">
        <w:rPr>
          <w:rFonts w:ascii="Arial" w:eastAsia="Calibri" w:hAnsi="Arial" w:cs="Arial"/>
          <w:color w:val="000000"/>
          <w:sz w:val="23"/>
          <w:szCs w:val="23"/>
        </w:rPr>
        <w:t>.</w:t>
      </w:r>
    </w:p>
    <w:p w14:paraId="3E40743C" w14:textId="61708FC8" w:rsidR="009F71B8" w:rsidRPr="00A93150" w:rsidRDefault="00D5423A" w:rsidP="003D54DC">
      <w:pPr>
        <w:tabs>
          <w:tab w:val="left" w:pos="3220"/>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ab/>
      </w:r>
    </w:p>
    <w:p w14:paraId="49B7F2DE" w14:textId="16DB4696"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cadastro deverá ser feito no Portal de Compras Públicas, no s</w:t>
      </w:r>
      <w:r w:rsidR="00F4378D">
        <w:rPr>
          <w:rFonts w:ascii="Arial" w:eastAsia="Calibri" w:hAnsi="Arial" w:cs="Arial"/>
          <w:color w:val="000000"/>
          <w:sz w:val="23"/>
          <w:szCs w:val="23"/>
        </w:rPr>
        <w:t>ite</w:t>
      </w:r>
      <w:r w:rsidRPr="00A93150">
        <w:rPr>
          <w:rFonts w:ascii="Arial" w:eastAsia="Calibri" w:hAnsi="Arial" w:cs="Arial"/>
          <w:color w:val="000000"/>
          <w:sz w:val="23"/>
          <w:szCs w:val="23"/>
        </w:rPr>
        <w:t xml:space="preserve"> </w:t>
      </w:r>
      <w:hyperlink r:id="rId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0000"/>
          <w:sz w:val="23"/>
          <w:szCs w:val="23"/>
        </w:rPr>
        <w:t>;</w:t>
      </w:r>
    </w:p>
    <w:p w14:paraId="30ED1D05"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37F11A6"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C24E599"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licitante </w:t>
      </w:r>
      <w:r w:rsidRPr="00A93150">
        <w:rPr>
          <w:rFonts w:ascii="Arial" w:eastAsia="Calibri" w:hAnsi="Arial" w:cs="Arial"/>
          <w:sz w:val="23"/>
          <w:szCs w:val="23"/>
        </w:rPr>
        <w:t>responsabilizar-se</w:t>
      </w:r>
      <w:r w:rsidRPr="00A93150">
        <w:rPr>
          <w:rFonts w:ascii="Arial" w:eastAsia="Calibri" w:hAnsi="Arial" w:cs="Arial"/>
          <w:color w:val="000000"/>
          <w:sz w:val="23"/>
          <w:szCs w:val="23"/>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3A723918"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É de responsabilidade do cadastrado conferir a exatidão dos seus dados cadastrais no </w:t>
      </w:r>
      <w:r w:rsidRPr="00A93150">
        <w:rPr>
          <w:rFonts w:ascii="Arial" w:eastAsia="Calibri" w:hAnsi="Arial" w:cs="Arial"/>
          <w:b/>
          <w:sz w:val="23"/>
          <w:szCs w:val="23"/>
        </w:rPr>
        <w:t>PORTAL DE COMPRAS PÚBLICAS</w:t>
      </w:r>
      <w:r w:rsidRPr="00A93150">
        <w:rPr>
          <w:rFonts w:ascii="Arial" w:eastAsia="Calibri" w:hAnsi="Arial" w:cs="Arial"/>
          <w:sz w:val="23"/>
          <w:szCs w:val="23"/>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A93150" w:rsidRDefault="009F71B8" w:rsidP="003D54DC">
      <w:pPr>
        <w:tabs>
          <w:tab w:val="left" w:pos="426"/>
        </w:tabs>
        <w:spacing w:line="276" w:lineRule="auto"/>
        <w:jc w:val="both"/>
        <w:rPr>
          <w:rFonts w:ascii="Arial" w:eastAsia="Calibri" w:hAnsi="Arial" w:cs="Arial"/>
          <w:sz w:val="23"/>
          <w:szCs w:val="23"/>
        </w:rPr>
      </w:pPr>
    </w:p>
    <w:p w14:paraId="1D478798" w14:textId="77777777" w:rsidR="009F71B8" w:rsidRPr="00A93150" w:rsidRDefault="00460495" w:rsidP="003D54DC">
      <w:pPr>
        <w:numPr>
          <w:ilvl w:val="2"/>
          <w:numId w:val="3"/>
        </w:numPr>
        <w:tabs>
          <w:tab w:val="left" w:pos="709"/>
          <w:tab w:val="left" w:pos="85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não observância do disposto no subitem anterior poderá ensejar desclassificação no momento da habilitação.</w:t>
      </w:r>
    </w:p>
    <w:p w14:paraId="5C2987A4" w14:textId="77777777" w:rsidR="009F71B8" w:rsidRPr="00A93150" w:rsidRDefault="009F71B8" w:rsidP="003D54DC">
      <w:pPr>
        <w:spacing w:line="276" w:lineRule="auto"/>
        <w:jc w:val="both"/>
        <w:rPr>
          <w:rFonts w:ascii="Arial" w:eastAsia="Calibri" w:hAnsi="Arial" w:cs="Arial"/>
          <w:color w:val="000000"/>
          <w:sz w:val="23"/>
          <w:szCs w:val="23"/>
        </w:rPr>
      </w:pPr>
    </w:p>
    <w:p w14:paraId="40458BF9"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PARTICIPAÇÃO N</w:t>
      </w:r>
      <w:r w:rsidRPr="00A93150">
        <w:rPr>
          <w:rFonts w:ascii="Arial" w:eastAsia="Calibri" w:hAnsi="Arial" w:cs="Arial"/>
          <w:b/>
          <w:sz w:val="23"/>
          <w:szCs w:val="23"/>
        </w:rPr>
        <w:t>O</w:t>
      </w:r>
      <w:r w:rsidRPr="00A93150">
        <w:rPr>
          <w:rFonts w:ascii="Arial" w:eastAsia="Calibri" w:hAnsi="Arial" w:cs="Arial"/>
          <w:b/>
          <w:color w:val="000000"/>
          <w:sz w:val="23"/>
          <w:szCs w:val="23"/>
        </w:rPr>
        <w:t xml:space="preserve"> </w:t>
      </w:r>
      <w:r w:rsidRPr="00A93150">
        <w:rPr>
          <w:rFonts w:ascii="Arial" w:eastAsia="Calibri" w:hAnsi="Arial" w:cs="Arial"/>
          <w:b/>
          <w:sz w:val="23"/>
          <w:szCs w:val="23"/>
        </w:rPr>
        <w:t>PREGÃO</w:t>
      </w:r>
      <w:r w:rsidRPr="00A93150">
        <w:rPr>
          <w:rFonts w:ascii="Arial" w:eastAsia="Calibri" w:hAnsi="Arial" w:cs="Arial"/>
          <w:b/>
          <w:color w:val="000000"/>
          <w:sz w:val="23"/>
          <w:szCs w:val="23"/>
        </w:rPr>
        <w:t>.</w:t>
      </w:r>
    </w:p>
    <w:p w14:paraId="4717B0CA" w14:textId="77777777" w:rsidR="009F71B8" w:rsidRPr="00A93150" w:rsidRDefault="009F71B8" w:rsidP="003D54DC">
      <w:pPr>
        <w:spacing w:line="276" w:lineRule="auto"/>
        <w:rPr>
          <w:rFonts w:ascii="Arial" w:eastAsia="Calibri" w:hAnsi="Arial" w:cs="Arial"/>
          <w:sz w:val="23"/>
          <w:szCs w:val="23"/>
        </w:rPr>
      </w:pPr>
    </w:p>
    <w:p w14:paraId="46DB1C29" w14:textId="16EF2F9A" w:rsidR="0061297F"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Poderão participar dest</w:t>
      </w:r>
      <w:r w:rsidRPr="00A93150">
        <w:rPr>
          <w:rFonts w:ascii="Arial" w:eastAsia="Calibri" w:hAnsi="Arial" w:cs="Arial"/>
          <w:sz w:val="23"/>
          <w:szCs w:val="23"/>
        </w:rPr>
        <w:t>e</w:t>
      </w:r>
      <w:r w:rsidRPr="00A93150">
        <w:rPr>
          <w:rFonts w:ascii="Arial" w:eastAsia="Calibri" w:hAnsi="Arial" w:cs="Arial"/>
          <w:color w:val="000000"/>
          <w:sz w:val="23"/>
          <w:szCs w:val="23"/>
        </w:rPr>
        <w:t xml:space="preserve">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interessados cujo ramo de atividade seja compatível com o objeto desta licitação, </w:t>
      </w:r>
      <w:r w:rsidR="004560B5" w:rsidRPr="00A93150">
        <w:rPr>
          <w:rFonts w:ascii="Arial" w:eastAsia="Calibri" w:hAnsi="Arial" w:cs="Arial"/>
          <w:color w:val="000000"/>
          <w:sz w:val="23"/>
          <w:szCs w:val="23"/>
        </w:rPr>
        <w:t xml:space="preserve">que satisfaçam as condições exigidas neste Edital </w:t>
      </w:r>
      <w:r w:rsidRPr="00A93150">
        <w:rPr>
          <w:rFonts w:ascii="Arial" w:eastAsia="Calibri" w:hAnsi="Arial" w:cs="Arial"/>
          <w:color w:val="000000"/>
          <w:sz w:val="23"/>
          <w:szCs w:val="23"/>
        </w:rPr>
        <w:t xml:space="preserve">e que estejam com Credenciamento regular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p>
    <w:p w14:paraId="423C89C4" w14:textId="77777777" w:rsidR="00281B59" w:rsidRPr="00A93150" w:rsidRDefault="00281B59" w:rsidP="003D54DC">
      <w:pPr>
        <w:tabs>
          <w:tab w:val="left" w:pos="426"/>
        </w:tabs>
        <w:spacing w:line="276" w:lineRule="auto"/>
        <w:jc w:val="both"/>
        <w:rPr>
          <w:rFonts w:ascii="Arial" w:hAnsi="Arial" w:cs="Arial"/>
          <w:sz w:val="23"/>
          <w:szCs w:val="23"/>
        </w:rPr>
      </w:pPr>
    </w:p>
    <w:p w14:paraId="15D684EB" w14:textId="4336E15B" w:rsidR="004560B5" w:rsidRPr="00633712" w:rsidRDefault="00281B59" w:rsidP="00633712">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Será concedido tratamento favorecido para as microempresas e empresas de pequeno porte, microempreendedor individual - MEI, nos limites previstos da Lei Complementar nº 123/2006 e no artigo 4º da Lei nº 14.133/2021. </w:t>
      </w:r>
    </w:p>
    <w:p w14:paraId="30CCC516" w14:textId="2B704583" w:rsidR="0072111D" w:rsidRPr="00A93150" w:rsidRDefault="0061297F"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lastRenderedPageBreak/>
        <w:t xml:space="preserve">a participação é exclusiva </w:t>
      </w:r>
      <w:r w:rsidR="004560B5" w:rsidRPr="00A93150">
        <w:rPr>
          <w:rFonts w:ascii="Arial" w:hAnsi="Arial" w:cs="Arial"/>
          <w:sz w:val="23"/>
          <w:szCs w:val="23"/>
        </w:rPr>
        <w:t>à</w:t>
      </w:r>
      <w:r w:rsidRPr="00A93150">
        <w:rPr>
          <w:rFonts w:ascii="Arial" w:hAnsi="Arial" w:cs="Arial"/>
          <w:sz w:val="23"/>
          <w:szCs w:val="23"/>
        </w:rPr>
        <w:t xml:space="preserve"> </w:t>
      </w:r>
      <w:r w:rsidR="0072111D" w:rsidRPr="00A93150">
        <w:rPr>
          <w:rFonts w:ascii="Arial" w:hAnsi="Arial" w:cs="Arial"/>
          <w:color w:val="000000"/>
          <w:sz w:val="23"/>
          <w:szCs w:val="23"/>
        </w:rPr>
        <w:t>Microempresas, Empresas de Pequeno Porte</w:t>
      </w:r>
      <w:r w:rsidR="006201D7">
        <w:rPr>
          <w:rFonts w:ascii="Arial" w:hAnsi="Arial" w:cs="Arial"/>
          <w:color w:val="000000"/>
          <w:sz w:val="23"/>
          <w:szCs w:val="23"/>
        </w:rPr>
        <w:t xml:space="preserve"> e Equiparados</w:t>
      </w:r>
      <w:r w:rsidR="0072111D" w:rsidRPr="00A93150">
        <w:rPr>
          <w:rFonts w:ascii="Arial" w:hAnsi="Arial" w:cs="Arial"/>
          <w:color w:val="000000"/>
          <w:sz w:val="23"/>
          <w:szCs w:val="23"/>
        </w:rPr>
        <w:t xml:space="preserve">, conforme dispõe o art. 48, I </w:t>
      </w:r>
      <w:r w:rsidR="002C43A7" w:rsidRPr="00A93150">
        <w:rPr>
          <w:rFonts w:ascii="Arial" w:hAnsi="Arial" w:cs="Arial"/>
          <w:color w:val="000000"/>
          <w:sz w:val="23"/>
          <w:szCs w:val="23"/>
        </w:rPr>
        <w:t xml:space="preserve">e III </w:t>
      </w:r>
      <w:r w:rsidR="0072111D" w:rsidRPr="00A93150">
        <w:rPr>
          <w:rFonts w:ascii="Arial" w:hAnsi="Arial" w:cs="Arial"/>
          <w:color w:val="000000"/>
          <w:sz w:val="23"/>
          <w:szCs w:val="23"/>
        </w:rPr>
        <w:t>da Lei Complementar n. 123/2006, alterada pela Lei Complementar n. 147/2014, interessadas, comprovadamente do ramo correlacionado ao objeto desta licitação e que satisfaçam as condições exigidas no presente edital e seus anexos, parte integrante deste Edital.</w:t>
      </w:r>
    </w:p>
    <w:p w14:paraId="4B864EAC" w14:textId="77D34A48" w:rsidR="002C43A7" w:rsidRPr="00A93150" w:rsidRDefault="002C43A7" w:rsidP="003D54DC">
      <w:pPr>
        <w:tabs>
          <w:tab w:val="left" w:pos="426"/>
        </w:tabs>
        <w:spacing w:line="276" w:lineRule="auto"/>
        <w:jc w:val="both"/>
        <w:rPr>
          <w:rFonts w:ascii="Arial" w:hAnsi="Arial" w:cs="Arial"/>
          <w:color w:val="000000"/>
          <w:sz w:val="23"/>
          <w:szCs w:val="23"/>
        </w:rPr>
      </w:pPr>
    </w:p>
    <w:p w14:paraId="5B17E356" w14:textId="4780A5DB" w:rsidR="004560B5" w:rsidRDefault="002C43A7" w:rsidP="003D54DC">
      <w:pPr>
        <w:pStyle w:val="PargrafodaLista"/>
        <w:tabs>
          <w:tab w:val="left" w:pos="426"/>
        </w:tabs>
        <w:spacing w:after="0" w:line="276" w:lineRule="auto"/>
        <w:ind w:left="284"/>
        <w:jc w:val="both"/>
        <w:rPr>
          <w:rFonts w:ascii="Arial" w:hAnsi="Arial" w:cs="Arial"/>
          <w:color w:val="000000"/>
          <w:sz w:val="23"/>
          <w:szCs w:val="23"/>
        </w:rPr>
      </w:pPr>
      <w:r w:rsidRPr="00A93150">
        <w:rPr>
          <w:rFonts w:ascii="Arial" w:hAnsi="Arial" w:cs="Arial"/>
          <w:b/>
          <w:bCs/>
          <w:color w:val="000000"/>
          <w:sz w:val="23"/>
          <w:szCs w:val="23"/>
        </w:rPr>
        <w:t>4.3.1.</w:t>
      </w:r>
      <w:r w:rsidRPr="00A93150">
        <w:rPr>
          <w:rFonts w:ascii="Arial" w:hAnsi="Arial" w:cs="Arial"/>
          <w:color w:val="000000"/>
          <w:sz w:val="23"/>
          <w:szCs w:val="23"/>
        </w:rPr>
        <w:t xml:space="preserve"> Na hipótese de não haver participante</w:t>
      </w:r>
      <w:r w:rsidR="00E05CCB" w:rsidRPr="00A93150">
        <w:rPr>
          <w:rFonts w:ascii="Arial" w:hAnsi="Arial" w:cs="Arial"/>
          <w:color w:val="000000"/>
          <w:sz w:val="23"/>
          <w:szCs w:val="23"/>
        </w:rPr>
        <w:t xml:space="preserve"> ou </w:t>
      </w:r>
      <w:r w:rsidRPr="00A93150">
        <w:rPr>
          <w:rFonts w:ascii="Arial" w:hAnsi="Arial" w:cs="Arial"/>
          <w:color w:val="000000"/>
          <w:sz w:val="23"/>
          <w:szCs w:val="23"/>
        </w:rPr>
        <w:t>vencedor ME</w:t>
      </w:r>
      <w:r w:rsidR="004560B5" w:rsidRPr="00A93150">
        <w:rPr>
          <w:rFonts w:ascii="Arial" w:hAnsi="Arial" w:cs="Arial"/>
          <w:color w:val="000000"/>
          <w:sz w:val="23"/>
          <w:szCs w:val="23"/>
        </w:rPr>
        <w:t>/</w:t>
      </w:r>
      <w:r w:rsidRPr="00A93150">
        <w:rPr>
          <w:rFonts w:ascii="Arial" w:hAnsi="Arial" w:cs="Arial"/>
          <w:color w:val="000000"/>
          <w:sz w:val="23"/>
          <w:szCs w:val="23"/>
        </w:rPr>
        <w:t>EPP</w:t>
      </w:r>
      <w:r w:rsidR="004560B5" w:rsidRPr="00A93150">
        <w:rPr>
          <w:rFonts w:ascii="Arial" w:hAnsi="Arial" w:cs="Arial"/>
          <w:color w:val="000000"/>
          <w:sz w:val="23"/>
          <w:szCs w:val="23"/>
        </w:rPr>
        <w:t xml:space="preserve"> ou </w:t>
      </w:r>
      <w:r w:rsidR="006201D7">
        <w:rPr>
          <w:rFonts w:ascii="Arial" w:hAnsi="Arial" w:cs="Arial"/>
          <w:color w:val="000000"/>
          <w:sz w:val="23"/>
          <w:szCs w:val="23"/>
        </w:rPr>
        <w:t>Equiparado</w:t>
      </w:r>
      <w:r w:rsidRPr="00A93150">
        <w:rPr>
          <w:rFonts w:ascii="Arial" w:hAnsi="Arial" w:cs="Arial"/>
          <w:color w:val="000000"/>
          <w:sz w:val="23"/>
          <w:szCs w:val="23"/>
        </w:rPr>
        <w:t xml:space="preserve"> para o</w:t>
      </w:r>
      <w:r w:rsidR="00633712">
        <w:rPr>
          <w:rFonts w:ascii="Arial" w:hAnsi="Arial" w:cs="Arial"/>
          <w:color w:val="000000"/>
          <w:sz w:val="23"/>
          <w:szCs w:val="23"/>
        </w:rPr>
        <w:t xml:space="preserve"> </w:t>
      </w:r>
      <w:r w:rsidRPr="00A93150">
        <w:rPr>
          <w:rFonts w:ascii="Arial" w:hAnsi="Arial" w:cs="Arial"/>
          <w:b/>
          <w:color w:val="000000"/>
          <w:sz w:val="23"/>
          <w:szCs w:val="23"/>
        </w:rPr>
        <w:t>ite</w:t>
      </w:r>
      <w:r w:rsidR="00633712">
        <w:rPr>
          <w:rFonts w:ascii="Arial" w:hAnsi="Arial" w:cs="Arial"/>
          <w:b/>
          <w:color w:val="000000"/>
          <w:sz w:val="23"/>
          <w:szCs w:val="23"/>
        </w:rPr>
        <w:t>m</w:t>
      </w:r>
      <w:r w:rsidRPr="00A93150">
        <w:rPr>
          <w:rFonts w:ascii="Arial" w:hAnsi="Arial" w:cs="Arial"/>
          <w:color w:val="000000"/>
          <w:sz w:val="23"/>
          <w:szCs w:val="23"/>
        </w:rPr>
        <w:t>, ou diante de sua recusa, este poderá ser adjudicado aos licitantes remanescentes, desde que pratiquem o preço do primeiro colocado</w:t>
      </w:r>
      <w:r w:rsidR="00E05CCB" w:rsidRPr="00A93150">
        <w:rPr>
          <w:rFonts w:ascii="Arial" w:hAnsi="Arial" w:cs="Arial"/>
          <w:color w:val="000000"/>
          <w:sz w:val="23"/>
          <w:szCs w:val="23"/>
        </w:rPr>
        <w:t xml:space="preserve"> quando assim existir</w:t>
      </w:r>
      <w:r w:rsidRPr="00A93150">
        <w:rPr>
          <w:rFonts w:ascii="Arial" w:hAnsi="Arial" w:cs="Arial"/>
          <w:color w:val="000000"/>
          <w:sz w:val="23"/>
          <w:szCs w:val="23"/>
        </w:rPr>
        <w:t>.</w:t>
      </w:r>
    </w:p>
    <w:p w14:paraId="5CE288DE" w14:textId="77777777" w:rsidR="004560B5" w:rsidRPr="00A93150" w:rsidRDefault="004560B5" w:rsidP="003D54DC">
      <w:pPr>
        <w:pStyle w:val="PargrafodaLista"/>
        <w:tabs>
          <w:tab w:val="left" w:pos="426"/>
        </w:tabs>
        <w:spacing w:after="0" w:line="276" w:lineRule="auto"/>
        <w:ind w:left="284"/>
        <w:jc w:val="both"/>
        <w:rPr>
          <w:rFonts w:ascii="Arial" w:hAnsi="Arial" w:cs="Arial"/>
          <w:color w:val="000000"/>
          <w:sz w:val="23"/>
          <w:szCs w:val="23"/>
        </w:rPr>
      </w:pPr>
    </w:p>
    <w:p w14:paraId="5ED081C9" w14:textId="48D51B9E" w:rsidR="004560B5" w:rsidRPr="00A93150" w:rsidRDefault="004560B5"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 w:val="23"/>
          <w:szCs w:val="23"/>
          <w:lang w:val="pt-BR"/>
        </w:rPr>
      </w:pPr>
      <w:bookmarkStart w:id="0" w:name="_Ref117015508"/>
      <w:r w:rsidRPr="00A93150">
        <w:rPr>
          <w:rFonts w:cs="Arial"/>
          <w:b/>
          <w:bCs/>
          <w:color w:val="000000"/>
          <w:spacing w:val="0"/>
          <w:sz w:val="23"/>
          <w:szCs w:val="23"/>
          <w:lang w:val="pt-BR"/>
        </w:rPr>
        <w:t xml:space="preserve">As licitantes deverão comprovar o enquadramento como Microempresa, Empresa de Pequeno Porte, </w:t>
      </w:r>
      <w:r w:rsidRPr="00A93150">
        <w:rPr>
          <w:rFonts w:cs="Arial"/>
          <w:b/>
          <w:bCs/>
          <w:color w:val="000000"/>
          <w:sz w:val="23"/>
          <w:szCs w:val="23"/>
          <w:lang w:val="pt-BR"/>
        </w:rPr>
        <w:t xml:space="preserve">nos termos do art. 3º da LC Nº 123/2006 para usufruírem dos benefícios dos itens acima, através da apresentação da </w:t>
      </w:r>
      <w:r w:rsidRPr="00A93150">
        <w:rPr>
          <w:rFonts w:cs="Arial"/>
          <w:b/>
          <w:bCs/>
          <w:iCs/>
          <w:color w:val="000000"/>
          <w:sz w:val="23"/>
          <w:szCs w:val="23"/>
          <w:u w:val="single"/>
          <w:lang w:val="pt-BR"/>
        </w:rPr>
        <w:t>CERTIDÃO SIMPLIFICADA</w:t>
      </w:r>
      <w:r w:rsidRPr="00A93150">
        <w:rPr>
          <w:rFonts w:cs="Arial"/>
          <w:b/>
          <w:bCs/>
          <w:iCs/>
          <w:color w:val="000000"/>
          <w:sz w:val="23"/>
          <w:szCs w:val="23"/>
          <w:lang w:val="pt-BR"/>
        </w:rPr>
        <w:t xml:space="preserve">, expedida pela Junta Comercial ou a DECLARAÇÃO DE ENQUADRAMENTO validada pela Junta Comercial, </w:t>
      </w:r>
      <w:r w:rsidRPr="00A93150">
        <w:rPr>
          <w:rFonts w:cs="Arial"/>
          <w:b/>
          <w:bCs/>
          <w:iCs/>
          <w:color w:val="000000"/>
          <w:sz w:val="23"/>
          <w:szCs w:val="23"/>
          <w:u w:val="single"/>
          <w:lang w:val="pt-BR"/>
        </w:rPr>
        <w:t>emitida nos 60 (sessenta) dias</w:t>
      </w:r>
      <w:r w:rsidRPr="00A93150">
        <w:rPr>
          <w:rFonts w:cs="Arial"/>
          <w:b/>
          <w:bCs/>
          <w:iCs/>
          <w:color w:val="000000"/>
          <w:sz w:val="23"/>
          <w:szCs w:val="23"/>
          <w:lang w:val="pt-BR"/>
        </w:rPr>
        <w:t xml:space="preserve">, imediatamente anteriores à data prevista para a abertura da sessão pública e; os Microempreendedores Individuais deverão apresentar o </w:t>
      </w:r>
      <w:r w:rsidRPr="00A93150">
        <w:rPr>
          <w:rFonts w:cs="Arial"/>
          <w:b/>
          <w:bCs/>
          <w:iCs/>
          <w:caps/>
          <w:color w:val="000000"/>
          <w:sz w:val="23"/>
          <w:szCs w:val="23"/>
          <w:lang w:val="pt-BR"/>
        </w:rPr>
        <w:t xml:space="preserve">Certificado da Condição de Microempreendedor Individual </w:t>
      </w:r>
      <w:r w:rsidRPr="00A93150">
        <w:rPr>
          <w:rFonts w:cs="Arial"/>
          <w:b/>
          <w:bCs/>
          <w:iCs/>
          <w:color w:val="000000"/>
          <w:sz w:val="23"/>
          <w:szCs w:val="23"/>
          <w:lang w:val="pt-BR"/>
        </w:rPr>
        <w:t>emitido nos 60 (sessenta) dias, imediatamente anteriores a abertura da sessão pública</w:t>
      </w:r>
      <w:r w:rsidRPr="00A93150">
        <w:rPr>
          <w:rFonts w:cs="Arial"/>
          <w:b/>
          <w:bCs/>
          <w:color w:val="000000"/>
          <w:sz w:val="23"/>
          <w:szCs w:val="23"/>
          <w:lang w:val="pt-BR"/>
        </w:rPr>
        <w:t>.</w:t>
      </w:r>
    </w:p>
    <w:p w14:paraId="1C61A6B8" w14:textId="77777777" w:rsidR="004560B5" w:rsidRPr="00A93150" w:rsidRDefault="004560B5" w:rsidP="003D54DC">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 w:val="23"/>
          <w:szCs w:val="23"/>
          <w:lang w:val="pt-BR"/>
        </w:rPr>
      </w:pPr>
    </w:p>
    <w:p w14:paraId="62050DCE" w14:textId="2B1887E6" w:rsidR="0061297F" w:rsidRPr="0030341B" w:rsidRDefault="0061297F"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 w:val="23"/>
          <w:szCs w:val="23"/>
          <w:lang w:val="pt-BR"/>
        </w:rPr>
      </w:pPr>
      <w:r w:rsidRPr="0030341B">
        <w:rPr>
          <w:rFonts w:cs="Arial"/>
          <w:sz w:val="23"/>
          <w:szCs w:val="23"/>
          <w:lang w:val="pt-BR"/>
        </w:rPr>
        <w:t>A obtenção do benefício a que se refere o</w:t>
      </w:r>
      <w:r w:rsidR="002C43A7" w:rsidRPr="0030341B">
        <w:rPr>
          <w:rFonts w:cs="Arial"/>
          <w:sz w:val="23"/>
          <w:szCs w:val="23"/>
          <w:lang w:val="pt-BR"/>
        </w:rPr>
        <w:t>s</w:t>
      </w:r>
      <w:r w:rsidRPr="0030341B">
        <w:rPr>
          <w:rFonts w:cs="Arial"/>
          <w:sz w:val="23"/>
          <w:szCs w:val="23"/>
          <w:lang w:val="pt-BR"/>
        </w:rPr>
        <w:t xml:space="preserve"> ite</w:t>
      </w:r>
      <w:r w:rsidR="002C43A7" w:rsidRPr="0030341B">
        <w:rPr>
          <w:rFonts w:cs="Arial"/>
          <w:sz w:val="23"/>
          <w:szCs w:val="23"/>
          <w:lang w:val="pt-BR"/>
        </w:rPr>
        <w:t xml:space="preserve">ns </w:t>
      </w:r>
      <w:r w:rsidR="004560B5" w:rsidRPr="0030341B">
        <w:rPr>
          <w:rFonts w:cs="Arial"/>
          <w:sz w:val="23"/>
          <w:szCs w:val="23"/>
          <w:lang w:val="pt-BR"/>
        </w:rPr>
        <w:t>acima também</w:t>
      </w:r>
      <w:r w:rsidRPr="0030341B">
        <w:rPr>
          <w:rFonts w:cs="Arial"/>
          <w:sz w:val="23"/>
          <w:szCs w:val="23"/>
          <w:lang w:val="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008E0B50" w:rsidRPr="0030341B">
        <w:rPr>
          <w:rFonts w:cs="Arial"/>
          <w:sz w:val="23"/>
          <w:szCs w:val="23"/>
          <w:lang w:val="pt-BR"/>
        </w:rPr>
        <w:t xml:space="preserve"> </w:t>
      </w:r>
    </w:p>
    <w:p w14:paraId="610C69EB" w14:textId="77777777" w:rsidR="007E5932" w:rsidRPr="00A93150" w:rsidRDefault="007E5932" w:rsidP="003D54DC">
      <w:pPr>
        <w:pStyle w:val="PargrafodaLista"/>
        <w:spacing w:after="0" w:line="276" w:lineRule="auto"/>
        <w:rPr>
          <w:rFonts w:ascii="Arial" w:hAnsi="Arial" w:cs="Arial"/>
          <w:color w:val="000000"/>
          <w:sz w:val="23"/>
          <w:szCs w:val="23"/>
        </w:rPr>
      </w:pPr>
    </w:p>
    <w:p w14:paraId="18E6361E" w14:textId="590AB31A" w:rsidR="007E5932" w:rsidRPr="00A93150" w:rsidRDefault="007E5932"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 w:val="23"/>
          <w:szCs w:val="23"/>
          <w:lang w:val="pt-BR"/>
        </w:rPr>
      </w:pPr>
      <w:r w:rsidRPr="00A93150">
        <w:rPr>
          <w:rFonts w:cs="Arial"/>
          <w:color w:val="000000"/>
          <w:sz w:val="23"/>
          <w:szCs w:val="23"/>
          <w:lang w:val="pt-BR"/>
        </w:rPr>
        <w:t>A participação em licitação na cota reservada à Microempresa (ME), Empresa de Pequeno Porte (EPP)</w:t>
      </w:r>
      <w:r w:rsidR="00C27354">
        <w:rPr>
          <w:rFonts w:cs="Arial"/>
          <w:color w:val="000000"/>
          <w:sz w:val="23"/>
          <w:szCs w:val="23"/>
          <w:lang w:val="pt-BR"/>
        </w:rPr>
        <w:t xml:space="preserve"> e Equiparados</w:t>
      </w:r>
      <w:r w:rsidRPr="00A93150">
        <w:rPr>
          <w:rFonts w:cs="Arial"/>
          <w:color w:val="000000"/>
          <w:sz w:val="23"/>
          <w:szCs w:val="23"/>
          <w:lang w:val="pt-BR"/>
        </w:rPr>
        <w:t xml:space="preserve">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361A1A97"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227AECC6" w14:textId="7D2F168B"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Não poderão participar desta licitação:</w:t>
      </w:r>
    </w:p>
    <w:p w14:paraId="74B25CAA" w14:textId="77777777" w:rsidR="00E85667" w:rsidRPr="00A93150" w:rsidRDefault="00E85667" w:rsidP="003D54DC">
      <w:pPr>
        <w:pStyle w:val="PargrafodaLista"/>
        <w:spacing w:after="0" w:line="276" w:lineRule="auto"/>
        <w:rPr>
          <w:rFonts w:ascii="Arial" w:hAnsi="Arial" w:cs="Arial"/>
          <w:sz w:val="23"/>
          <w:szCs w:val="23"/>
        </w:rPr>
      </w:pPr>
    </w:p>
    <w:p w14:paraId="45439D85" w14:textId="04A8383E" w:rsidR="00B813F4" w:rsidRPr="00A93150" w:rsidRDefault="00B813F4" w:rsidP="00BD6547">
      <w:pPr>
        <w:pStyle w:val="Nivel3"/>
        <w:numPr>
          <w:ilvl w:val="2"/>
          <w:numId w:val="3"/>
        </w:numPr>
        <w:spacing w:before="0" w:after="0"/>
        <w:ind w:left="1134" w:firstLine="0"/>
        <w:rPr>
          <w:sz w:val="23"/>
          <w:szCs w:val="23"/>
        </w:rPr>
      </w:pPr>
      <w:bookmarkStart w:id="1" w:name="_Ref113883338"/>
      <w:r w:rsidRPr="00A93150">
        <w:rPr>
          <w:rFonts w:eastAsia="Calibri"/>
          <w:sz w:val="23"/>
          <w:szCs w:val="23"/>
        </w:rPr>
        <w:t>os proibidos de participar de licitações e celebrar contratos administrativos, na forma da legislação vigente;</w:t>
      </w:r>
    </w:p>
    <w:p w14:paraId="1B95D114" w14:textId="55752354" w:rsidR="00E85667" w:rsidRPr="00A93150" w:rsidRDefault="00281B59" w:rsidP="00BD6547">
      <w:pPr>
        <w:pStyle w:val="Nivel3"/>
        <w:numPr>
          <w:ilvl w:val="2"/>
          <w:numId w:val="3"/>
        </w:numPr>
        <w:spacing w:before="0" w:after="0"/>
        <w:ind w:left="1134" w:firstLine="0"/>
        <w:rPr>
          <w:sz w:val="23"/>
          <w:szCs w:val="23"/>
        </w:rPr>
      </w:pPr>
      <w:r w:rsidRPr="00A93150">
        <w:rPr>
          <w:sz w:val="23"/>
          <w:szCs w:val="23"/>
        </w:rPr>
        <w:t>a</w:t>
      </w:r>
      <w:r w:rsidR="00E85667" w:rsidRPr="00A93150">
        <w:rPr>
          <w:sz w:val="23"/>
          <w:szCs w:val="23"/>
        </w:rPr>
        <w:t>quele que não atenda às condições deste Edital e seu(s) anexo(s);</w:t>
      </w:r>
      <w:bookmarkStart w:id="2" w:name="_Ref114659912"/>
    </w:p>
    <w:p w14:paraId="725F9E28" w14:textId="0FDD46D9" w:rsidR="00B813F4" w:rsidRPr="00A93150" w:rsidRDefault="00B813F4" w:rsidP="00BD6547">
      <w:pPr>
        <w:pStyle w:val="Nivel3"/>
        <w:numPr>
          <w:ilvl w:val="2"/>
          <w:numId w:val="3"/>
        </w:numPr>
        <w:spacing w:before="0" w:after="0"/>
        <w:ind w:left="1134" w:firstLine="0"/>
        <w:rPr>
          <w:sz w:val="23"/>
          <w:szCs w:val="23"/>
        </w:rPr>
      </w:pPr>
      <w:r w:rsidRPr="00A93150">
        <w:rPr>
          <w:rFonts w:eastAsia="Calibri"/>
          <w:sz w:val="23"/>
          <w:szCs w:val="23"/>
        </w:rPr>
        <w:t>aquele que esteja sob falência, concurso de credores, concordata ou em processo de dissolução ou liquidação;</w:t>
      </w:r>
    </w:p>
    <w:p w14:paraId="5ACD523D" w14:textId="77777777" w:rsidR="0056441B" w:rsidRPr="00A93150" w:rsidRDefault="0056441B" w:rsidP="00BD6547">
      <w:pPr>
        <w:spacing w:line="276" w:lineRule="auto"/>
        <w:ind w:left="1701"/>
        <w:jc w:val="both"/>
        <w:rPr>
          <w:rFonts w:ascii="Arial" w:hAnsi="Arial" w:cs="Arial"/>
          <w:color w:val="000000"/>
          <w:sz w:val="23"/>
          <w:szCs w:val="23"/>
        </w:rPr>
      </w:pPr>
      <w:r w:rsidRPr="00A93150">
        <w:rPr>
          <w:rFonts w:ascii="Arial" w:eastAsia="Calibri" w:hAnsi="Arial" w:cs="Arial"/>
          <w:b/>
          <w:bCs/>
          <w:sz w:val="23"/>
          <w:szCs w:val="23"/>
        </w:rPr>
        <w:t>4.9.3.1.</w:t>
      </w:r>
      <w:r w:rsidRPr="00A93150">
        <w:rPr>
          <w:rFonts w:ascii="Arial" w:eastAsia="Calibri" w:hAnsi="Arial" w:cs="Arial"/>
          <w:sz w:val="23"/>
          <w:szCs w:val="23"/>
        </w:rPr>
        <w:t xml:space="preserve"> </w:t>
      </w:r>
      <w:r w:rsidRPr="00A93150">
        <w:rPr>
          <w:rFonts w:ascii="Arial" w:hAnsi="Arial" w:cs="Arial"/>
          <w:color w:val="000000"/>
          <w:sz w:val="23"/>
          <w:szCs w:val="23"/>
        </w:rPr>
        <w:t xml:space="preserve">No caso de recuperação judicial, não será vedada, desde que apresente certidão emitida pela instância judicial competente, certificando sua aptidão </w:t>
      </w:r>
      <w:r w:rsidRPr="00A93150">
        <w:rPr>
          <w:rFonts w:ascii="Arial" w:hAnsi="Arial" w:cs="Arial"/>
          <w:color w:val="000000"/>
          <w:sz w:val="23"/>
          <w:szCs w:val="23"/>
        </w:rPr>
        <w:lastRenderedPageBreak/>
        <w:t>econômica e financeira para participar do presente procedimento licitatório. (Acórdão TCU n° 8.271/2011 – 2ª Câmara)</w:t>
      </w:r>
    </w:p>
    <w:p w14:paraId="0EA1C099" w14:textId="6C72D11A" w:rsidR="00B813F4" w:rsidRPr="00A93150" w:rsidRDefault="00B813F4" w:rsidP="00BD6547">
      <w:pPr>
        <w:pStyle w:val="Nivel3"/>
        <w:numPr>
          <w:ilvl w:val="2"/>
          <w:numId w:val="3"/>
        </w:numPr>
        <w:spacing w:before="0" w:after="0"/>
        <w:ind w:left="1134" w:firstLine="0"/>
        <w:rPr>
          <w:sz w:val="23"/>
          <w:szCs w:val="23"/>
        </w:rPr>
      </w:pPr>
      <w:r w:rsidRPr="00A93150">
        <w:rPr>
          <w:rFonts w:eastAsia="Calibri"/>
          <w:sz w:val="23"/>
          <w:szCs w:val="23"/>
        </w:rPr>
        <w:t>estrangeiros que não tenham representação legal no Brasil com poderes expressos para receber citação e responder administrativa ou judicialmente;</w:t>
      </w:r>
    </w:p>
    <w:p w14:paraId="0BCCB74D" w14:textId="66990472" w:rsidR="004B6107" w:rsidRPr="00A93150" w:rsidRDefault="004B6107" w:rsidP="00BD6547">
      <w:pPr>
        <w:pStyle w:val="Nivel3"/>
        <w:numPr>
          <w:ilvl w:val="2"/>
          <w:numId w:val="3"/>
        </w:numPr>
        <w:spacing w:before="0" w:after="0"/>
        <w:ind w:left="1134" w:firstLine="0"/>
        <w:rPr>
          <w:sz w:val="23"/>
          <w:szCs w:val="23"/>
        </w:rPr>
      </w:pPr>
      <w:r w:rsidRPr="00A93150">
        <w:rPr>
          <w:sz w:val="23"/>
          <w:szCs w:val="23"/>
        </w:rPr>
        <w:t xml:space="preserve">licitantes cujo objeto social ou atividade econômica não seja pertinente e compatível com o objeto deste </w:t>
      </w:r>
      <w:r w:rsidRPr="00A93150">
        <w:rPr>
          <w:b/>
          <w:bCs/>
          <w:sz w:val="23"/>
          <w:szCs w:val="23"/>
        </w:rPr>
        <w:t>PREGÃO</w:t>
      </w:r>
      <w:r w:rsidRPr="00A93150">
        <w:rPr>
          <w:sz w:val="23"/>
          <w:szCs w:val="23"/>
        </w:rPr>
        <w:t>;</w:t>
      </w:r>
    </w:p>
    <w:p w14:paraId="472795B1"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2078B6AF"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A93150">
        <w:rPr>
          <w:sz w:val="23"/>
          <w:szCs w:val="23"/>
        </w:rPr>
        <w:t xml:space="preserve"> </w:t>
      </w:r>
      <w:bookmarkStart w:id="5" w:name="_Ref113883003"/>
      <w:bookmarkEnd w:id="4"/>
    </w:p>
    <w:p w14:paraId="35AEDBC1"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pessoa física ou jurídica que se encontre, ao tempo da licitação, impossibilitada de participar da licitação em decorrência de sanção que lhe foi imposta;</w:t>
      </w:r>
      <w:bookmarkEnd w:id="5"/>
    </w:p>
    <w:p w14:paraId="549B3849"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A182578"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empresas controladoras, controladas ou coligadas, nos termos da Lei nº 6.404, de 15 de dezembro de 1976, concorrendo entre si;</w:t>
      </w:r>
      <w:bookmarkEnd w:id="6"/>
    </w:p>
    <w:p w14:paraId="62275BB5"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6BB3252C" w14:textId="6D131979" w:rsidR="00CE1961" w:rsidRPr="00A93150" w:rsidRDefault="00E85667" w:rsidP="00BD6547">
      <w:pPr>
        <w:pStyle w:val="Nivel3"/>
        <w:numPr>
          <w:ilvl w:val="2"/>
          <w:numId w:val="3"/>
        </w:numPr>
        <w:spacing w:before="0" w:after="0"/>
        <w:ind w:left="1134" w:firstLine="0"/>
        <w:rPr>
          <w:sz w:val="23"/>
          <w:szCs w:val="23"/>
        </w:rPr>
      </w:pPr>
      <w:r w:rsidRPr="00A93150">
        <w:rPr>
          <w:sz w:val="23"/>
          <w:szCs w:val="23"/>
        </w:rPr>
        <w:t>agente público do órgão ou entidade licitante</w:t>
      </w:r>
      <w:r w:rsidR="00FE7509" w:rsidRPr="00A93150">
        <w:rPr>
          <w:sz w:val="23"/>
          <w:szCs w:val="23"/>
        </w:rPr>
        <w:t xml:space="preserve"> designado para atuar na área de licitações e contratos</w:t>
      </w:r>
      <w:r w:rsidRPr="00A93150">
        <w:rPr>
          <w:sz w:val="23"/>
          <w:szCs w:val="23"/>
        </w:rPr>
        <w:t>;</w:t>
      </w:r>
      <w:bookmarkEnd w:id="7"/>
    </w:p>
    <w:p w14:paraId="46977374" w14:textId="1EF3E37C" w:rsidR="00BA5CF9" w:rsidRPr="00A93150" w:rsidRDefault="00CE1961" w:rsidP="00BD6547">
      <w:pPr>
        <w:pStyle w:val="Nivel3"/>
        <w:numPr>
          <w:ilvl w:val="2"/>
          <w:numId w:val="3"/>
        </w:numPr>
        <w:spacing w:before="0" w:after="0"/>
        <w:ind w:left="1134" w:firstLine="0"/>
        <w:rPr>
          <w:sz w:val="23"/>
          <w:szCs w:val="23"/>
        </w:rPr>
      </w:pPr>
      <w:r w:rsidRPr="00A93150">
        <w:rPr>
          <w:sz w:val="23"/>
          <w:szCs w:val="23"/>
        </w:rPr>
        <w:t>Organizações da Sociedade Civil de Interesse Público - OSCIP, atuando nessa condição</w:t>
      </w:r>
      <w:r w:rsidR="00E0711F" w:rsidRPr="00A93150">
        <w:rPr>
          <w:sz w:val="23"/>
          <w:szCs w:val="23"/>
        </w:rPr>
        <w:t xml:space="preserve"> </w:t>
      </w:r>
      <w:r w:rsidR="00E0711F" w:rsidRPr="00A93150">
        <w:rPr>
          <w:rFonts w:eastAsia="Calibri"/>
          <w:sz w:val="23"/>
          <w:szCs w:val="23"/>
        </w:rPr>
        <w:t>(Acórdão nº 746/2014-TCU-Plenário)</w:t>
      </w:r>
      <w:r w:rsidRPr="00A93150">
        <w:rPr>
          <w:sz w:val="23"/>
          <w:szCs w:val="23"/>
        </w:rPr>
        <w:t>;</w:t>
      </w:r>
      <w:bookmarkStart w:id="8" w:name="_Hlk160702915"/>
    </w:p>
    <w:p w14:paraId="104A477B" w14:textId="27A5C98E" w:rsidR="00CE1961" w:rsidRPr="00A93150" w:rsidRDefault="00CE1961" w:rsidP="00BD6547">
      <w:pPr>
        <w:pStyle w:val="Nivel3"/>
        <w:numPr>
          <w:ilvl w:val="2"/>
          <w:numId w:val="3"/>
        </w:numPr>
        <w:spacing w:before="0" w:after="0"/>
        <w:ind w:left="1134" w:firstLine="0"/>
        <w:rPr>
          <w:sz w:val="23"/>
          <w:szCs w:val="23"/>
        </w:rPr>
      </w:pPr>
      <w:r w:rsidRPr="00A93150">
        <w:rPr>
          <w:sz w:val="23"/>
          <w:szCs w:val="23"/>
        </w:rPr>
        <w:t xml:space="preserve">Não poderá participar, direta ou indiretamente, da licitação ou da execução do contrato </w:t>
      </w:r>
      <w:r w:rsidR="00B31AB1" w:rsidRPr="00A93150">
        <w:rPr>
          <w:sz w:val="23"/>
          <w:szCs w:val="23"/>
        </w:rPr>
        <w:t xml:space="preserve">o </w:t>
      </w:r>
      <w:r w:rsidRPr="00A93150">
        <w:rPr>
          <w:sz w:val="23"/>
          <w:szCs w:val="23"/>
        </w:rPr>
        <w:t>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1E320BFA" w14:textId="77777777" w:rsidR="00B31AB1" w:rsidRPr="00A93150" w:rsidRDefault="00B31AB1" w:rsidP="003D54DC">
      <w:pPr>
        <w:pStyle w:val="Nivel3"/>
        <w:spacing w:before="0" w:after="0"/>
        <w:ind w:left="1639"/>
        <w:rPr>
          <w:sz w:val="23"/>
          <w:szCs w:val="23"/>
        </w:rPr>
      </w:pPr>
    </w:p>
    <w:bookmarkEnd w:id="8"/>
    <w:p w14:paraId="3B2E09EB" w14:textId="2B8DD15A"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O impedimento de que trata o item 4.</w:t>
      </w:r>
      <w:r w:rsidR="00B31AB1" w:rsidRPr="00A93150">
        <w:rPr>
          <w:sz w:val="23"/>
          <w:szCs w:val="23"/>
        </w:rPr>
        <w:t>9</w:t>
      </w:r>
      <w:r w:rsidR="00EF16F2" w:rsidRPr="00A93150">
        <w:rPr>
          <w:sz w:val="23"/>
          <w:szCs w:val="23"/>
        </w:rPr>
        <w:t>.</w:t>
      </w:r>
      <w:r w:rsidR="00C1213D" w:rsidRPr="00A93150">
        <w:rPr>
          <w:sz w:val="23"/>
          <w:szCs w:val="23"/>
        </w:rPr>
        <w:t>8</w:t>
      </w:r>
      <w:r w:rsidRPr="00A93150">
        <w:rPr>
          <w:sz w:val="23"/>
          <w:szCs w:val="23"/>
        </w:rPr>
        <w:t xml:space="preserve"> será também aplicado ao licitante que atue em substituição a outra pessoa, física ou jurídica, com o intuito de burlar a efetividade da sanção a </w:t>
      </w:r>
      <w:r w:rsidRPr="00A93150">
        <w:rPr>
          <w:sz w:val="23"/>
          <w:szCs w:val="23"/>
        </w:rPr>
        <w:lastRenderedPageBreak/>
        <w:t>ela aplicada, inclusive a sua controladora, controlada ou coligada, desde que devidamente comprovado o ilícito ou a utilização fraudulenta da personalidade jurídica do licitante.</w:t>
      </w:r>
    </w:p>
    <w:p w14:paraId="71677483" w14:textId="77777777" w:rsidR="00B31AB1" w:rsidRPr="00A93150" w:rsidRDefault="00B31AB1" w:rsidP="003D54DC">
      <w:pPr>
        <w:pStyle w:val="Nivel3"/>
        <w:spacing w:before="0" w:after="0"/>
        <w:ind w:left="142"/>
        <w:rPr>
          <w:sz w:val="23"/>
          <w:szCs w:val="23"/>
        </w:rPr>
      </w:pPr>
    </w:p>
    <w:p w14:paraId="7696E40E" w14:textId="12065CE8"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A critério da Administração e exclusivamente a seu serviço, o autor dos projetos e a empresa a que se referem os itens 4.</w:t>
      </w:r>
      <w:r w:rsidR="00B31AB1" w:rsidRPr="00A93150">
        <w:rPr>
          <w:sz w:val="23"/>
          <w:szCs w:val="23"/>
        </w:rPr>
        <w:t>9</w:t>
      </w:r>
      <w:r w:rsidR="00EF16F2" w:rsidRPr="00A93150">
        <w:rPr>
          <w:sz w:val="23"/>
          <w:szCs w:val="23"/>
        </w:rPr>
        <w:t>.</w:t>
      </w:r>
      <w:r w:rsidR="00C1213D" w:rsidRPr="00A93150">
        <w:rPr>
          <w:sz w:val="23"/>
          <w:szCs w:val="23"/>
        </w:rPr>
        <w:t>6</w:t>
      </w:r>
      <w:r w:rsidR="00EF16F2" w:rsidRPr="00A93150">
        <w:rPr>
          <w:sz w:val="23"/>
          <w:szCs w:val="23"/>
        </w:rPr>
        <w:t xml:space="preserve"> e 4.</w:t>
      </w:r>
      <w:r w:rsidR="00B31AB1" w:rsidRPr="00A93150">
        <w:rPr>
          <w:sz w:val="23"/>
          <w:szCs w:val="23"/>
        </w:rPr>
        <w:t>9</w:t>
      </w:r>
      <w:r w:rsidR="00EF16F2" w:rsidRPr="00A93150">
        <w:rPr>
          <w:sz w:val="23"/>
          <w:szCs w:val="23"/>
        </w:rPr>
        <w:t>.</w:t>
      </w:r>
      <w:r w:rsidR="00C1213D" w:rsidRPr="00A93150">
        <w:rPr>
          <w:sz w:val="23"/>
          <w:szCs w:val="23"/>
        </w:rPr>
        <w:t>7</w:t>
      </w:r>
      <w:r w:rsidRPr="00A93150">
        <w:rPr>
          <w:sz w:val="23"/>
          <w:szCs w:val="23"/>
        </w:rPr>
        <w:t xml:space="preserve">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5EC5106" w14:textId="77777777" w:rsidR="00C1213D" w:rsidRPr="00A93150" w:rsidRDefault="00C1213D" w:rsidP="003D54DC">
      <w:pPr>
        <w:pStyle w:val="PargrafodaLista"/>
        <w:spacing w:after="0" w:line="276" w:lineRule="auto"/>
        <w:rPr>
          <w:rFonts w:ascii="Arial" w:hAnsi="Arial" w:cs="Arial"/>
          <w:sz w:val="23"/>
          <w:szCs w:val="23"/>
        </w:rPr>
      </w:pPr>
    </w:p>
    <w:p w14:paraId="1A62EB9A" w14:textId="1926E303"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Equiparam-se aos autores do projeto as empresas integrantes do mesmo grupo econômico.</w:t>
      </w:r>
      <w:bookmarkStart w:id="10" w:name="art14§4"/>
      <w:bookmarkEnd w:id="10"/>
    </w:p>
    <w:p w14:paraId="3481774A" w14:textId="77777777" w:rsidR="00C1213D" w:rsidRPr="00A93150" w:rsidRDefault="00C1213D" w:rsidP="003D54DC">
      <w:pPr>
        <w:pStyle w:val="PargrafodaLista"/>
        <w:spacing w:after="0" w:line="276" w:lineRule="auto"/>
        <w:rPr>
          <w:rFonts w:ascii="Arial" w:hAnsi="Arial" w:cs="Arial"/>
          <w:sz w:val="23"/>
          <w:szCs w:val="23"/>
        </w:rPr>
      </w:pPr>
    </w:p>
    <w:p w14:paraId="2CA49364" w14:textId="7C487149"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O disposto n</w:t>
      </w:r>
      <w:r w:rsidR="00ED4391" w:rsidRPr="00A93150">
        <w:rPr>
          <w:sz w:val="23"/>
          <w:szCs w:val="23"/>
        </w:rPr>
        <w:t xml:space="preserve">estes </w:t>
      </w:r>
      <w:r w:rsidRPr="00A93150">
        <w:rPr>
          <w:sz w:val="23"/>
          <w:szCs w:val="23"/>
        </w:rPr>
        <w:t>itens</w:t>
      </w:r>
      <w:r w:rsidR="00ED4391" w:rsidRPr="00A93150">
        <w:rPr>
          <w:sz w:val="23"/>
          <w:szCs w:val="23"/>
        </w:rPr>
        <w:t xml:space="preserve"> </w:t>
      </w:r>
      <w:r w:rsidRPr="00A93150">
        <w:rPr>
          <w:sz w:val="23"/>
          <w:szCs w:val="23"/>
        </w:rPr>
        <w:t>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022F025F" w14:textId="77777777" w:rsidR="00C1213D" w:rsidRPr="00A93150" w:rsidRDefault="00C1213D" w:rsidP="003D54DC">
      <w:pPr>
        <w:pStyle w:val="Nivel3"/>
        <w:spacing w:before="0" w:after="0"/>
        <w:ind w:left="142"/>
        <w:rPr>
          <w:sz w:val="23"/>
          <w:szCs w:val="23"/>
        </w:rPr>
      </w:pPr>
    </w:p>
    <w:p w14:paraId="5E19D31C" w14:textId="1D38AF95" w:rsidR="00C1213D" w:rsidRPr="00E91E9D" w:rsidRDefault="00CE1961" w:rsidP="00E91E9D">
      <w:pPr>
        <w:pStyle w:val="Nivel3"/>
        <w:numPr>
          <w:ilvl w:val="1"/>
          <w:numId w:val="3"/>
        </w:numPr>
        <w:spacing w:before="0" w:after="0"/>
        <w:ind w:left="142" w:firstLine="0"/>
        <w:rPr>
          <w:sz w:val="23"/>
          <w:szCs w:val="23"/>
        </w:rPr>
      </w:pPr>
      <w:r w:rsidRPr="00A93150">
        <w:rPr>
          <w:sz w:val="23"/>
          <w:szCs w:val="23"/>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386F8BD3" w14:textId="10D6B3DD" w:rsidR="00CE1961" w:rsidRPr="00A93150" w:rsidRDefault="00CE1961" w:rsidP="003D54DC">
      <w:pPr>
        <w:pStyle w:val="Nivel3"/>
        <w:numPr>
          <w:ilvl w:val="1"/>
          <w:numId w:val="3"/>
        </w:numPr>
        <w:spacing w:before="0" w:after="0"/>
        <w:ind w:left="142" w:firstLine="0"/>
        <w:rPr>
          <w:sz w:val="23"/>
          <w:szCs w:val="23"/>
        </w:rPr>
      </w:pPr>
      <w:r w:rsidRPr="00A93150">
        <w:rPr>
          <w:sz w:val="23"/>
          <w:szCs w:val="23"/>
        </w:rPr>
        <w:t>A vedação de que trata o</w:t>
      </w:r>
      <w:r w:rsidR="00FE7509" w:rsidRPr="00A93150">
        <w:rPr>
          <w:sz w:val="23"/>
          <w:szCs w:val="23"/>
        </w:rPr>
        <w:t>s</w:t>
      </w:r>
      <w:r w:rsidRPr="00A93150">
        <w:rPr>
          <w:sz w:val="23"/>
          <w:szCs w:val="23"/>
        </w:rPr>
        <w:t xml:space="preserve"> ite</w:t>
      </w:r>
      <w:r w:rsidR="00FE7509" w:rsidRPr="00A93150">
        <w:rPr>
          <w:sz w:val="23"/>
          <w:szCs w:val="23"/>
        </w:rPr>
        <w:t>ns</w:t>
      </w:r>
      <w:r w:rsidRPr="00A93150">
        <w:rPr>
          <w:sz w:val="23"/>
          <w:szCs w:val="23"/>
        </w:rPr>
        <w:t xml:space="preserve"> </w:t>
      </w:r>
      <w:r w:rsidR="00FE7509" w:rsidRPr="00A93150">
        <w:rPr>
          <w:sz w:val="23"/>
          <w:szCs w:val="23"/>
        </w:rPr>
        <w:t>4.</w:t>
      </w:r>
      <w:r w:rsidR="00C1213D" w:rsidRPr="00A93150">
        <w:rPr>
          <w:sz w:val="23"/>
          <w:szCs w:val="23"/>
        </w:rPr>
        <w:t>9.12</w:t>
      </w:r>
      <w:r w:rsidR="00FE7509" w:rsidRPr="00A93150">
        <w:rPr>
          <w:sz w:val="23"/>
          <w:szCs w:val="23"/>
        </w:rPr>
        <w:t xml:space="preserve"> e 4.</w:t>
      </w:r>
      <w:r w:rsidR="00C1213D" w:rsidRPr="00A93150">
        <w:rPr>
          <w:sz w:val="23"/>
          <w:szCs w:val="23"/>
        </w:rPr>
        <w:t>9.14</w:t>
      </w:r>
      <w:r w:rsidR="00ED4391" w:rsidRPr="00A93150">
        <w:rPr>
          <w:sz w:val="23"/>
          <w:szCs w:val="23"/>
        </w:rPr>
        <w:t xml:space="preserve"> </w:t>
      </w:r>
      <w:r w:rsidRPr="00A93150">
        <w:rPr>
          <w:sz w:val="23"/>
          <w:szCs w:val="23"/>
        </w:rPr>
        <w:t>estende-se a terceiro que auxilie a condução da contratação na qualidade de integrante de equipe de apoio, profissional especializado ou funcionário ou representante de empresa que preste assessoria técnica.</w:t>
      </w:r>
    </w:p>
    <w:p w14:paraId="0F9FC1BD" w14:textId="77777777" w:rsidR="00C1213D" w:rsidRPr="00A93150" w:rsidRDefault="00C1213D" w:rsidP="003D54DC">
      <w:pPr>
        <w:pStyle w:val="PargrafodaLista"/>
        <w:spacing w:after="0" w:line="276" w:lineRule="auto"/>
        <w:rPr>
          <w:rFonts w:ascii="Arial" w:hAnsi="Arial" w:cs="Arial"/>
          <w:sz w:val="23"/>
          <w:szCs w:val="23"/>
        </w:rPr>
      </w:pPr>
    </w:p>
    <w:p w14:paraId="7421A44E" w14:textId="714D298D" w:rsidR="00B813F4" w:rsidRPr="00A93150" w:rsidRDefault="00B813F4" w:rsidP="003D54DC">
      <w:pPr>
        <w:numPr>
          <w:ilvl w:val="1"/>
          <w:numId w:val="3"/>
        </w:numPr>
        <w:tabs>
          <w:tab w:val="left" w:pos="426"/>
        </w:tabs>
        <w:spacing w:line="276" w:lineRule="auto"/>
        <w:ind w:left="142" w:firstLine="0"/>
        <w:jc w:val="both"/>
        <w:rPr>
          <w:rFonts w:ascii="Arial" w:hAnsi="Arial" w:cs="Arial"/>
          <w:sz w:val="23"/>
          <w:szCs w:val="23"/>
        </w:rPr>
      </w:pPr>
      <w:r w:rsidRPr="00A93150">
        <w:rPr>
          <w:rFonts w:ascii="Arial" w:eastAsia="Calibri" w:hAnsi="Arial" w:cs="Arial"/>
          <w:color w:val="000000"/>
          <w:sz w:val="23"/>
          <w:szCs w:val="23"/>
        </w:rPr>
        <w:t>A pessoa jurídica poderá participar da licitação em consórcio, observadas as regras do art. 15 da Lei nº 14.133/2021.</w:t>
      </w:r>
    </w:p>
    <w:p w14:paraId="383FEC20" w14:textId="77777777" w:rsidR="00F103F7" w:rsidRPr="00A93150" w:rsidRDefault="00F103F7" w:rsidP="003D54DC">
      <w:pPr>
        <w:tabs>
          <w:tab w:val="left" w:pos="426"/>
        </w:tabs>
        <w:spacing w:line="276" w:lineRule="auto"/>
        <w:ind w:left="142"/>
        <w:jc w:val="both"/>
        <w:rPr>
          <w:rFonts w:ascii="Arial" w:hAnsi="Arial" w:cs="Arial"/>
          <w:sz w:val="23"/>
          <w:szCs w:val="23"/>
        </w:rPr>
      </w:pPr>
    </w:p>
    <w:p w14:paraId="2C42BAE9" w14:textId="77777777" w:rsidR="009F71B8" w:rsidRPr="00A93150" w:rsidRDefault="00460495" w:rsidP="003D54DC">
      <w:pPr>
        <w:numPr>
          <w:ilvl w:val="1"/>
          <w:numId w:val="3"/>
        </w:numPr>
        <w:tabs>
          <w:tab w:val="left" w:pos="426"/>
        </w:tabs>
        <w:spacing w:line="276" w:lineRule="auto"/>
        <w:ind w:left="142" w:firstLine="0"/>
        <w:jc w:val="both"/>
        <w:rPr>
          <w:rFonts w:ascii="Arial" w:hAnsi="Arial" w:cs="Arial"/>
          <w:sz w:val="23"/>
          <w:szCs w:val="23"/>
        </w:rPr>
      </w:pPr>
      <w:r w:rsidRPr="00A93150">
        <w:rPr>
          <w:rFonts w:ascii="Arial" w:eastAsia="Calibri" w:hAnsi="Arial" w:cs="Arial"/>
          <w:color w:val="000000"/>
          <w:sz w:val="23"/>
          <w:szCs w:val="23"/>
        </w:rPr>
        <w:t>Como condição para participação n</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a licitante assinalará “sim” ou “não” em campo próprio do sistema eletrônico, relativo às seguintes declarações: </w:t>
      </w:r>
    </w:p>
    <w:p w14:paraId="0EEA2FDB" w14:textId="77777777" w:rsidR="009F71B8" w:rsidRPr="00A93150" w:rsidRDefault="009F71B8" w:rsidP="003D54DC">
      <w:pPr>
        <w:tabs>
          <w:tab w:val="left" w:pos="851"/>
          <w:tab w:val="left" w:pos="1134"/>
        </w:tabs>
        <w:spacing w:line="276" w:lineRule="auto"/>
        <w:jc w:val="both"/>
        <w:rPr>
          <w:rFonts w:ascii="Arial" w:eastAsia="Calibri" w:hAnsi="Arial" w:cs="Arial"/>
          <w:color w:val="000000"/>
          <w:sz w:val="23"/>
          <w:szCs w:val="23"/>
        </w:rPr>
      </w:pPr>
    </w:p>
    <w:p w14:paraId="6851BE27" w14:textId="0BE21B28" w:rsidR="009F71B8" w:rsidRPr="00C27354" w:rsidRDefault="00460495" w:rsidP="003D54DC">
      <w:pPr>
        <w:numPr>
          <w:ilvl w:val="2"/>
          <w:numId w:val="3"/>
        </w:numPr>
        <w:tabs>
          <w:tab w:val="left" w:pos="851"/>
          <w:tab w:val="left" w:pos="1134"/>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está ciente e concorda com as condições contidas no Edital e seus anexos;</w:t>
      </w:r>
    </w:p>
    <w:p w14:paraId="408BD347" w14:textId="44BDEE5A" w:rsidR="009F71B8" w:rsidRPr="00C27354" w:rsidRDefault="00460495" w:rsidP="003D54DC">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cumpre os requisitos para a habilitação definidos no Edital e que a proposta apresentada está em conformidade com as exigências editalícias;</w:t>
      </w:r>
    </w:p>
    <w:p w14:paraId="08C496EF" w14:textId="77777777" w:rsidR="00C1213D" w:rsidRPr="00C27354" w:rsidRDefault="00460495" w:rsidP="003D54DC">
      <w:pPr>
        <w:numPr>
          <w:ilvl w:val="2"/>
          <w:numId w:val="3"/>
        </w:numPr>
        <w:tabs>
          <w:tab w:val="left" w:pos="851"/>
          <w:tab w:val="left" w:pos="1134"/>
          <w:tab w:val="left" w:pos="1843"/>
        </w:tabs>
        <w:spacing w:line="276" w:lineRule="auto"/>
        <w:ind w:left="1134" w:firstLine="0"/>
        <w:jc w:val="both"/>
        <w:rPr>
          <w:rFonts w:ascii="Arial" w:hAnsi="Arial" w:cs="Arial"/>
          <w:sz w:val="23"/>
          <w:szCs w:val="23"/>
        </w:rPr>
      </w:pPr>
      <w:r w:rsidRPr="00C27354">
        <w:rPr>
          <w:rFonts w:ascii="Arial" w:eastAsia="Calibri" w:hAnsi="Arial" w:cs="Arial"/>
          <w:color w:val="000000"/>
          <w:sz w:val="23"/>
          <w:szCs w:val="23"/>
        </w:rPr>
        <w:t>Que inexistem fatos impeditivos para sua habilitação no certame, ciente da obrigatoriedade de declarar ocorrências posteriores;</w:t>
      </w:r>
    </w:p>
    <w:p w14:paraId="3F6D6B4D" w14:textId="0C63009B" w:rsidR="009F71B8" w:rsidRPr="00C27354" w:rsidRDefault="00460495" w:rsidP="003D54DC">
      <w:pPr>
        <w:numPr>
          <w:ilvl w:val="2"/>
          <w:numId w:val="3"/>
        </w:numP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 xml:space="preserve">Que não emprega menor de 18 anos em trabalho noturno, perigoso ou insalubre e não emprega menor de 16 anos, salvo menor, a partir de 14 anos, na condição de aprendiz, nos termos do artigo 7°, XXXIII, da Constituição Federal de 1998; </w:t>
      </w:r>
    </w:p>
    <w:p w14:paraId="78E776A8" w14:textId="7D3B2837" w:rsidR="009F71B8" w:rsidRPr="00C27354" w:rsidRDefault="00460495" w:rsidP="003D54DC">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a proposta foi elaborada de forma independente;</w:t>
      </w:r>
    </w:p>
    <w:p w14:paraId="7D02E889" w14:textId="38E1C624" w:rsidR="009F71B8" w:rsidRPr="00C27354" w:rsidRDefault="00460495" w:rsidP="003D54DC">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lastRenderedPageBreak/>
        <w:t>Que não possui, em sua cadeia produtiva, empregados executando trabalho degradante ou forçado, observando o disposto nos incisos III e IV do art. 1º e no inciso III do art. 5º da Constituição Federal;</w:t>
      </w:r>
    </w:p>
    <w:p w14:paraId="15CFE227" w14:textId="7D6E9645" w:rsidR="00F103F7" w:rsidRPr="00C27354" w:rsidRDefault="00460495" w:rsidP="003D54DC">
      <w:pPr>
        <w:numPr>
          <w:ilvl w:val="2"/>
          <w:numId w:val="3"/>
        </w:numPr>
        <w:tabs>
          <w:tab w:val="left" w:pos="851"/>
          <w:tab w:val="left" w:pos="1134"/>
          <w:tab w:val="left" w:pos="1843"/>
        </w:tabs>
        <w:spacing w:line="276" w:lineRule="auto"/>
        <w:ind w:left="1134" w:firstLine="0"/>
        <w:jc w:val="both"/>
        <w:rPr>
          <w:rFonts w:ascii="Arial" w:hAnsi="Arial" w:cs="Arial"/>
          <w:sz w:val="23"/>
          <w:szCs w:val="23"/>
        </w:rPr>
      </w:pPr>
      <w:r w:rsidRPr="00C27354">
        <w:rPr>
          <w:rFonts w:ascii="Arial" w:eastAsia="Calibri" w:hAnsi="Arial" w:cs="Arial"/>
          <w:color w:val="000000"/>
          <w:sz w:val="23"/>
          <w:szCs w:val="23"/>
        </w:rPr>
        <w:t>Que cumpre com a reserva de cargos prevista em lei para pessoa com deficiência ou para reabilitado da Previdência Social e que atendam às regras de acessibilidade previstas na legislação, conforme disposto no art. 93 da Lei nº 8.213/1991.</w:t>
      </w:r>
    </w:p>
    <w:p w14:paraId="1687DE43" w14:textId="77777777" w:rsidR="00C1213D" w:rsidRPr="00A93150" w:rsidRDefault="00C1213D" w:rsidP="003D54DC">
      <w:pPr>
        <w:tabs>
          <w:tab w:val="left" w:pos="851"/>
          <w:tab w:val="left" w:pos="1134"/>
          <w:tab w:val="left" w:pos="1843"/>
        </w:tabs>
        <w:spacing w:line="276" w:lineRule="auto"/>
        <w:ind w:left="284"/>
        <w:jc w:val="both"/>
        <w:rPr>
          <w:rFonts w:ascii="Arial" w:hAnsi="Arial" w:cs="Arial"/>
          <w:sz w:val="23"/>
          <w:szCs w:val="23"/>
        </w:rPr>
      </w:pPr>
    </w:p>
    <w:p w14:paraId="6323A51E" w14:textId="4BC64C62" w:rsidR="00F103F7" w:rsidRPr="00A93150" w:rsidRDefault="00F103F7" w:rsidP="003D54DC">
      <w:pPr>
        <w:pStyle w:val="Nivel2"/>
        <w:numPr>
          <w:ilvl w:val="1"/>
          <w:numId w:val="3"/>
        </w:numPr>
        <w:spacing w:before="0" w:after="0"/>
        <w:ind w:left="284" w:firstLine="0"/>
        <w:rPr>
          <w:sz w:val="23"/>
          <w:szCs w:val="23"/>
        </w:rPr>
      </w:pPr>
      <w:bookmarkStart w:id="12" w:name="_Ref117000019"/>
      <w:r w:rsidRPr="00A93150">
        <w:rPr>
          <w:sz w:val="23"/>
          <w:szCs w:val="23"/>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A93150">
        <w:rPr>
          <w:sz w:val="23"/>
          <w:szCs w:val="23"/>
        </w:rPr>
        <w:t>arts. 42 a 49, observado o disposto nos §§ 1º ao 3º do art. 4º, da Lei n.º 14.133/21.</w:t>
      </w:r>
    </w:p>
    <w:p w14:paraId="116D3B53" w14:textId="77777777" w:rsidR="007A4445" w:rsidRPr="00A93150" w:rsidRDefault="007A4445" w:rsidP="003D54DC">
      <w:pPr>
        <w:pStyle w:val="Nivel2"/>
        <w:spacing w:before="0" w:after="0"/>
        <w:ind w:left="284"/>
        <w:rPr>
          <w:sz w:val="23"/>
          <w:szCs w:val="23"/>
        </w:rPr>
      </w:pPr>
    </w:p>
    <w:p w14:paraId="69825D84" w14:textId="12E14A12" w:rsidR="00F103F7" w:rsidRPr="00A93150" w:rsidRDefault="00F103F7" w:rsidP="003D54DC">
      <w:pPr>
        <w:pStyle w:val="Nivel3"/>
        <w:numPr>
          <w:ilvl w:val="2"/>
          <w:numId w:val="3"/>
        </w:numPr>
        <w:spacing w:before="0" w:after="0"/>
        <w:ind w:left="1701" w:firstLine="0"/>
        <w:rPr>
          <w:sz w:val="23"/>
          <w:szCs w:val="23"/>
        </w:rPr>
      </w:pPr>
      <w:r w:rsidRPr="00A93150">
        <w:rPr>
          <w:sz w:val="23"/>
          <w:szCs w:val="23"/>
        </w:rPr>
        <w:t>nos itens exclusivos para participação de microempresas e empresas de pequeno porte, a assinalação do campo “não” impedirá o prosseguimento no certame, para aquele item;</w:t>
      </w:r>
    </w:p>
    <w:p w14:paraId="494A8731" w14:textId="77777777" w:rsidR="00F103F7" w:rsidRPr="00A93150" w:rsidRDefault="00F103F7" w:rsidP="003D54DC">
      <w:pPr>
        <w:pStyle w:val="Nivel3"/>
        <w:numPr>
          <w:ilvl w:val="2"/>
          <w:numId w:val="3"/>
        </w:numPr>
        <w:spacing w:before="0" w:after="0"/>
        <w:ind w:left="1701" w:firstLine="0"/>
        <w:rPr>
          <w:sz w:val="23"/>
          <w:szCs w:val="23"/>
        </w:rPr>
      </w:pPr>
      <w:r w:rsidRPr="00A93150">
        <w:rPr>
          <w:sz w:val="23"/>
          <w:szCs w:val="23"/>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56B7E13B" w14:textId="77777777" w:rsidR="009F71B8" w:rsidRPr="00A93150" w:rsidRDefault="009F71B8" w:rsidP="003D54DC">
      <w:pPr>
        <w:tabs>
          <w:tab w:val="left" w:pos="851"/>
          <w:tab w:val="left" w:pos="1134"/>
          <w:tab w:val="left" w:pos="1843"/>
        </w:tabs>
        <w:spacing w:line="276" w:lineRule="auto"/>
        <w:jc w:val="both"/>
        <w:rPr>
          <w:rFonts w:ascii="Arial" w:eastAsia="Calibri" w:hAnsi="Arial" w:cs="Arial"/>
          <w:color w:val="000000"/>
          <w:sz w:val="23"/>
          <w:szCs w:val="23"/>
        </w:rPr>
      </w:pPr>
    </w:p>
    <w:p w14:paraId="4DB935DC" w14:textId="4352ADE4" w:rsidR="009C1D02" w:rsidRPr="00A93150" w:rsidRDefault="009C1D02" w:rsidP="003D54DC">
      <w:pPr>
        <w:pStyle w:val="Nivel2"/>
        <w:numPr>
          <w:ilvl w:val="1"/>
          <w:numId w:val="3"/>
        </w:numPr>
        <w:spacing w:before="0" w:after="0"/>
        <w:ind w:left="0" w:firstLine="0"/>
        <w:rPr>
          <w:sz w:val="23"/>
          <w:szCs w:val="23"/>
        </w:rPr>
      </w:pPr>
      <w:r w:rsidRPr="00A93150">
        <w:rPr>
          <w:sz w:val="23"/>
          <w:szCs w:val="23"/>
        </w:rPr>
        <w:t>O licitante organizado em cooperativa deverá declarar, ainda, em campo próprio do sistema eletrônico, que cumpre os requisitos estabelecidos no artigo 16 da Lei n.º 14.133/21.</w:t>
      </w:r>
    </w:p>
    <w:p w14:paraId="55E5D280" w14:textId="77777777" w:rsidR="009C1D02" w:rsidRPr="00A93150" w:rsidRDefault="009C1D02" w:rsidP="003D54DC">
      <w:pPr>
        <w:pStyle w:val="Nivel2"/>
        <w:spacing w:before="0" w:after="0"/>
        <w:rPr>
          <w:sz w:val="23"/>
          <w:szCs w:val="23"/>
        </w:rPr>
      </w:pPr>
    </w:p>
    <w:p w14:paraId="6748893F" w14:textId="445A257B" w:rsidR="009F71B8" w:rsidRPr="00A93150" w:rsidRDefault="00460495" w:rsidP="003D54DC">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declaração falsa relativa ao cumprimento de qualquer condição sujeitará o licitante às sanções previstas em lei e neste Edital.</w:t>
      </w:r>
    </w:p>
    <w:p w14:paraId="1DDCB36F" w14:textId="77777777" w:rsidR="004B6107" w:rsidRPr="00A93150" w:rsidRDefault="004B6107" w:rsidP="003D54DC">
      <w:pPr>
        <w:tabs>
          <w:tab w:val="left" w:pos="900"/>
        </w:tabs>
        <w:spacing w:line="276" w:lineRule="auto"/>
        <w:jc w:val="both"/>
        <w:rPr>
          <w:rFonts w:ascii="Arial" w:hAnsi="Arial" w:cs="Arial"/>
          <w:bCs/>
          <w:sz w:val="23"/>
          <w:szCs w:val="23"/>
          <w:u w:val="single"/>
        </w:rPr>
      </w:pPr>
    </w:p>
    <w:p w14:paraId="168A5288" w14:textId="2C6AF243" w:rsidR="004B6107" w:rsidRPr="00A93150" w:rsidRDefault="004B6107" w:rsidP="003D54DC">
      <w:pPr>
        <w:tabs>
          <w:tab w:val="left" w:pos="900"/>
        </w:tabs>
        <w:spacing w:line="276" w:lineRule="auto"/>
        <w:jc w:val="both"/>
        <w:rPr>
          <w:rFonts w:ascii="Arial" w:hAnsi="Arial" w:cs="Arial"/>
          <w:bCs/>
          <w:sz w:val="23"/>
          <w:szCs w:val="23"/>
          <w:u w:val="single"/>
        </w:rPr>
      </w:pPr>
      <w:r w:rsidRPr="00A93150">
        <w:rPr>
          <w:rFonts w:ascii="Arial" w:hAnsi="Arial" w:cs="Arial"/>
          <w:bCs/>
          <w:sz w:val="23"/>
          <w:szCs w:val="23"/>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538CE852" w14:textId="77777777" w:rsidR="004B6107" w:rsidRPr="00A93150" w:rsidRDefault="004B6107" w:rsidP="003D54DC">
      <w:pPr>
        <w:tabs>
          <w:tab w:val="left" w:pos="900"/>
        </w:tabs>
        <w:spacing w:line="276" w:lineRule="auto"/>
        <w:jc w:val="both"/>
        <w:rPr>
          <w:rFonts w:ascii="Arial" w:hAnsi="Arial" w:cs="Arial"/>
          <w:bCs/>
          <w:sz w:val="23"/>
          <w:szCs w:val="23"/>
          <w:u w:val="single"/>
        </w:rPr>
      </w:pPr>
      <w:hyperlink r:id="rId10" w:anchor="/selecaoTipoCadastro" w:history="1">
        <w:r w:rsidRPr="00A93150">
          <w:rPr>
            <w:rStyle w:val="Hyperlink"/>
            <w:rFonts w:ascii="Arial" w:hAnsi="Arial" w:cs="Arial"/>
            <w:bCs/>
            <w:sz w:val="23"/>
            <w:szCs w:val="23"/>
          </w:rPr>
          <w:t>https://ww4.tce.ms.gov.br/ecjur/Login/Login?ReturnUrl=%2f#/selecaoTipoCadastro</w:t>
        </w:r>
      </w:hyperlink>
      <w:r w:rsidRPr="00A93150">
        <w:rPr>
          <w:rFonts w:ascii="Arial" w:hAnsi="Arial" w:cs="Arial"/>
          <w:bCs/>
          <w:sz w:val="23"/>
          <w:szCs w:val="23"/>
          <w:u w:val="single"/>
        </w:rPr>
        <w:t>.</w:t>
      </w:r>
    </w:p>
    <w:p w14:paraId="5FB9857A" w14:textId="77777777" w:rsidR="004B6107" w:rsidRPr="00A93150" w:rsidRDefault="004B6107" w:rsidP="003D54DC">
      <w:pPr>
        <w:tabs>
          <w:tab w:val="left" w:pos="900"/>
        </w:tabs>
        <w:spacing w:line="276" w:lineRule="auto"/>
        <w:jc w:val="both"/>
        <w:rPr>
          <w:rFonts w:ascii="Arial" w:hAnsi="Arial" w:cs="Arial"/>
          <w:bCs/>
          <w:sz w:val="23"/>
          <w:szCs w:val="23"/>
          <w:u w:val="single"/>
        </w:rPr>
      </w:pPr>
    </w:p>
    <w:p w14:paraId="6B42848A" w14:textId="77777777" w:rsidR="004B6107" w:rsidRPr="00A93150" w:rsidRDefault="004B6107" w:rsidP="003D54DC">
      <w:pPr>
        <w:tabs>
          <w:tab w:val="left" w:pos="900"/>
        </w:tabs>
        <w:spacing w:line="276" w:lineRule="auto"/>
        <w:jc w:val="both"/>
        <w:rPr>
          <w:rFonts w:ascii="Arial" w:hAnsi="Arial" w:cs="Arial"/>
          <w:bCs/>
          <w:sz w:val="23"/>
          <w:szCs w:val="23"/>
          <w:u w:val="single"/>
        </w:rPr>
      </w:pPr>
      <w:r w:rsidRPr="00A93150">
        <w:rPr>
          <w:rFonts w:ascii="Arial" w:hAnsi="Arial" w:cs="Arial"/>
          <w:bCs/>
          <w:sz w:val="23"/>
          <w:szCs w:val="23"/>
          <w:u w:val="single"/>
        </w:rPr>
        <w:t>*Obs: Deve ser realizado primeiramente o cadastro dos sócios e em seguida da empresa, mas não é preciso possuir vínculo, apenas o cadastro simples.</w:t>
      </w:r>
    </w:p>
    <w:p w14:paraId="515CA6B7" w14:textId="77777777" w:rsidR="004B6107" w:rsidRPr="00A93150" w:rsidRDefault="004B6107" w:rsidP="003D54DC">
      <w:pPr>
        <w:keepNext/>
        <w:keepLines/>
        <w:pBdr>
          <w:top w:val="nil"/>
          <w:left w:val="nil"/>
          <w:bottom w:val="nil"/>
          <w:right w:val="nil"/>
          <w:between w:val="nil"/>
        </w:pBdr>
        <w:tabs>
          <w:tab w:val="left" w:pos="567"/>
          <w:tab w:val="left" w:pos="426"/>
        </w:tabs>
        <w:spacing w:line="276" w:lineRule="auto"/>
        <w:jc w:val="both"/>
        <w:rPr>
          <w:rFonts w:ascii="Arial" w:hAnsi="Arial" w:cs="Arial"/>
          <w:sz w:val="23"/>
          <w:szCs w:val="23"/>
        </w:rPr>
      </w:pPr>
    </w:p>
    <w:p w14:paraId="3FC0DBF7"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APRESENTAÇÃO DA PROPOSTA E DOS DOCUMENTOS DE HABILITAÇÃO.</w:t>
      </w:r>
    </w:p>
    <w:p w14:paraId="64C35CAF" w14:textId="77777777" w:rsidR="009F71B8" w:rsidRPr="00A93150" w:rsidRDefault="009F71B8" w:rsidP="003D54DC">
      <w:pPr>
        <w:spacing w:line="276" w:lineRule="auto"/>
        <w:rPr>
          <w:rFonts w:ascii="Arial" w:eastAsia="Calibri" w:hAnsi="Arial" w:cs="Arial"/>
          <w:sz w:val="23"/>
          <w:szCs w:val="23"/>
        </w:rPr>
      </w:pPr>
    </w:p>
    <w:p w14:paraId="35C78A21"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Os licitantes encaminharão, exclusivamente por meio do sistema eletrônico, concomitantemente com os documentos de habilitação exigidos no edital, proposta com a </w:t>
      </w:r>
      <w:r w:rsidRPr="00A93150">
        <w:rPr>
          <w:rFonts w:ascii="Arial" w:eastAsia="Calibri" w:hAnsi="Arial" w:cs="Arial"/>
          <w:color w:val="000000"/>
          <w:sz w:val="23"/>
          <w:szCs w:val="23"/>
        </w:rPr>
        <w:lastRenderedPageBreak/>
        <w:t>descrição do objeto ofertado e o preço, até a data e o horário estabelecidos para abertura da sessão pública, quando, então, encerrar-se-á automaticamente a etapa de envio dessa documentação.</w:t>
      </w:r>
    </w:p>
    <w:p w14:paraId="430AE4B0"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3F3FF78"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envio da proposta, acompanhada dos documentos de habilitação exigidos neste Edital, ocorrerá por meio de chave de acesso e senha.</w:t>
      </w:r>
    </w:p>
    <w:p w14:paraId="129C55AB"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28F4802"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6E7DEFAF"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Incumbirá ao licitante acompanhar as operações no sistema eletrônico durante 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ficando responsável pelo ônus decorrente da perda de negócios, diante da inobservância de quaisquer mensagens emitidas pelo sistema ou de sua desconexão.</w:t>
      </w:r>
    </w:p>
    <w:p w14:paraId="7060EF1A"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51C1B341"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Até a abertura da sessão pública, os licitantes poderão retirar ou substituir </w:t>
      </w:r>
      <w:r w:rsidRPr="00A93150">
        <w:rPr>
          <w:rFonts w:ascii="Arial" w:eastAsia="Calibri" w:hAnsi="Arial" w:cs="Arial"/>
          <w:color w:val="000000"/>
          <w:sz w:val="23"/>
          <w:szCs w:val="23"/>
        </w:rPr>
        <w:t>a proposta e os documentos de habilitação anteriormente inseridos no sistema;</w:t>
      </w:r>
    </w:p>
    <w:p w14:paraId="0F06935E"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0A502CF5"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será estabelecida, </w:t>
      </w:r>
      <w:r w:rsidRPr="00A93150">
        <w:rPr>
          <w:rFonts w:ascii="Arial" w:eastAsia="Calibri" w:hAnsi="Arial" w:cs="Arial"/>
          <w:sz w:val="23"/>
          <w:szCs w:val="23"/>
        </w:rPr>
        <w:t>nesta</w:t>
      </w:r>
      <w:r w:rsidRPr="00A93150">
        <w:rPr>
          <w:rFonts w:ascii="Arial" w:eastAsia="Calibri" w:hAnsi="Arial" w:cs="Arial"/>
          <w:color w:val="000000"/>
          <w:sz w:val="23"/>
          <w:szCs w:val="23"/>
        </w:rPr>
        <w:t xml:space="preserve"> etapa do certame, ordem de classificação entre as propostas apresentadas, o que somente ocorrerá após a realização dos procedimentos de negociação e julgamento da proposta.</w:t>
      </w:r>
    </w:p>
    <w:p w14:paraId="40D96222"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72EF4757" w14:textId="50A7EF23" w:rsidR="00D568B9" w:rsidRPr="00A93150" w:rsidRDefault="00460495" w:rsidP="003D54DC">
      <w:pPr>
        <w:numPr>
          <w:ilvl w:val="1"/>
          <w:numId w:val="3"/>
        </w:numPr>
        <w:tabs>
          <w:tab w:val="left" w:pos="426"/>
        </w:tabs>
        <w:spacing w:line="276" w:lineRule="auto"/>
        <w:ind w:left="0" w:firstLine="0"/>
        <w:jc w:val="both"/>
        <w:rPr>
          <w:rFonts w:ascii="Arial" w:hAnsi="Arial" w:cs="Arial"/>
          <w:b/>
          <w:bCs/>
          <w:sz w:val="23"/>
          <w:szCs w:val="23"/>
          <w:u w:val="single"/>
        </w:rPr>
      </w:pPr>
      <w:r w:rsidRPr="00A93150">
        <w:rPr>
          <w:rFonts w:ascii="Arial" w:eastAsia="Calibri" w:hAnsi="Arial" w:cs="Arial"/>
          <w:b/>
          <w:bCs/>
          <w:color w:val="000000"/>
          <w:sz w:val="23"/>
          <w:szCs w:val="23"/>
          <w:u w:val="single"/>
        </w:rPr>
        <w:t>Os documentos que compõem a proposta e a habilitação do licitante melhor classificado somente serão disponibilizados para avaliação d</w:t>
      </w:r>
      <w:r w:rsidR="00163E4C" w:rsidRPr="00A93150">
        <w:rPr>
          <w:rFonts w:ascii="Arial" w:eastAsia="Calibri" w:hAnsi="Arial" w:cs="Arial"/>
          <w:b/>
          <w:bCs/>
          <w:color w:val="000000"/>
          <w:sz w:val="23"/>
          <w:szCs w:val="23"/>
          <w:u w:val="single"/>
        </w:rPr>
        <w:t>o Pregoeiro</w:t>
      </w:r>
      <w:r w:rsidRPr="00A93150">
        <w:rPr>
          <w:rFonts w:ascii="Arial" w:eastAsia="Calibri" w:hAnsi="Arial" w:cs="Arial"/>
          <w:b/>
          <w:bCs/>
          <w:color w:val="000000"/>
          <w:sz w:val="23"/>
          <w:szCs w:val="23"/>
          <w:u w:val="single"/>
        </w:rPr>
        <w:t xml:space="preserve"> e para acesso público após o encerramento do envio de lances.</w:t>
      </w:r>
    </w:p>
    <w:p w14:paraId="4571338B" w14:textId="77777777" w:rsidR="007E5932" w:rsidRPr="00A93150" w:rsidRDefault="007E5932" w:rsidP="003D54DC">
      <w:pPr>
        <w:pStyle w:val="PargrafodaLista"/>
        <w:spacing w:after="0" w:line="276" w:lineRule="auto"/>
        <w:rPr>
          <w:rFonts w:ascii="Arial" w:hAnsi="Arial" w:cs="Arial"/>
          <w:sz w:val="23"/>
          <w:szCs w:val="23"/>
        </w:rPr>
      </w:pPr>
    </w:p>
    <w:p w14:paraId="5E1EA3F5" w14:textId="77777777" w:rsidR="00D568B9" w:rsidRPr="00A93150" w:rsidRDefault="00D568B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Times New Roman" w:hAnsi="Arial" w:cs="Arial"/>
          <w:sz w:val="23"/>
          <w:szCs w:val="23"/>
        </w:rPr>
        <w:t xml:space="preserve">Caberá ao licitante interessado em participar da licitação </w:t>
      </w:r>
      <w:r w:rsidRPr="00A93150">
        <w:rPr>
          <w:rFonts w:ascii="Arial" w:hAnsi="Arial" w:cs="Arial"/>
          <w:sz w:val="23"/>
          <w:szCs w:val="23"/>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A93150" w:rsidRDefault="00D568B9" w:rsidP="003D54DC">
      <w:pPr>
        <w:pStyle w:val="PargrafodaLista"/>
        <w:spacing w:after="0" w:line="276" w:lineRule="auto"/>
        <w:rPr>
          <w:rFonts w:ascii="Arial" w:eastAsia="Times New Roman" w:hAnsi="Arial" w:cs="Arial"/>
          <w:sz w:val="23"/>
          <w:szCs w:val="23"/>
        </w:rPr>
      </w:pPr>
    </w:p>
    <w:p w14:paraId="4AA4F180" w14:textId="2300508B" w:rsidR="00D568B9" w:rsidRPr="00A93150" w:rsidRDefault="00D568B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Times New Roman" w:hAnsi="Arial" w:cs="Arial"/>
          <w:sz w:val="23"/>
          <w:szCs w:val="23"/>
        </w:rPr>
        <w:t xml:space="preserve">O licitante deverá </w:t>
      </w:r>
      <w:r w:rsidRPr="00A93150">
        <w:rPr>
          <w:rFonts w:ascii="Arial" w:hAnsi="Arial" w:cs="Arial"/>
          <w:sz w:val="23"/>
          <w:szCs w:val="23"/>
        </w:rPr>
        <w:t>comunicar imediatamente ao provedor do sistema qualquer acontecimento que possa comprometer o sigilo ou a segurança, para imediato bloqueio de acesso.</w:t>
      </w:r>
    </w:p>
    <w:p w14:paraId="21FFD4CB" w14:textId="77777777" w:rsidR="009F71B8" w:rsidRPr="00A93150" w:rsidRDefault="009F71B8" w:rsidP="003D54DC">
      <w:pPr>
        <w:tabs>
          <w:tab w:val="left" w:pos="993"/>
        </w:tabs>
        <w:spacing w:line="276" w:lineRule="auto"/>
        <w:jc w:val="both"/>
        <w:rPr>
          <w:rFonts w:ascii="Arial" w:eastAsia="Calibri" w:hAnsi="Arial" w:cs="Arial"/>
          <w:color w:val="000000"/>
          <w:sz w:val="23"/>
          <w:szCs w:val="23"/>
        </w:rPr>
      </w:pPr>
    </w:p>
    <w:p w14:paraId="6E932850"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PREENCHIMENTO DA PROPOSTA.</w:t>
      </w:r>
    </w:p>
    <w:p w14:paraId="1E7E8A96" w14:textId="77777777" w:rsidR="009F71B8" w:rsidRPr="00A93150" w:rsidRDefault="009F71B8" w:rsidP="003D54DC">
      <w:pPr>
        <w:spacing w:line="276" w:lineRule="auto"/>
        <w:rPr>
          <w:rFonts w:ascii="Arial" w:eastAsia="Calibri" w:hAnsi="Arial" w:cs="Arial"/>
          <w:sz w:val="23"/>
          <w:szCs w:val="23"/>
        </w:rPr>
      </w:pPr>
    </w:p>
    <w:p w14:paraId="77976A57"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O licitante enviará sua proposta mediante o preenchimento, no sistema eletrônico, dos seguintes campos:</w:t>
      </w:r>
    </w:p>
    <w:p w14:paraId="06D7813F"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4860842" w14:textId="77777777" w:rsidR="009F71B8" w:rsidRPr="00A93150" w:rsidRDefault="00460495" w:rsidP="003D54DC">
      <w:pPr>
        <w:numPr>
          <w:ilvl w:val="2"/>
          <w:numId w:val="3"/>
        </w:numPr>
        <w:tabs>
          <w:tab w:val="left" w:pos="851"/>
        </w:tabs>
        <w:spacing w:line="276" w:lineRule="auto"/>
        <w:ind w:left="1134" w:firstLine="0"/>
        <w:jc w:val="both"/>
        <w:rPr>
          <w:rFonts w:ascii="Arial" w:hAnsi="Arial" w:cs="Arial"/>
          <w:sz w:val="23"/>
          <w:szCs w:val="23"/>
        </w:rPr>
      </w:pPr>
      <w:r w:rsidRPr="00A93150">
        <w:rPr>
          <w:rFonts w:ascii="Arial" w:eastAsia="Calibri" w:hAnsi="Arial" w:cs="Arial"/>
          <w:sz w:val="23"/>
          <w:szCs w:val="23"/>
        </w:rPr>
        <w:t>Valor unitário e total para cada item ou lote de itens, em moeda corrente nacional;</w:t>
      </w:r>
    </w:p>
    <w:p w14:paraId="74F7928E" w14:textId="77777777" w:rsidR="009F71B8" w:rsidRPr="00A93150" w:rsidRDefault="009F71B8" w:rsidP="003D54DC">
      <w:pPr>
        <w:tabs>
          <w:tab w:val="left" w:pos="851"/>
        </w:tabs>
        <w:spacing w:line="276" w:lineRule="auto"/>
        <w:ind w:left="1134"/>
        <w:jc w:val="both"/>
        <w:rPr>
          <w:rFonts w:ascii="Arial" w:eastAsia="Calibri" w:hAnsi="Arial" w:cs="Arial"/>
          <w:sz w:val="23"/>
          <w:szCs w:val="23"/>
        </w:rPr>
      </w:pPr>
    </w:p>
    <w:p w14:paraId="58BE55D5" w14:textId="3D686F8C" w:rsidR="009F71B8" w:rsidRPr="00A93150" w:rsidRDefault="00460495"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 xml:space="preserve">Marca </w:t>
      </w:r>
      <w:r w:rsidRPr="00A93150">
        <w:rPr>
          <w:rFonts w:ascii="Arial" w:eastAsia="Calibri" w:hAnsi="Arial" w:cs="Arial"/>
          <w:sz w:val="23"/>
          <w:szCs w:val="23"/>
        </w:rPr>
        <w:t>de cada item ofertado;</w:t>
      </w:r>
    </w:p>
    <w:p w14:paraId="1B12EFC6" w14:textId="77777777" w:rsidR="00D568B9" w:rsidRPr="00A93150" w:rsidRDefault="00D568B9" w:rsidP="003D54DC">
      <w:pPr>
        <w:pStyle w:val="PargrafodaLista"/>
        <w:spacing w:after="0" w:line="276" w:lineRule="auto"/>
        <w:ind w:left="1134"/>
        <w:rPr>
          <w:rFonts w:ascii="Arial" w:hAnsi="Arial" w:cs="Arial"/>
          <w:sz w:val="23"/>
          <w:szCs w:val="23"/>
        </w:rPr>
      </w:pPr>
    </w:p>
    <w:p w14:paraId="6A8C151D" w14:textId="1C64CB6C" w:rsidR="00D568B9" w:rsidRPr="00A93150" w:rsidRDefault="00D568B9"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hAnsi="Arial" w:cs="Arial"/>
          <w:sz w:val="23"/>
          <w:szCs w:val="23"/>
        </w:rPr>
        <w:t>Quantidade cotada, respeitando a quantidade exigida no edital;</w:t>
      </w:r>
    </w:p>
    <w:p w14:paraId="18EFBD26" w14:textId="77777777" w:rsidR="009F71B8" w:rsidRPr="00A93150" w:rsidRDefault="009F71B8" w:rsidP="003D54DC">
      <w:pPr>
        <w:tabs>
          <w:tab w:val="left" w:pos="851"/>
          <w:tab w:val="left" w:pos="1134"/>
          <w:tab w:val="left" w:pos="1701"/>
        </w:tabs>
        <w:spacing w:line="276" w:lineRule="auto"/>
        <w:ind w:left="1134"/>
        <w:jc w:val="both"/>
        <w:rPr>
          <w:rFonts w:ascii="Arial" w:eastAsia="Calibri" w:hAnsi="Arial" w:cs="Arial"/>
          <w:color w:val="000000"/>
          <w:sz w:val="23"/>
          <w:szCs w:val="23"/>
        </w:rPr>
      </w:pPr>
    </w:p>
    <w:p w14:paraId="1E1718BE" w14:textId="2797D9BE" w:rsidR="009F71B8" w:rsidRPr="00A93150" w:rsidRDefault="00460495"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 xml:space="preserve">Descrição detalhada do objeto, contendo as informações similares à especificação do Termo de Referência: indicando, no que for aplicável, </w:t>
      </w:r>
      <w:r w:rsidR="00D568B9" w:rsidRPr="00A93150">
        <w:rPr>
          <w:rFonts w:ascii="Arial" w:eastAsia="Calibri" w:hAnsi="Arial" w:cs="Arial"/>
          <w:sz w:val="23"/>
          <w:szCs w:val="23"/>
        </w:rPr>
        <w:t>a marca</w:t>
      </w:r>
      <w:r w:rsidRPr="00A93150">
        <w:rPr>
          <w:rFonts w:ascii="Arial" w:eastAsia="Calibri" w:hAnsi="Arial" w:cs="Arial"/>
          <w:sz w:val="23"/>
          <w:szCs w:val="23"/>
        </w:rPr>
        <w:t xml:space="preserve">, prazo de validade ou de garantia, número do registro ou inscrição do bem no órgão competente </w:t>
      </w:r>
      <w:r w:rsidR="00C86E13">
        <w:rPr>
          <w:rFonts w:ascii="Arial" w:eastAsia="Calibri" w:hAnsi="Arial" w:cs="Arial"/>
          <w:sz w:val="23"/>
          <w:szCs w:val="23"/>
        </w:rPr>
        <w:t>(</w:t>
      </w:r>
      <w:r w:rsidRPr="00A93150">
        <w:rPr>
          <w:rFonts w:ascii="Arial" w:eastAsia="Calibri" w:hAnsi="Arial" w:cs="Arial"/>
          <w:sz w:val="23"/>
          <w:szCs w:val="23"/>
        </w:rPr>
        <w:t>quando for o caso</w:t>
      </w:r>
      <w:r w:rsidR="00C86E13">
        <w:rPr>
          <w:rFonts w:ascii="Arial" w:eastAsia="Calibri" w:hAnsi="Arial" w:cs="Arial"/>
          <w:sz w:val="23"/>
          <w:szCs w:val="23"/>
        </w:rPr>
        <w:t>)</w:t>
      </w:r>
      <w:r w:rsidRPr="00A93150">
        <w:rPr>
          <w:rFonts w:ascii="Arial" w:eastAsia="Calibri" w:hAnsi="Arial" w:cs="Arial"/>
          <w:sz w:val="23"/>
          <w:szCs w:val="23"/>
        </w:rPr>
        <w:t>;</w:t>
      </w:r>
    </w:p>
    <w:p w14:paraId="3754A709" w14:textId="77777777" w:rsidR="00C173A5" w:rsidRPr="00633712" w:rsidRDefault="00C173A5" w:rsidP="00633712">
      <w:pPr>
        <w:tabs>
          <w:tab w:val="left" w:pos="426"/>
          <w:tab w:val="left" w:pos="1134"/>
          <w:tab w:val="left" w:pos="1701"/>
        </w:tabs>
        <w:spacing w:line="276" w:lineRule="auto"/>
        <w:jc w:val="both"/>
        <w:rPr>
          <w:rFonts w:ascii="Arial" w:hAnsi="Arial" w:cs="Arial"/>
          <w:sz w:val="23"/>
          <w:szCs w:val="23"/>
          <w:highlight w:val="cyan"/>
        </w:rPr>
      </w:pPr>
    </w:p>
    <w:p w14:paraId="273A91E9" w14:textId="77777777" w:rsidR="00214F93" w:rsidRDefault="00C173A5" w:rsidP="00214F93">
      <w:pPr>
        <w:pStyle w:val="Nivel2"/>
        <w:numPr>
          <w:ilvl w:val="1"/>
          <w:numId w:val="3"/>
        </w:numPr>
        <w:spacing w:before="0" w:after="0"/>
        <w:ind w:left="0" w:firstLine="0"/>
        <w:rPr>
          <w:sz w:val="23"/>
          <w:szCs w:val="23"/>
        </w:rPr>
      </w:pPr>
      <w:r w:rsidRPr="00A93150">
        <w:rPr>
          <w:sz w:val="23"/>
          <w:szCs w:val="23"/>
        </w:rPr>
        <w:t>Todas as especificações do objeto contidas na proposta vinculam o licitante.</w:t>
      </w:r>
    </w:p>
    <w:p w14:paraId="73B87E9E" w14:textId="77777777" w:rsidR="00633712" w:rsidRDefault="00633712" w:rsidP="00633712">
      <w:pPr>
        <w:pStyle w:val="Nivel2"/>
        <w:spacing w:before="0" w:after="0"/>
        <w:rPr>
          <w:sz w:val="23"/>
          <w:szCs w:val="23"/>
        </w:rPr>
      </w:pPr>
    </w:p>
    <w:p w14:paraId="6C2D72FA" w14:textId="7B4F2B3C" w:rsidR="009F71B8" w:rsidRPr="00214F93" w:rsidRDefault="00C173A5" w:rsidP="00214F93">
      <w:pPr>
        <w:pStyle w:val="Nivel2"/>
        <w:numPr>
          <w:ilvl w:val="1"/>
          <w:numId w:val="3"/>
        </w:numPr>
        <w:spacing w:before="0" w:after="0"/>
        <w:ind w:left="0" w:firstLine="0"/>
        <w:rPr>
          <w:sz w:val="23"/>
          <w:szCs w:val="23"/>
        </w:rPr>
      </w:pPr>
      <w:r w:rsidRPr="00214F93">
        <w:t>O licitante (não) poderá oferecer proposta em quantitativo inferior ao máximo previsto para contratação.</w:t>
      </w:r>
      <w:r w:rsidR="00EE5070" w:rsidRPr="00214F93">
        <w:t xml:space="preserve"> </w:t>
      </w:r>
    </w:p>
    <w:p w14:paraId="4F97DA03" w14:textId="77777777" w:rsidR="00C86E13" w:rsidRPr="00C86E13" w:rsidRDefault="00C86E13" w:rsidP="00C86E13">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3"/>
          <w:szCs w:val="23"/>
        </w:rPr>
      </w:pPr>
    </w:p>
    <w:p w14:paraId="26A0CA79" w14:textId="0C80DB93"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Nos valores propostos estarão inclusos todos os custos operacionais, encargos previdenciários, trabalhistas, tributários, comerciais e quaisquer outros que incidam direta ou indiretamente no fornecimento dos bens ou serviços</w:t>
      </w:r>
      <w:r w:rsidR="00C173A5" w:rsidRPr="00A93150">
        <w:rPr>
          <w:rFonts w:ascii="Arial" w:eastAsia="Calibri" w:hAnsi="Arial" w:cs="Arial"/>
          <w:color w:val="000000"/>
          <w:sz w:val="23"/>
          <w:szCs w:val="23"/>
        </w:rPr>
        <w:t>, ou seja, na execução do contrato</w:t>
      </w:r>
      <w:r w:rsidRPr="00A93150">
        <w:rPr>
          <w:rFonts w:ascii="Arial" w:eastAsia="Calibri" w:hAnsi="Arial" w:cs="Arial"/>
          <w:color w:val="000000"/>
          <w:sz w:val="23"/>
          <w:szCs w:val="23"/>
        </w:rPr>
        <w:t>.</w:t>
      </w:r>
    </w:p>
    <w:p w14:paraId="01843BEF"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48FBE73C"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5370E066" w14:textId="36F95414"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prazo de validade da proposta não será inferior a </w:t>
      </w:r>
      <w:r w:rsidR="007A71EB" w:rsidRPr="00A93150">
        <w:rPr>
          <w:rFonts w:ascii="Arial" w:eastAsia="Calibri" w:hAnsi="Arial" w:cs="Arial"/>
          <w:b/>
          <w:color w:val="000000"/>
          <w:sz w:val="23"/>
          <w:szCs w:val="23"/>
        </w:rPr>
        <w:t xml:space="preserve">60 </w:t>
      </w:r>
      <w:r w:rsidR="00F80FB1" w:rsidRPr="00A93150">
        <w:rPr>
          <w:rFonts w:ascii="Arial" w:eastAsia="Calibri" w:hAnsi="Arial" w:cs="Arial"/>
          <w:b/>
          <w:color w:val="000000"/>
          <w:sz w:val="23"/>
          <w:szCs w:val="23"/>
        </w:rPr>
        <w:t>(</w:t>
      </w:r>
      <w:r w:rsidR="007A71EB" w:rsidRPr="00A93150">
        <w:rPr>
          <w:rFonts w:ascii="Arial" w:eastAsia="Calibri" w:hAnsi="Arial" w:cs="Arial"/>
          <w:b/>
          <w:color w:val="000000"/>
          <w:sz w:val="23"/>
          <w:szCs w:val="23"/>
        </w:rPr>
        <w:t>sessenta)</w:t>
      </w:r>
      <w:r w:rsidRPr="00A93150">
        <w:rPr>
          <w:rFonts w:ascii="Arial" w:eastAsia="Calibri" w:hAnsi="Arial" w:cs="Arial"/>
          <w:b/>
          <w:color w:val="000000"/>
          <w:sz w:val="23"/>
          <w:szCs w:val="23"/>
        </w:rPr>
        <w:t xml:space="preserve"> </w:t>
      </w:r>
      <w:r w:rsidR="007A71EB" w:rsidRPr="00A93150">
        <w:rPr>
          <w:rFonts w:ascii="Arial" w:eastAsia="Calibri" w:hAnsi="Arial" w:cs="Arial"/>
          <w:b/>
          <w:color w:val="000000"/>
          <w:sz w:val="23"/>
          <w:szCs w:val="23"/>
        </w:rPr>
        <w:t>dias</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a contar da data de sua apresentação. </w:t>
      </w:r>
    </w:p>
    <w:p w14:paraId="69E0FDD3" w14:textId="77777777" w:rsidR="00C600A4" w:rsidRPr="00A93150" w:rsidRDefault="00C600A4" w:rsidP="003D54DC">
      <w:pPr>
        <w:pStyle w:val="PargrafodaLista"/>
        <w:spacing w:after="0" w:line="276" w:lineRule="auto"/>
        <w:ind w:left="0"/>
        <w:rPr>
          <w:rFonts w:ascii="Arial" w:hAnsi="Arial" w:cs="Arial"/>
          <w:sz w:val="23"/>
          <w:szCs w:val="23"/>
        </w:rPr>
      </w:pPr>
    </w:p>
    <w:p w14:paraId="0F707FBC" w14:textId="3F2080FD" w:rsidR="00C600A4" w:rsidRPr="00A93150" w:rsidRDefault="00C600A4"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hAnsi="Arial" w:cs="Arial"/>
          <w:sz w:val="23"/>
          <w:szCs w:val="23"/>
        </w:rPr>
        <w:t xml:space="preserve">Indicar o </w:t>
      </w:r>
      <w:r w:rsidR="008B5F48" w:rsidRPr="00A93150">
        <w:rPr>
          <w:rFonts w:ascii="Arial" w:hAnsi="Arial" w:cs="Arial"/>
          <w:sz w:val="23"/>
          <w:szCs w:val="23"/>
        </w:rPr>
        <w:t xml:space="preserve">prazo de </w:t>
      </w:r>
      <w:r w:rsidR="00DE2B34" w:rsidRPr="00A93150">
        <w:rPr>
          <w:rFonts w:ascii="Arial" w:hAnsi="Arial" w:cs="Arial"/>
          <w:sz w:val="23"/>
          <w:szCs w:val="23"/>
        </w:rPr>
        <w:t>entrega dos</w:t>
      </w:r>
      <w:r w:rsidR="006D054F" w:rsidRPr="00A93150">
        <w:rPr>
          <w:rFonts w:ascii="Arial" w:hAnsi="Arial" w:cs="Arial"/>
          <w:sz w:val="23"/>
          <w:szCs w:val="23"/>
        </w:rPr>
        <w:t xml:space="preserve"> produtos</w:t>
      </w:r>
      <w:r w:rsidR="00DE2B34" w:rsidRPr="00A93150">
        <w:rPr>
          <w:rFonts w:ascii="Arial" w:hAnsi="Arial" w:cs="Arial"/>
          <w:sz w:val="23"/>
          <w:szCs w:val="23"/>
        </w:rPr>
        <w:t xml:space="preserve"> </w:t>
      </w:r>
      <w:r w:rsidR="00EE5070" w:rsidRPr="00A93150">
        <w:rPr>
          <w:rFonts w:ascii="Arial" w:hAnsi="Arial" w:cs="Arial"/>
          <w:sz w:val="23"/>
          <w:szCs w:val="23"/>
        </w:rPr>
        <w:t>na proposta (Anexo II), ou seja,</w:t>
      </w:r>
      <w:r w:rsidR="00633712">
        <w:rPr>
          <w:rFonts w:ascii="Arial" w:hAnsi="Arial" w:cs="Arial"/>
          <w:sz w:val="23"/>
          <w:szCs w:val="23"/>
        </w:rPr>
        <w:t xml:space="preserve"> </w:t>
      </w:r>
      <w:r w:rsidR="00633712" w:rsidRPr="00A36F4D">
        <w:rPr>
          <w:rFonts w:ascii="Arial" w:eastAsia="Calibri" w:hAnsi="Arial" w:cs="Arial"/>
          <w:b/>
          <w:spacing w:val="2"/>
          <w:kern w:val="2"/>
          <w:u w:val="single"/>
        </w:rPr>
        <w:t>15 (quinze) dias</w:t>
      </w:r>
      <w:r w:rsidR="00633712" w:rsidRPr="00A36F4D">
        <w:rPr>
          <w:rFonts w:ascii="Arial" w:eastAsia="Calibri" w:hAnsi="Arial" w:cs="Arial"/>
          <w:spacing w:val="2"/>
          <w:kern w:val="2"/>
        </w:rPr>
        <w:t xml:space="preserve">, contados da data do recebimento da ordem de </w:t>
      </w:r>
      <w:r w:rsidR="00633712" w:rsidRPr="00A36F4D">
        <w:rPr>
          <w:rFonts w:ascii="Arial" w:eastAsia="Calibri" w:hAnsi="Arial" w:cs="Arial"/>
          <w:kern w:val="2"/>
        </w:rPr>
        <w:t>fornecimento</w:t>
      </w:r>
      <w:r w:rsidR="00633712" w:rsidRPr="00A36F4D">
        <w:rPr>
          <w:rFonts w:ascii="Arial" w:eastAsia="Calibri" w:hAnsi="Arial" w:cs="Arial"/>
          <w:spacing w:val="2"/>
          <w:kern w:val="2"/>
        </w:rPr>
        <w:t>/requisição emitida pela Secretaria Municipal</w:t>
      </w:r>
      <w:r w:rsidR="00633712">
        <w:rPr>
          <w:rFonts w:ascii="Arial" w:eastAsia="Calibri" w:hAnsi="Arial" w:cs="Arial"/>
          <w:spacing w:val="2"/>
          <w:kern w:val="2"/>
        </w:rPr>
        <w:t>.</w:t>
      </w:r>
      <w:r w:rsidR="00EE5070" w:rsidRPr="00A93150">
        <w:rPr>
          <w:rFonts w:ascii="Arial" w:hAnsi="Arial" w:cs="Arial"/>
          <w:sz w:val="23"/>
          <w:szCs w:val="23"/>
        </w:rPr>
        <w:t xml:space="preserve"> </w:t>
      </w:r>
      <w:r w:rsidRPr="00A93150">
        <w:rPr>
          <w:rFonts w:ascii="Arial" w:hAnsi="Arial" w:cs="Arial"/>
          <w:sz w:val="23"/>
          <w:szCs w:val="23"/>
        </w:rPr>
        <w:t xml:space="preserve">No caso </w:t>
      </w:r>
      <w:r w:rsidR="002A33CB" w:rsidRPr="00A93150">
        <w:rPr>
          <w:rFonts w:ascii="Arial" w:hAnsi="Arial" w:cs="Arial"/>
          <w:sz w:val="23"/>
          <w:szCs w:val="23"/>
        </w:rPr>
        <w:t>de o</w:t>
      </w:r>
      <w:r w:rsidRPr="00A93150">
        <w:rPr>
          <w:rFonts w:ascii="Arial" w:hAnsi="Arial" w:cs="Arial"/>
          <w:sz w:val="23"/>
          <w:szCs w:val="23"/>
        </w:rPr>
        <w:t xml:space="preserve"> prazo de entrega ser </w:t>
      </w:r>
      <w:r w:rsidRPr="00A93150">
        <w:rPr>
          <w:rFonts w:ascii="Arial" w:hAnsi="Arial" w:cs="Arial"/>
          <w:sz w:val="23"/>
          <w:szCs w:val="23"/>
          <w:u w:val="single"/>
        </w:rPr>
        <w:t>omitido</w:t>
      </w:r>
      <w:r w:rsidRPr="00A93150">
        <w:rPr>
          <w:rFonts w:ascii="Arial" w:hAnsi="Arial" w:cs="Arial"/>
          <w:sz w:val="23"/>
          <w:szCs w:val="23"/>
        </w:rPr>
        <w:t xml:space="preserve"> na proposta, o pregoeiro considerará o prazo acima mencionado.</w:t>
      </w:r>
    </w:p>
    <w:p w14:paraId="2C5D7FAD"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9F7D96E" w14:textId="130AEDE7" w:rsidR="009F71B8" w:rsidRPr="00A93150" w:rsidRDefault="00460495" w:rsidP="003D54DC">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devem respeitar os preços máximos estabelecidos nas normas de regência de contratações públicas, quando participarem de licitações públicas</w:t>
      </w:r>
      <w:r w:rsidR="006D054F" w:rsidRPr="00A93150">
        <w:rPr>
          <w:rFonts w:ascii="Arial" w:eastAsia="Calibri" w:hAnsi="Arial" w:cs="Arial"/>
          <w:color w:val="000000"/>
          <w:sz w:val="23"/>
          <w:szCs w:val="23"/>
        </w:rPr>
        <w:t>.</w:t>
      </w:r>
    </w:p>
    <w:p w14:paraId="11A235CA" w14:textId="09625BE0"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6F6500A" w14:textId="572F0027" w:rsidR="009F71B8" w:rsidRPr="0072422B" w:rsidRDefault="00460495" w:rsidP="003D54DC">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ABERTURA DA SESSÃO, CLASSIFICAÇÃO DAS PROPOSTAS</w:t>
      </w:r>
      <w:r w:rsidR="007777D3" w:rsidRPr="00A93150">
        <w:rPr>
          <w:rFonts w:ascii="Arial" w:eastAsia="Calibri" w:hAnsi="Arial" w:cs="Arial"/>
          <w:b/>
          <w:color w:val="000000"/>
          <w:sz w:val="23"/>
          <w:szCs w:val="23"/>
        </w:rPr>
        <w:t xml:space="preserve">, </w:t>
      </w:r>
      <w:r w:rsidRPr="00A93150">
        <w:rPr>
          <w:rFonts w:ascii="Arial" w:eastAsia="Calibri" w:hAnsi="Arial" w:cs="Arial"/>
          <w:b/>
          <w:color w:val="000000"/>
          <w:sz w:val="23"/>
          <w:szCs w:val="23"/>
        </w:rPr>
        <w:t>FORMULAÇÃO DE LANCES</w:t>
      </w:r>
      <w:r w:rsidR="007777D3" w:rsidRPr="00A93150">
        <w:rPr>
          <w:rFonts w:ascii="Arial" w:eastAsia="Calibri" w:hAnsi="Arial" w:cs="Arial"/>
          <w:b/>
          <w:color w:val="000000"/>
          <w:sz w:val="23"/>
          <w:szCs w:val="23"/>
        </w:rPr>
        <w:t xml:space="preserve"> E </w:t>
      </w:r>
      <w:r w:rsidR="007777D3" w:rsidRPr="0072422B">
        <w:rPr>
          <w:rFonts w:ascii="Arial" w:eastAsia="Calibri" w:hAnsi="Arial" w:cs="Arial"/>
          <w:b/>
          <w:color w:val="000000"/>
          <w:sz w:val="23"/>
          <w:szCs w:val="23"/>
        </w:rPr>
        <w:t>DA PREFERÊNCIA DE CONTRATAÇÃO DE MICROEMPRESAS E EMPRESA DE PEQUENA PORTE</w:t>
      </w:r>
      <w:r w:rsidRPr="0072422B">
        <w:rPr>
          <w:rFonts w:ascii="Arial" w:eastAsia="Calibri" w:hAnsi="Arial" w:cs="Arial"/>
          <w:b/>
          <w:color w:val="000000"/>
          <w:sz w:val="23"/>
          <w:szCs w:val="23"/>
        </w:rPr>
        <w:t>.</w:t>
      </w:r>
    </w:p>
    <w:p w14:paraId="02695851" w14:textId="77777777" w:rsidR="009F71B8" w:rsidRPr="00A93150" w:rsidRDefault="009F71B8" w:rsidP="003D54DC">
      <w:pPr>
        <w:spacing w:line="276" w:lineRule="auto"/>
        <w:rPr>
          <w:rFonts w:ascii="Arial" w:eastAsia="Calibri" w:hAnsi="Arial" w:cs="Arial"/>
          <w:sz w:val="23"/>
          <w:szCs w:val="23"/>
        </w:rPr>
      </w:pPr>
    </w:p>
    <w:p w14:paraId="2D74684A" w14:textId="0D88A986" w:rsidR="001C48B2" w:rsidRPr="0072422B"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abertura da presente licitação dar-se-á em sessão pública, por meio de sistema eletrônico, na data, horário e local indicados neste Edital.</w:t>
      </w:r>
    </w:p>
    <w:p w14:paraId="1BA49F93" w14:textId="7DFA87AC" w:rsidR="001C48B2" w:rsidRPr="00A93150" w:rsidRDefault="001C48B2"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lastRenderedPageBreak/>
        <w:t>Os licitantes poderão retirar ou substituir a proposta ou os documentos de habilitação, quando for o caso, anteriormente inseridos no sistema, até a abertura da sessão pública.</w:t>
      </w:r>
    </w:p>
    <w:p w14:paraId="526A79D3" w14:textId="77777777" w:rsidR="001C48B2" w:rsidRPr="00A93150" w:rsidRDefault="001C48B2" w:rsidP="003D54DC">
      <w:pPr>
        <w:pStyle w:val="PargrafodaLista"/>
        <w:spacing w:after="0" w:line="276" w:lineRule="auto"/>
        <w:rPr>
          <w:rFonts w:ascii="Arial" w:hAnsi="Arial" w:cs="Arial"/>
          <w:sz w:val="23"/>
          <w:szCs w:val="23"/>
        </w:rPr>
      </w:pPr>
    </w:p>
    <w:p w14:paraId="76225DFD" w14:textId="60C25E32" w:rsidR="001C48B2" w:rsidRPr="00A93150" w:rsidRDefault="001C48B2"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O sistema disponibilizará campo próprio para troca de mensagens entre o Pregoeiro e os licitantes.</w:t>
      </w:r>
    </w:p>
    <w:p w14:paraId="764A1E7A" w14:textId="77777777" w:rsidR="002A33CB" w:rsidRPr="00A93150" w:rsidRDefault="002A33CB"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641A2B88"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w:t>
      </w:r>
      <w:r w:rsidRPr="00A93150">
        <w:rPr>
          <w:rFonts w:ascii="Arial" w:eastAsia="Calibri" w:hAnsi="Arial" w:cs="Arial"/>
          <w:sz w:val="23"/>
          <w:szCs w:val="23"/>
        </w:rPr>
        <w:t>O Pregoeiro</w:t>
      </w:r>
      <w:r w:rsidRPr="00A93150">
        <w:rPr>
          <w:rFonts w:ascii="Arial" w:eastAsia="Calibri" w:hAnsi="Arial" w:cs="Arial"/>
          <w:color w:val="000000"/>
          <w:sz w:val="23"/>
          <w:szCs w:val="23"/>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5B04EA6E" w14:textId="77777777" w:rsidR="009F71B8" w:rsidRPr="00A93150" w:rsidRDefault="009F71B8" w:rsidP="003D54DC">
      <w:pPr>
        <w:pBdr>
          <w:top w:val="nil"/>
          <w:left w:val="nil"/>
          <w:bottom w:val="nil"/>
          <w:right w:val="nil"/>
          <w:between w:val="nil"/>
        </w:pBdr>
        <w:tabs>
          <w:tab w:val="left" w:pos="426"/>
        </w:tabs>
        <w:spacing w:line="276" w:lineRule="auto"/>
        <w:ind w:left="1134"/>
        <w:jc w:val="both"/>
        <w:rPr>
          <w:rFonts w:ascii="Arial" w:eastAsia="Calibri" w:hAnsi="Arial" w:cs="Arial"/>
          <w:color w:val="000000"/>
          <w:sz w:val="23"/>
          <w:szCs w:val="23"/>
        </w:rPr>
      </w:pPr>
    </w:p>
    <w:p w14:paraId="66A2589F"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Também será desclassificada a proposta que identifique o licitante.</w:t>
      </w:r>
    </w:p>
    <w:p w14:paraId="7D2EC3B8" w14:textId="77777777" w:rsidR="009F71B8" w:rsidRPr="00A93150" w:rsidRDefault="009F71B8" w:rsidP="003D54DC">
      <w:pPr>
        <w:tabs>
          <w:tab w:val="left" w:pos="910"/>
          <w:tab w:val="left" w:pos="993"/>
        </w:tabs>
        <w:spacing w:line="276" w:lineRule="auto"/>
        <w:ind w:left="1134"/>
        <w:jc w:val="both"/>
        <w:rPr>
          <w:rFonts w:ascii="Arial" w:eastAsia="Calibri" w:hAnsi="Arial" w:cs="Arial"/>
          <w:color w:val="000000"/>
          <w:sz w:val="23"/>
          <w:szCs w:val="23"/>
        </w:rPr>
      </w:pPr>
    </w:p>
    <w:p w14:paraId="061762A2"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A desclassificação será sempre fundamentada e registrada no sistema, com acompanhamento em tempo real por todos os participantes.</w:t>
      </w:r>
    </w:p>
    <w:p w14:paraId="4A2F8CD6" w14:textId="77777777" w:rsidR="009F71B8" w:rsidRPr="00A93150" w:rsidRDefault="009F71B8" w:rsidP="003D54DC">
      <w:pPr>
        <w:tabs>
          <w:tab w:val="left" w:pos="910"/>
          <w:tab w:val="left" w:pos="993"/>
        </w:tabs>
        <w:spacing w:line="276" w:lineRule="auto"/>
        <w:ind w:left="1134"/>
        <w:jc w:val="both"/>
        <w:rPr>
          <w:rFonts w:ascii="Arial" w:eastAsia="Calibri" w:hAnsi="Arial" w:cs="Arial"/>
          <w:color w:val="000000"/>
          <w:sz w:val="23"/>
          <w:szCs w:val="23"/>
        </w:rPr>
      </w:pPr>
    </w:p>
    <w:p w14:paraId="1D3AB91F"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A não desclassificação da proposta não impede o seu julgamento definitivo em sentido contrário, levado a efeito na fase de aceitação.</w:t>
      </w:r>
    </w:p>
    <w:p w14:paraId="70DCA9C2" w14:textId="77777777" w:rsidR="009F71B8" w:rsidRPr="00A93150" w:rsidRDefault="009F71B8" w:rsidP="003D54DC">
      <w:pPr>
        <w:tabs>
          <w:tab w:val="left" w:pos="1440"/>
          <w:tab w:val="left" w:pos="1701"/>
        </w:tabs>
        <w:spacing w:line="276" w:lineRule="auto"/>
        <w:ind w:left="284"/>
        <w:jc w:val="both"/>
        <w:rPr>
          <w:rFonts w:ascii="Arial" w:eastAsia="Calibri" w:hAnsi="Arial" w:cs="Arial"/>
          <w:color w:val="000000"/>
          <w:sz w:val="23"/>
          <w:szCs w:val="23"/>
        </w:rPr>
      </w:pPr>
    </w:p>
    <w:p w14:paraId="5C696CF6"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sistema ordenará automaticamente as propostas classificadas, sendo que somente estas participarão da fase de lances.</w:t>
      </w:r>
    </w:p>
    <w:p w14:paraId="53861260"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597BD420"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sistema disponibilizará campo próprio para troca de mensagens entre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os licitantes.</w:t>
      </w:r>
    </w:p>
    <w:p w14:paraId="7E85B500"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6A7DB7FC"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Iniciada a etapa competitiva, os licitantes deverão encaminhar lances exclusivamente por meio do sistema eletrônico, sendo imediatamente informados do seu recebimento e do valor consignado no registro.</w:t>
      </w:r>
    </w:p>
    <w:p w14:paraId="74082977"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782BC226" w14:textId="77777777" w:rsidR="009F71B8" w:rsidRPr="00A93150" w:rsidRDefault="00460495" w:rsidP="003D54DC">
      <w:pPr>
        <w:numPr>
          <w:ilvl w:val="2"/>
          <w:numId w:val="3"/>
        </w:numPr>
        <w:tabs>
          <w:tab w:val="left" w:pos="952"/>
          <w:tab w:val="left" w:pos="1701"/>
        </w:tabs>
        <w:spacing w:line="276" w:lineRule="auto"/>
        <w:ind w:left="284" w:firstLine="0"/>
        <w:jc w:val="both"/>
        <w:rPr>
          <w:rFonts w:ascii="Arial" w:hAnsi="Arial" w:cs="Arial"/>
          <w:sz w:val="23"/>
          <w:szCs w:val="23"/>
        </w:rPr>
      </w:pPr>
      <w:r w:rsidRPr="00A93150">
        <w:rPr>
          <w:rFonts w:ascii="Arial" w:eastAsia="Calibri" w:hAnsi="Arial" w:cs="Arial"/>
          <w:sz w:val="23"/>
          <w:szCs w:val="23"/>
        </w:rPr>
        <w:t>O lance deverá ser ofertado de acordo com o tipo de licitação indicada no preâmbulo deste Edital.</w:t>
      </w:r>
    </w:p>
    <w:p w14:paraId="41C418D3" w14:textId="77777777" w:rsidR="009F71B8" w:rsidRPr="00A93150" w:rsidRDefault="009F71B8" w:rsidP="003D54DC">
      <w:pPr>
        <w:tabs>
          <w:tab w:val="left" w:pos="993"/>
          <w:tab w:val="left" w:pos="1701"/>
        </w:tabs>
        <w:spacing w:line="276" w:lineRule="auto"/>
        <w:jc w:val="both"/>
        <w:rPr>
          <w:rFonts w:ascii="Arial" w:eastAsia="Calibri" w:hAnsi="Arial" w:cs="Arial"/>
          <w:sz w:val="23"/>
          <w:szCs w:val="23"/>
        </w:rPr>
      </w:pPr>
    </w:p>
    <w:p w14:paraId="1AF93B95"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poderão oferecer lances sucessivos, observando o horário fixado para abertura da sessão e as regras estabelecidas no Edital.</w:t>
      </w:r>
    </w:p>
    <w:p w14:paraId="666F904E"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60FFDD9F" w14:textId="77777777" w:rsidR="009F71B8" w:rsidRPr="00A93150" w:rsidRDefault="00460495" w:rsidP="003D54DC">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licitante somente poderá oferecer lance </w:t>
      </w:r>
      <w:r w:rsidRPr="00A93150">
        <w:rPr>
          <w:rFonts w:ascii="Arial" w:eastAsia="Calibri" w:hAnsi="Arial" w:cs="Arial"/>
          <w:b/>
          <w:color w:val="000000"/>
          <w:sz w:val="23"/>
          <w:szCs w:val="23"/>
        </w:rPr>
        <w:t>de valor inferior ou percentual</w:t>
      </w:r>
      <w:r w:rsidRPr="00A93150">
        <w:rPr>
          <w:rFonts w:ascii="Arial" w:eastAsia="Calibri" w:hAnsi="Arial" w:cs="Arial"/>
          <w:color w:val="000000"/>
          <w:sz w:val="23"/>
          <w:szCs w:val="23"/>
        </w:rPr>
        <w:t xml:space="preserve"> de desconto superior ao último por ele ofertado e registrado pelo sistema.</w:t>
      </w:r>
    </w:p>
    <w:p w14:paraId="52E5FC12"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5B4B6726" w14:textId="5D410517" w:rsidR="00925A0B" w:rsidRPr="0072422B" w:rsidRDefault="00460495" w:rsidP="0072422B">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sz w:val="23"/>
          <w:szCs w:val="23"/>
        </w:rPr>
      </w:pPr>
      <w:r w:rsidRPr="0072422B">
        <w:rPr>
          <w:rFonts w:ascii="Arial" w:eastAsia="Calibri" w:hAnsi="Arial" w:cs="Arial"/>
          <w:color w:val="000000"/>
          <w:sz w:val="23"/>
          <w:szCs w:val="23"/>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72422B">
        <w:rPr>
          <w:rFonts w:ascii="Arial" w:eastAsia="Calibri" w:hAnsi="Arial" w:cs="Arial"/>
          <w:b/>
          <w:color w:val="000000"/>
          <w:sz w:val="23"/>
          <w:szCs w:val="23"/>
        </w:rPr>
        <w:t xml:space="preserve">R$ </w:t>
      </w:r>
      <w:r w:rsidR="006A5E18" w:rsidRPr="0072422B">
        <w:rPr>
          <w:rFonts w:ascii="Arial" w:eastAsia="Calibri" w:hAnsi="Arial" w:cs="Arial"/>
          <w:b/>
          <w:color w:val="000000"/>
          <w:sz w:val="23"/>
          <w:szCs w:val="23"/>
        </w:rPr>
        <w:t>0</w:t>
      </w:r>
      <w:r w:rsidR="00AD714B" w:rsidRPr="0072422B">
        <w:rPr>
          <w:rFonts w:ascii="Arial" w:eastAsia="Calibri" w:hAnsi="Arial" w:cs="Arial"/>
          <w:b/>
          <w:color w:val="000000"/>
          <w:sz w:val="23"/>
          <w:szCs w:val="23"/>
        </w:rPr>
        <w:t>,</w:t>
      </w:r>
      <w:r w:rsidR="006A5E18" w:rsidRPr="0072422B">
        <w:rPr>
          <w:rFonts w:ascii="Arial" w:eastAsia="Calibri" w:hAnsi="Arial" w:cs="Arial"/>
          <w:b/>
          <w:color w:val="000000"/>
          <w:sz w:val="23"/>
          <w:szCs w:val="23"/>
        </w:rPr>
        <w:t>10</w:t>
      </w:r>
      <w:r w:rsidR="00AD714B" w:rsidRPr="0072422B">
        <w:rPr>
          <w:rFonts w:ascii="Arial" w:eastAsia="Calibri" w:hAnsi="Arial" w:cs="Arial"/>
          <w:b/>
          <w:color w:val="000000"/>
          <w:sz w:val="23"/>
          <w:szCs w:val="23"/>
        </w:rPr>
        <w:t xml:space="preserve"> </w:t>
      </w:r>
      <w:r w:rsidR="00E4423C" w:rsidRPr="0072422B">
        <w:rPr>
          <w:rFonts w:ascii="Arial" w:eastAsia="Calibri" w:hAnsi="Arial" w:cs="Arial"/>
          <w:b/>
          <w:color w:val="000000"/>
          <w:sz w:val="23"/>
          <w:szCs w:val="23"/>
        </w:rPr>
        <w:t>(</w:t>
      </w:r>
      <w:bookmarkEnd w:id="13"/>
      <w:r w:rsidR="006A5E18" w:rsidRPr="0072422B">
        <w:rPr>
          <w:rFonts w:ascii="Arial" w:eastAsia="Calibri" w:hAnsi="Arial" w:cs="Arial"/>
          <w:b/>
          <w:color w:val="000000"/>
          <w:sz w:val="23"/>
          <w:szCs w:val="23"/>
        </w:rPr>
        <w:t>dez centavos</w:t>
      </w:r>
      <w:r w:rsidR="00E4423C" w:rsidRPr="0072422B">
        <w:rPr>
          <w:rFonts w:ascii="Arial" w:eastAsia="Calibri" w:hAnsi="Arial" w:cs="Arial"/>
          <w:b/>
          <w:color w:val="000000"/>
          <w:sz w:val="23"/>
          <w:szCs w:val="23"/>
        </w:rPr>
        <w:t>).</w:t>
      </w:r>
      <w:r w:rsidR="00925A0B" w:rsidRPr="0072422B">
        <w:rPr>
          <w:rFonts w:ascii="Arial" w:eastAsia="Calibri" w:hAnsi="Arial" w:cs="Arial"/>
          <w:b/>
          <w:color w:val="000000"/>
          <w:sz w:val="23"/>
          <w:szCs w:val="23"/>
        </w:rPr>
        <w:t xml:space="preserve"> </w:t>
      </w:r>
    </w:p>
    <w:p w14:paraId="07043B6A" w14:textId="6EF7F91C"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O intervalo entre os lances enviados pelo mesmo licitante não poderá ser inferior a </w:t>
      </w:r>
      <w:r w:rsidR="00E1525A" w:rsidRPr="00A93150">
        <w:rPr>
          <w:rFonts w:ascii="Arial" w:eastAsia="Calibri" w:hAnsi="Arial" w:cs="Arial"/>
          <w:color w:val="000000"/>
          <w:sz w:val="23"/>
          <w:szCs w:val="23"/>
        </w:rPr>
        <w:t>20</w:t>
      </w:r>
      <w:r w:rsidR="00E4423C" w:rsidRPr="00A93150">
        <w:rPr>
          <w:rFonts w:ascii="Arial" w:eastAsia="Calibri" w:hAnsi="Arial" w:cs="Arial"/>
          <w:color w:val="000000"/>
          <w:sz w:val="23"/>
          <w:szCs w:val="23"/>
        </w:rPr>
        <w:t xml:space="preserve"> (</w:t>
      </w:r>
      <w:r w:rsidR="00FC237A" w:rsidRPr="00A93150">
        <w:rPr>
          <w:rFonts w:ascii="Arial" w:eastAsia="Calibri" w:hAnsi="Arial" w:cs="Arial"/>
          <w:color w:val="000000"/>
          <w:sz w:val="23"/>
          <w:szCs w:val="23"/>
        </w:rPr>
        <w:t>vinte</w:t>
      </w:r>
      <w:r w:rsidR="00E4423C" w:rsidRPr="00A93150">
        <w:rPr>
          <w:rFonts w:ascii="Arial" w:eastAsia="Calibri" w:hAnsi="Arial" w:cs="Arial"/>
          <w:color w:val="000000"/>
          <w:sz w:val="23"/>
          <w:szCs w:val="23"/>
        </w:rPr>
        <w:t xml:space="preserve">) segundos </w:t>
      </w:r>
      <w:r w:rsidRPr="00A93150">
        <w:rPr>
          <w:rFonts w:ascii="Arial" w:eastAsia="Calibri" w:hAnsi="Arial" w:cs="Arial"/>
          <w:color w:val="000000"/>
          <w:sz w:val="23"/>
          <w:szCs w:val="23"/>
        </w:rPr>
        <w:t xml:space="preserve">e o intervalo entre lances não poderá ser inferior a três </w:t>
      </w:r>
      <w:r w:rsidR="00E4423C" w:rsidRPr="00A93150">
        <w:rPr>
          <w:rFonts w:ascii="Arial" w:eastAsia="Calibri" w:hAnsi="Arial" w:cs="Arial"/>
          <w:color w:val="000000"/>
          <w:sz w:val="23"/>
          <w:szCs w:val="23"/>
        </w:rPr>
        <w:t>03</w:t>
      </w:r>
      <w:r w:rsidRPr="00A93150">
        <w:rPr>
          <w:rFonts w:ascii="Arial" w:eastAsia="Calibri" w:hAnsi="Arial" w:cs="Arial"/>
          <w:color w:val="000000"/>
          <w:sz w:val="23"/>
          <w:szCs w:val="23"/>
        </w:rPr>
        <w:t xml:space="preserve"> segundos, sob pena de serem automaticamente descartados pelo sistema os respectivos lances. </w:t>
      </w:r>
    </w:p>
    <w:p w14:paraId="4868025C"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592F6DBE"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Será adotado para o envio de lances na licitação </w:t>
      </w:r>
      <w:r w:rsidRPr="00A93150">
        <w:rPr>
          <w:rFonts w:ascii="Arial" w:eastAsia="Calibri" w:hAnsi="Arial" w:cs="Arial"/>
          <w:b/>
          <w:bCs/>
          <w:color w:val="000000"/>
          <w:sz w:val="23"/>
          <w:szCs w:val="23"/>
          <w:u w:val="single"/>
        </w:rPr>
        <w:t>o modo de disputa aberto</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em que os licitantes apresentarão lances públicos e sucessivos, com prorrogações.</w:t>
      </w:r>
    </w:p>
    <w:p w14:paraId="0B920890"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13F02328" w14:textId="3520352E" w:rsidR="002A33CB" w:rsidRPr="009E59A4"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A etapa de lances da sessão pública terá duração de dez minutos e, após isso, será prorrogada automaticamente pelo sistema quando houver lance ofertado nos últimos dois minutos do período de duração da sessão pública.</w:t>
      </w:r>
    </w:p>
    <w:p w14:paraId="429E7C94" w14:textId="77777777" w:rsidR="009F71B8" w:rsidRPr="00A93150"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AE095A3" w14:textId="77777777" w:rsidR="009F71B8" w:rsidRPr="00A93150"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Não havendo novos lances na forma estabelecida nos itens anteriores, a sessão pública encerrar-se-á automaticamente.</w:t>
      </w:r>
    </w:p>
    <w:p w14:paraId="14D985E1"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7F1BF5C" w14:textId="77777777" w:rsidR="009F71B8" w:rsidRPr="00A93150" w:rsidRDefault="00460495" w:rsidP="003D54DC">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Encerrada a fase competitiva sem que haja a prorrogação automática pelo sistema, poderá o </w:t>
      </w:r>
      <w:r w:rsidRPr="00A93150">
        <w:rPr>
          <w:rFonts w:ascii="Arial" w:eastAsia="Calibri" w:hAnsi="Arial" w:cs="Arial"/>
          <w:sz w:val="23"/>
          <w:szCs w:val="23"/>
        </w:rPr>
        <w:t>Pregoeiro</w:t>
      </w:r>
      <w:r w:rsidRPr="00A93150">
        <w:rPr>
          <w:rFonts w:ascii="Arial" w:eastAsia="Calibri" w:hAnsi="Arial" w:cs="Arial"/>
          <w:color w:val="000000"/>
          <w:sz w:val="23"/>
          <w:szCs w:val="23"/>
        </w:rPr>
        <w:t>, assessorado pela equipe de apoio, justificadamente, admitir o reinício da sessão pública de lances, em prol da consecução do melhor preço.</w:t>
      </w:r>
    </w:p>
    <w:p w14:paraId="10471639" w14:textId="77777777" w:rsidR="009F71B8" w:rsidRPr="00A93150" w:rsidRDefault="009F71B8" w:rsidP="003D54DC">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sz w:val="23"/>
          <w:szCs w:val="23"/>
        </w:rPr>
      </w:pPr>
    </w:p>
    <w:p w14:paraId="48CB0931" w14:textId="2A07B675" w:rsidR="009F71B8" w:rsidRPr="00A93150" w:rsidRDefault="00460495" w:rsidP="003D54DC">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Em caso de falha no sistema, os lances em desacordo com os subitens anteriores deverão ser desconsiderados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5A461F5F" w14:textId="77777777" w:rsidR="006A5E18" w:rsidRPr="00A93150" w:rsidRDefault="006A5E18" w:rsidP="003D54DC">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3"/>
          <w:szCs w:val="23"/>
        </w:rPr>
      </w:pPr>
    </w:p>
    <w:p w14:paraId="302C6E19"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serão aceitos dois ou mais lances de mesmo valor, prevalecendo aquele que for recebido e registrado primeiro. </w:t>
      </w:r>
    </w:p>
    <w:p w14:paraId="338891FF"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1955A01B"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Durante o transcurso da sessão pública, os licitantes serão informados, em tempo real, do valor do menor lance registrado, vedada a identificação do licitante. </w:t>
      </w:r>
    </w:p>
    <w:p w14:paraId="04EBF5B1"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6B3D3E85"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No caso de desconexão com o </w:t>
      </w:r>
      <w:r w:rsidRPr="00A93150">
        <w:rPr>
          <w:rFonts w:ascii="Arial" w:eastAsia="Calibri" w:hAnsi="Arial" w:cs="Arial"/>
          <w:sz w:val="23"/>
          <w:szCs w:val="23"/>
        </w:rPr>
        <w:t>Pregoeir</w:t>
      </w:r>
      <w:r w:rsidRPr="00A93150">
        <w:rPr>
          <w:rFonts w:ascii="Arial" w:eastAsia="Calibri" w:hAnsi="Arial" w:cs="Arial"/>
          <w:color w:val="000000"/>
          <w:sz w:val="23"/>
          <w:szCs w:val="23"/>
        </w:rPr>
        <w:t>o, no decorrer da etapa competitiva d</w:t>
      </w:r>
      <w:r w:rsidRPr="00A93150">
        <w:rPr>
          <w:rFonts w:ascii="Arial" w:eastAsia="Calibri" w:hAnsi="Arial" w:cs="Arial"/>
          <w:sz w:val="23"/>
          <w:szCs w:val="23"/>
        </w:rPr>
        <w:t>o Pregão</w:t>
      </w:r>
      <w:r w:rsidRPr="00A93150">
        <w:rPr>
          <w:rFonts w:ascii="Arial" w:eastAsia="Calibri" w:hAnsi="Arial" w:cs="Arial"/>
          <w:color w:val="000000"/>
          <w:sz w:val="23"/>
          <w:szCs w:val="23"/>
        </w:rPr>
        <w:t>, o sistema eletrônico poderá permanecer acessível aos licitantes para a recepção dos lances.</w:t>
      </w:r>
    </w:p>
    <w:p w14:paraId="27946F80" w14:textId="77777777" w:rsidR="009F71B8" w:rsidRPr="00A93150" w:rsidRDefault="00460495"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 </w:t>
      </w:r>
    </w:p>
    <w:p w14:paraId="04864CA8"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Quando a desconexão do sistema eletrônico para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persistir por tempo superior a dez minutos, a sessão pública será suspensa e terá reinício somente após comunicação expressa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aos participantes do certame, publicada no </w:t>
      </w:r>
      <w:hyperlink r:id="rId11">
        <w:r w:rsidRPr="00A93150">
          <w:rPr>
            <w:rFonts w:ascii="Arial" w:eastAsia="Calibri" w:hAnsi="Arial" w:cs="Arial"/>
            <w:b/>
            <w:color w:val="0000FF"/>
            <w:sz w:val="23"/>
            <w:szCs w:val="23"/>
            <w:u w:val="single"/>
          </w:rPr>
          <w:t>http://www.portaldecompraspublicas.com.br</w:t>
        </w:r>
      </w:hyperlink>
      <w:r w:rsidRPr="00A93150">
        <w:rPr>
          <w:rFonts w:ascii="Arial" w:eastAsia="Calibri" w:hAnsi="Arial" w:cs="Arial"/>
          <w:color w:val="000000"/>
          <w:sz w:val="23"/>
          <w:szCs w:val="23"/>
        </w:rPr>
        <w:t>, quando serão divulgadas data e hora para a sua reabertura. E será reiniciada somente após decorridas vinte e quatro horas da comunicação do fato pelo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aos participantes, no sítio eletrônico utilizado para divulgação.</w:t>
      </w:r>
    </w:p>
    <w:p w14:paraId="2F3783A0"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1793689D" w14:textId="27F779AA" w:rsidR="002A33CB" w:rsidRPr="0072422B" w:rsidRDefault="00460495" w:rsidP="0072422B">
      <w:pPr>
        <w:numPr>
          <w:ilvl w:val="1"/>
          <w:numId w:val="3"/>
        </w:numP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Caso o licitante não apresente lances, concorrerá com o valor de sua proposta.</w:t>
      </w:r>
    </w:p>
    <w:p w14:paraId="53788578"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46BD8DA3"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2D168185"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Caso a microempresa ou a empresa de pequeno porte melhor classificada desista ou não se manifeste no prazo estabelecido, serão convocadas as demais licitantes microempresa e empresa de pequeno porte que se encontrem naquele intervalo de </w:t>
      </w:r>
      <w:r w:rsidRPr="00925A0B">
        <w:rPr>
          <w:rFonts w:ascii="Arial" w:eastAsia="Calibri" w:hAnsi="Arial" w:cs="Arial"/>
          <w:color w:val="000000"/>
          <w:sz w:val="23"/>
          <w:szCs w:val="23"/>
        </w:rPr>
        <w:t>5% (cinco por cento), na</w:t>
      </w:r>
      <w:r w:rsidRPr="00A93150">
        <w:rPr>
          <w:rFonts w:ascii="Arial" w:eastAsia="Calibri" w:hAnsi="Arial" w:cs="Arial"/>
          <w:color w:val="000000"/>
          <w:sz w:val="23"/>
          <w:szCs w:val="23"/>
        </w:rPr>
        <w:t xml:space="preserve"> ordem de classificação, para o exercício do mesmo direito, no prazo estabelecido no subitem anterior.</w:t>
      </w:r>
    </w:p>
    <w:p w14:paraId="5373A142"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15FE47EE"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24EE6AD7"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411FA3E7" w14:textId="77777777" w:rsidR="009F71B8" w:rsidRPr="00A93150" w:rsidRDefault="00460495" w:rsidP="003D54DC">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1F34F1B0" w14:textId="77777777" w:rsidR="009F71B8" w:rsidRPr="00A93150" w:rsidRDefault="00460495" w:rsidP="003D54DC">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Em caso de empate entre duas ou mais propostas, serão utilizados os seguintes critérios de desempate, nesta ordem: </w:t>
      </w:r>
    </w:p>
    <w:p w14:paraId="4D28B518" w14:textId="77777777" w:rsidR="009F71B8" w:rsidRPr="00A93150" w:rsidRDefault="009F71B8" w:rsidP="003D54DC">
      <w:pPr>
        <w:pBdr>
          <w:top w:val="nil"/>
          <w:left w:val="nil"/>
          <w:bottom w:val="nil"/>
          <w:right w:val="nil"/>
          <w:between w:val="nil"/>
        </w:pBdr>
        <w:tabs>
          <w:tab w:val="left" w:pos="142"/>
          <w:tab w:val="left" w:pos="567"/>
        </w:tabs>
        <w:spacing w:line="276" w:lineRule="auto"/>
        <w:jc w:val="both"/>
        <w:rPr>
          <w:rFonts w:ascii="Arial" w:eastAsia="Calibri" w:hAnsi="Arial" w:cs="Arial"/>
          <w:color w:val="000000"/>
          <w:sz w:val="23"/>
          <w:szCs w:val="23"/>
        </w:rPr>
      </w:pPr>
    </w:p>
    <w:p w14:paraId="2DB8307D"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disputa final, hipótese em que os licitantes empatados poderão apresentar nova proposta em ato contínuo à classificação;</w:t>
      </w:r>
    </w:p>
    <w:p w14:paraId="0E28EBED"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52EFA5A2"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avaliação do desempenho contratual prévio dos licitantes;</w:t>
      </w:r>
    </w:p>
    <w:p w14:paraId="4EB21D14"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22127151"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ações de equidade entre homens e mulheres no ambiente de trabalho, conforme regulamento;</w:t>
      </w:r>
    </w:p>
    <w:p w14:paraId="3891FD3A"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53AC7AE0"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programa de integridade, conforme orientações dos órgãos de controle;</w:t>
      </w:r>
    </w:p>
    <w:p w14:paraId="1AF2D74B" w14:textId="77777777" w:rsidR="009F71B8" w:rsidRPr="00A93150" w:rsidRDefault="009F71B8" w:rsidP="003D54DC">
      <w:pPr>
        <w:tabs>
          <w:tab w:val="left" w:pos="1134"/>
        </w:tabs>
        <w:spacing w:line="276" w:lineRule="auto"/>
        <w:jc w:val="both"/>
        <w:rPr>
          <w:rFonts w:ascii="Arial" w:eastAsia="Calibri" w:hAnsi="Arial" w:cs="Arial"/>
          <w:color w:val="000000"/>
          <w:sz w:val="23"/>
          <w:szCs w:val="23"/>
        </w:rPr>
      </w:pPr>
    </w:p>
    <w:p w14:paraId="713A0BA5"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Persistindo o empate, será assegurada preferência, sucessivamente, aos bens e serviços produzidos ou prestados por:</w:t>
      </w:r>
    </w:p>
    <w:p w14:paraId="5ADDAA02"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04CFEC51"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7A98DE2"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7EB4E240"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brasileiras;</w:t>
      </w:r>
    </w:p>
    <w:p w14:paraId="7C58B891"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72AD94AC"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que invistam em pesquisa e no desenvolvimento de tecnologia no País;</w:t>
      </w:r>
    </w:p>
    <w:p w14:paraId="082D9063"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5708C9DB" w14:textId="353A2F3A"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que comprovem a prática de mitigação, nos termos da Lei nº 12.187/2009.</w:t>
      </w:r>
    </w:p>
    <w:p w14:paraId="30D204FB" w14:textId="77777777" w:rsidR="00A30E20" w:rsidRPr="00A30E20" w:rsidRDefault="00A30E20" w:rsidP="00A30E20">
      <w:pPr>
        <w:spacing w:line="276" w:lineRule="auto"/>
        <w:rPr>
          <w:rFonts w:ascii="Arial" w:hAnsi="Arial" w:cs="Arial"/>
          <w:b/>
          <w:bCs/>
          <w:sz w:val="23"/>
          <w:szCs w:val="23"/>
        </w:rPr>
      </w:pPr>
    </w:p>
    <w:p w14:paraId="69D36E5D" w14:textId="5C0340E1" w:rsidR="00AF0F18" w:rsidRPr="0072422B" w:rsidRDefault="00AF0F18" w:rsidP="003D54DC">
      <w:pPr>
        <w:autoSpaceDE w:val="0"/>
        <w:autoSpaceDN w:val="0"/>
        <w:adjustRightInd w:val="0"/>
        <w:spacing w:line="276" w:lineRule="auto"/>
        <w:jc w:val="both"/>
        <w:rPr>
          <w:rFonts w:ascii="Arial" w:hAnsi="Arial" w:cs="Arial"/>
          <w:color w:val="000000"/>
          <w:sz w:val="23"/>
          <w:szCs w:val="23"/>
        </w:rPr>
      </w:pPr>
      <w:r w:rsidRPr="00A93150">
        <w:rPr>
          <w:rFonts w:ascii="Arial" w:hAnsi="Arial" w:cs="Arial"/>
          <w:b/>
          <w:bCs/>
          <w:color w:val="000000"/>
          <w:sz w:val="23"/>
          <w:szCs w:val="23"/>
        </w:rPr>
        <w:t>7.32</w:t>
      </w:r>
      <w:r w:rsidRPr="00A30E20">
        <w:rPr>
          <w:rFonts w:ascii="Arial" w:hAnsi="Arial" w:cs="Arial"/>
          <w:b/>
          <w:bCs/>
          <w:color w:val="000000"/>
          <w:sz w:val="23"/>
          <w:szCs w:val="23"/>
        </w:rPr>
        <w:t>.</w:t>
      </w:r>
      <w:r w:rsidRPr="00A30E20">
        <w:rPr>
          <w:rFonts w:ascii="Arial" w:hAnsi="Arial" w:cs="Arial"/>
          <w:color w:val="000000"/>
          <w:sz w:val="23"/>
          <w:szCs w:val="23"/>
        </w:rPr>
        <w:t xml:space="preserve"> </w:t>
      </w:r>
      <w:r w:rsidRPr="0072422B">
        <w:rPr>
          <w:rFonts w:ascii="Arial" w:hAnsi="Arial" w:cs="Arial"/>
          <w:color w:val="000000"/>
          <w:sz w:val="23"/>
          <w:szCs w:val="23"/>
        </w:rPr>
        <w:t>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nos seguintes termos:</w:t>
      </w:r>
    </w:p>
    <w:p w14:paraId="6F3DE217" w14:textId="77777777" w:rsidR="00AF0F18" w:rsidRPr="0072422B" w:rsidRDefault="00AF0F18" w:rsidP="003D54DC">
      <w:pPr>
        <w:autoSpaceDE w:val="0"/>
        <w:autoSpaceDN w:val="0"/>
        <w:adjustRightInd w:val="0"/>
        <w:spacing w:line="276" w:lineRule="auto"/>
        <w:ind w:left="851"/>
        <w:jc w:val="both"/>
        <w:rPr>
          <w:rFonts w:ascii="Arial" w:hAnsi="Arial" w:cs="Arial"/>
          <w:color w:val="000000"/>
          <w:sz w:val="23"/>
          <w:szCs w:val="23"/>
        </w:rPr>
      </w:pPr>
    </w:p>
    <w:p w14:paraId="3417734F" w14:textId="2CB43CD2" w:rsidR="00AF0F18" w:rsidRPr="0072422B" w:rsidRDefault="00AF0F18" w:rsidP="003D54DC">
      <w:pPr>
        <w:autoSpaceDE w:val="0"/>
        <w:autoSpaceDN w:val="0"/>
        <w:adjustRightInd w:val="0"/>
        <w:spacing w:line="276" w:lineRule="auto"/>
        <w:ind w:left="851"/>
        <w:jc w:val="both"/>
        <w:rPr>
          <w:rFonts w:ascii="Arial" w:hAnsi="Arial" w:cs="Arial"/>
          <w:color w:val="000000"/>
          <w:sz w:val="23"/>
          <w:szCs w:val="23"/>
        </w:rPr>
      </w:pPr>
      <w:r w:rsidRPr="0072422B">
        <w:rPr>
          <w:rFonts w:ascii="Arial" w:hAnsi="Arial" w:cs="Arial"/>
          <w:b/>
          <w:bCs/>
          <w:color w:val="000000"/>
          <w:sz w:val="23"/>
          <w:szCs w:val="23"/>
        </w:rPr>
        <w:t>7.32.1.</w:t>
      </w:r>
      <w:r w:rsidRPr="0072422B">
        <w:rPr>
          <w:rFonts w:ascii="Arial" w:hAnsi="Arial" w:cs="Arial"/>
          <w:color w:val="000000"/>
          <w:sz w:val="23"/>
          <w:szCs w:val="23"/>
        </w:rPr>
        <w:t xml:space="preserve"> Quando as ofertas apresentadas pelas licitantes Microempresas, Empresas de Pequeno Porte e Equiparados sediadas no Município de São Gabriel do Oeste/MS sejam iguais ou até </w:t>
      </w:r>
      <w:r w:rsidRPr="0072422B">
        <w:rPr>
          <w:rFonts w:ascii="Arial" w:hAnsi="Arial" w:cs="Arial"/>
          <w:b/>
          <w:color w:val="000000"/>
          <w:sz w:val="23"/>
          <w:szCs w:val="23"/>
        </w:rPr>
        <w:t>dez por centos superiores ao menor preço</w:t>
      </w:r>
      <w:r w:rsidRPr="0072422B">
        <w:rPr>
          <w:rFonts w:ascii="Arial" w:hAnsi="Arial" w:cs="Arial"/>
          <w:color w:val="000000"/>
          <w:sz w:val="23"/>
          <w:szCs w:val="23"/>
        </w:rPr>
        <w:t xml:space="preserve">, a licitante </w:t>
      </w:r>
      <w:r w:rsidRPr="0072422B">
        <w:rPr>
          <w:rFonts w:ascii="Arial" w:hAnsi="Arial" w:cs="Arial"/>
          <w:b/>
          <w:color w:val="000000"/>
          <w:sz w:val="23"/>
          <w:szCs w:val="23"/>
        </w:rPr>
        <w:t>melhor classificada</w:t>
      </w:r>
      <w:r w:rsidRPr="0072422B">
        <w:rPr>
          <w:rFonts w:ascii="Arial" w:hAnsi="Arial" w:cs="Arial"/>
          <w:color w:val="000000"/>
          <w:sz w:val="23"/>
          <w:szCs w:val="23"/>
        </w:rPr>
        <w:t xml:space="preserve"> poderá apresentar proposta de preço inferior àquela considerada vencedora da licitação, situação em que será adjudicado o objeto em seu favor.</w:t>
      </w:r>
    </w:p>
    <w:p w14:paraId="02AF675C" w14:textId="77777777" w:rsidR="00AF0F18" w:rsidRPr="0072422B" w:rsidRDefault="00AF0F18" w:rsidP="003D54DC">
      <w:pPr>
        <w:autoSpaceDE w:val="0"/>
        <w:autoSpaceDN w:val="0"/>
        <w:adjustRightInd w:val="0"/>
        <w:spacing w:line="276" w:lineRule="auto"/>
        <w:ind w:left="851"/>
        <w:jc w:val="both"/>
        <w:rPr>
          <w:rFonts w:ascii="Arial" w:hAnsi="Arial" w:cs="Arial"/>
          <w:color w:val="000000"/>
          <w:sz w:val="23"/>
          <w:szCs w:val="23"/>
        </w:rPr>
      </w:pPr>
    </w:p>
    <w:p w14:paraId="1E1CD6BE" w14:textId="1E1BBE86" w:rsidR="00AF0F18" w:rsidRPr="0072422B" w:rsidRDefault="00AF0F18" w:rsidP="003D54DC">
      <w:pPr>
        <w:autoSpaceDE w:val="0"/>
        <w:autoSpaceDN w:val="0"/>
        <w:adjustRightInd w:val="0"/>
        <w:spacing w:line="276" w:lineRule="auto"/>
        <w:ind w:left="851"/>
        <w:jc w:val="both"/>
        <w:rPr>
          <w:rFonts w:ascii="Arial" w:hAnsi="Arial" w:cs="Arial"/>
          <w:color w:val="000000"/>
          <w:sz w:val="23"/>
          <w:szCs w:val="23"/>
        </w:rPr>
      </w:pPr>
      <w:r w:rsidRPr="0072422B">
        <w:rPr>
          <w:rFonts w:ascii="Arial" w:hAnsi="Arial" w:cs="Arial"/>
          <w:b/>
          <w:bCs/>
          <w:color w:val="000000"/>
          <w:sz w:val="23"/>
          <w:szCs w:val="23"/>
        </w:rPr>
        <w:t>7.32.2.</w:t>
      </w:r>
      <w:r w:rsidRPr="0072422B">
        <w:rPr>
          <w:rFonts w:ascii="Arial" w:hAnsi="Arial" w:cs="Arial"/>
          <w:color w:val="000000"/>
          <w:sz w:val="23"/>
          <w:szCs w:val="23"/>
        </w:rPr>
        <w:t xml:space="preserve"> 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5366F1D8" w14:textId="77777777" w:rsidR="00AF0F18" w:rsidRPr="0072422B" w:rsidRDefault="00AF0F18" w:rsidP="003D54DC">
      <w:pPr>
        <w:autoSpaceDE w:val="0"/>
        <w:autoSpaceDN w:val="0"/>
        <w:adjustRightInd w:val="0"/>
        <w:spacing w:line="276" w:lineRule="auto"/>
        <w:ind w:left="851"/>
        <w:jc w:val="both"/>
        <w:rPr>
          <w:rFonts w:ascii="Arial" w:hAnsi="Arial" w:cs="Arial"/>
          <w:color w:val="000000"/>
          <w:sz w:val="23"/>
          <w:szCs w:val="23"/>
        </w:rPr>
      </w:pPr>
    </w:p>
    <w:p w14:paraId="2F58CC81" w14:textId="745BEAA2" w:rsidR="00AF0F18" w:rsidRPr="0072422B" w:rsidRDefault="00AF0F18" w:rsidP="003D54DC">
      <w:pPr>
        <w:autoSpaceDE w:val="0"/>
        <w:autoSpaceDN w:val="0"/>
        <w:adjustRightInd w:val="0"/>
        <w:spacing w:line="276" w:lineRule="auto"/>
        <w:ind w:left="851"/>
        <w:jc w:val="both"/>
        <w:rPr>
          <w:rFonts w:ascii="Arial" w:hAnsi="Arial" w:cs="Arial"/>
          <w:color w:val="000000"/>
          <w:sz w:val="23"/>
          <w:szCs w:val="23"/>
        </w:rPr>
      </w:pPr>
      <w:r w:rsidRPr="0072422B">
        <w:rPr>
          <w:rFonts w:ascii="Arial" w:hAnsi="Arial" w:cs="Arial"/>
          <w:b/>
          <w:bCs/>
          <w:color w:val="000000"/>
          <w:sz w:val="23"/>
          <w:szCs w:val="23"/>
        </w:rPr>
        <w:t>7.32.3.</w:t>
      </w:r>
      <w:r w:rsidRPr="0072422B">
        <w:rPr>
          <w:rFonts w:ascii="Arial" w:hAnsi="Arial" w:cs="Arial"/>
          <w:color w:val="000000"/>
          <w:sz w:val="23"/>
          <w:szCs w:val="23"/>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7CAA2CF4" w14:textId="77777777" w:rsidR="00AF0F18" w:rsidRPr="0072422B" w:rsidRDefault="00AF0F18" w:rsidP="003D54DC">
      <w:pPr>
        <w:autoSpaceDE w:val="0"/>
        <w:autoSpaceDN w:val="0"/>
        <w:adjustRightInd w:val="0"/>
        <w:spacing w:line="276" w:lineRule="auto"/>
        <w:ind w:left="851"/>
        <w:jc w:val="both"/>
        <w:rPr>
          <w:rFonts w:ascii="Arial" w:hAnsi="Arial" w:cs="Arial"/>
          <w:color w:val="000000"/>
          <w:sz w:val="23"/>
          <w:szCs w:val="23"/>
        </w:rPr>
      </w:pPr>
    </w:p>
    <w:p w14:paraId="278B8068" w14:textId="4814D141" w:rsidR="00AF0F18" w:rsidRPr="0072422B" w:rsidRDefault="00AF0F18" w:rsidP="003D54DC">
      <w:pPr>
        <w:autoSpaceDE w:val="0"/>
        <w:autoSpaceDN w:val="0"/>
        <w:adjustRightInd w:val="0"/>
        <w:spacing w:line="276" w:lineRule="auto"/>
        <w:ind w:left="851"/>
        <w:jc w:val="both"/>
        <w:rPr>
          <w:rFonts w:ascii="Arial" w:hAnsi="Arial" w:cs="Arial"/>
          <w:color w:val="000000"/>
          <w:sz w:val="23"/>
          <w:szCs w:val="23"/>
        </w:rPr>
      </w:pPr>
      <w:r w:rsidRPr="0072422B">
        <w:rPr>
          <w:rFonts w:ascii="Arial" w:hAnsi="Arial" w:cs="Arial"/>
          <w:b/>
          <w:bCs/>
          <w:color w:val="000000"/>
          <w:sz w:val="23"/>
          <w:szCs w:val="23"/>
        </w:rPr>
        <w:t>7.32.4.</w:t>
      </w:r>
      <w:r w:rsidRPr="0072422B">
        <w:rPr>
          <w:rFonts w:ascii="Arial" w:hAnsi="Arial" w:cs="Arial"/>
          <w:color w:val="000000"/>
          <w:sz w:val="23"/>
          <w:szCs w:val="23"/>
        </w:rPr>
        <w:t xml:space="preserve">  Na hipótese da não contratação nos termos previstos nos itens 7.23 ao 7.31, o objeto licitado será adjudicado em favor da proposta originalmente vencedora do certame.</w:t>
      </w:r>
    </w:p>
    <w:p w14:paraId="2DC9E1AF" w14:textId="77777777" w:rsidR="00AF0F18" w:rsidRPr="00A30E20" w:rsidRDefault="00AF0F18" w:rsidP="003D54DC">
      <w:pPr>
        <w:autoSpaceDE w:val="0"/>
        <w:autoSpaceDN w:val="0"/>
        <w:adjustRightInd w:val="0"/>
        <w:spacing w:line="276" w:lineRule="auto"/>
        <w:ind w:left="1701"/>
        <w:jc w:val="both"/>
        <w:rPr>
          <w:rFonts w:ascii="Arial" w:hAnsi="Arial" w:cs="Arial"/>
          <w:color w:val="000000"/>
          <w:sz w:val="23"/>
          <w:szCs w:val="23"/>
          <w:highlight w:val="yellow"/>
        </w:rPr>
      </w:pPr>
    </w:p>
    <w:p w14:paraId="0AB8F431" w14:textId="77777777" w:rsidR="00BF035F" w:rsidRPr="0072422B" w:rsidRDefault="00AF0F18" w:rsidP="003D54DC">
      <w:pPr>
        <w:autoSpaceDE w:val="0"/>
        <w:autoSpaceDN w:val="0"/>
        <w:adjustRightInd w:val="0"/>
        <w:spacing w:line="276" w:lineRule="auto"/>
        <w:ind w:left="851"/>
        <w:jc w:val="both"/>
        <w:rPr>
          <w:rFonts w:ascii="Arial" w:hAnsi="Arial" w:cs="Arial"/>
          <w:color w:val="000000"/>
          <w:sz w:val="23"/>
          <w:szCs w:val="23"/>
        </w:rPr>
      </w:pPr>
      <w:r w:rsidRPr="0072422B">
        <w:rPr>
          <w:rFonts w:ascii="Arial" w:hAnsi="Arial" w:cs="Arial"/>
          <w:b/>
          <w:bCs/>
          <w:color w:val="000000"/>
          <w:sz w:val="23"/>
          <w:szCs w:val="23"/>
        </w:rPr>
        <w:lastRenderedPageBreak/>
        <w:t>7.32.5.</w:t>
      </w:r>
      <w:r w:rsidRPr="0072422B">
        <w:rPr>
          <w:rFonts w:ascii="Arial" w:hAnsi="Arial" w:cs="Arial"/>
          <w:color w:val="000000"/>
          <w:sz w:val="23"/>
          <w:szCs w:val="23"/>
        </w:rPr>
        <w:t xml:space="preserve"> As disposições do item 7.32 e subitens somente se aplicarão quando a melhor oferta inicial não tiver sido apresentada por Microempresa, Empresa de Pequeno Porte ou Equiparado local.</w:t>
      </w:r>
      <w:r w:rsidR="00BF035F" w:rsidRPr="0072422B">
        <w:rPr>
          <w:rFonts w:ascii="Arial" w:hAnsi="Arial" w:cs="Arial"/>
          <w:color w:val="000000"/>
          <w:sz w:val="23"/>
          <w:szCs w:val="23"/>
        </w:rPr>
        <w:t xml:space="preserve"> </w:t>
      </w:r>
    </w:p>
    <w:p w14:paraId="6E9F257D" w14:textId="77777777" w:rsidR="00BF035F" w:rsidRPr="0072422B" w:rsidRDefault="00BF035F" w:rsidP="003D54DC">
      <w:pPr>
        <w:autoSpaceDE w:val="0"/>
        <w:autoSpaceDN w:val="0"/>
        <w:adjustRightInd w:val="0"/>
        <w:spacing w:line="276" w:lineRule="auto"/>
        <w:ind w:left="851"/>
        <w:jc w:val="both"/>
        <w:rPr>
          <w:rFonts w:ascii="Arial" w:hAnsi="Arial" w:cs="Arial"/>
          <w:color w:val="000000"/>
          <w:sz w:val="23"/>
          <w:szCs w:val="23"/>
        </w:rPr>
      </w:pPr>
    </w:p>
    <w:p w14:paraId="1F020B55" w14:textId="0B1E216F" w:rsidR="00BF035F" w:rsidRPr="0072422B" w:rsidRDefault="00BF035F" w:rsidP="003D54DC">
      <w:pPr>
        <w:autoSpaceDE w:val="0"/>
        <w:autoSpaceDN w:val="0"/>
        <w:adjustRightInd w:val="0"/>
        <w:spacing w:line="276" w:lineRule="auto"/>
        <w:ind w:left="851"/>
        <w:jc w:val="both"/>
        <w:rPr>
          <w:rFonts w:ascii="Arial" w:hAnsi="Arial" w:cs="Arial"/>
          <w:color w:val="000000"/>
          <w:sz w:val="23"/>
          <w:szCs w:val="23"/>
        </w:rPr>
      </w:pPr>
      <w:r w:rsidRPr="0072422B">
        <w:rPr>
          <w:rFonts w:ascii="Arial" w:hAnsi="Arial" w:cs="Arial"/>
          <w:b/>
          <w:bCs/>
          <w:color w:val="000000"/>
          <w:sz w:val="23"/>
          <w:szCs w:val="23"/>
        </w:rPr>
        <w:t>7.32.6.</w:t>
      </w:r>
      <w:r w:rsidRPr="0072422B">
        <w:rPr>
          <w:rFonts w:ascii="Arial" w:hAnsi="Arial" w:cs="Arial"/>
          <w:color w:val="000000"/>
          <w:sz w:val="23"/>
          <w:szCs w:val="23"/>
        </w:rPr>
        <w:t xml:space="preserve"> A licitante Microempresa, Empresa de Pequeno Porte ou Equiparado local, melhor classificada, será convocada pelo (a) Pregoeiro (a) para apresentar nova após o encerramento dos lances, sob pena de preclusão.</w:t>
      </w:r>
    </w:p>
    <w:p w14:paraId="22C2240D" w14:textId="77777777" w:rsidR="00AF0F18" w:rsidRPr="0072422B" w:rsidRDefault="00AF0F18" w:rsidP="003D54DC">
      <w:pPr>
        <w:autoSpaceDE w:val="0"/>
        <w:autoSpaceDN w:val="0"/>
        <w:adjustRightInd w:val="0"/>
        <w:spacing w:line="276" w:lineRule="auto"/>
        <w:ind w:left="1701"/>
        <w:jc w:val="both"/>
        <w:rPr>
          <w:rFonts w:ascii="Arial" w:hAnsi="Arial" w:cs="Arial"/>
          <w:color w:val="000000"/>
          <w:sz w:val="23"/>
          <w:szCs w:val="23"/>
        </w:rPr>
      </w:pPr>
    </w:p>
    <w:p w14:paraId="300CF29B" w14:textId="68CC64C1" w:rsidR="00AF0F18" w:rsidRPr="00A93150" w:rsidRDefault="00AF0F18" w:rsidP="003D54DC">
      <w:pPr>
        <w:autoSpaceDE w:val="0"/>
        <w:autoSpaceDN w:val="0"/>
        <w:adjustRightInd w:val="0"/>
        <w:spacing w:line="276" w:lineRule="auto"/>
        <w:ind w:left="851"/>
        <w:jc w:val="both"/>
        <w:rPr>
          <w:rFonts w:ascii="Arial" w:hAnsi="Arial" w:cs="Arial"/>
          <w:sz w:val="23"/>
          <w:szCs w:val="23"/>
        </w:rPr>
      </w:pPr>
      <w:r w:rsidRPr="0072422B">
        <w:rPr>
          <w:rFonts w:ascii="Arial" w:hAnsi="Arial" w:cs="Arial"/>
          <w:b/>
          <w:bCs/>
          <w:color w:val="000000"/>
          <w:sz w:val="23"/>
          <w:szCs w:val="23"/>
        </w:rPr>
        <w:t>7.32.</w:t>
      </w:r>
      <w:r w:rsidR="00BF035F" w:rsidRPr="0072422B">
        <w:rPr>
          <w:rFonts w:ascii="Arial" w:hAnsi="Arial" w:cs="Arial"/>
          <w:b/>
          <w:bCs/>
          <w:color w:val="000000"/>
          <w:sz w:val="23"/>
          <w:szCs w:val="23"/>
        </w:rPr>
        <w:t>7</w:t>
      </w:r>
      <w:r w:rsidRPr="0072422B">
        <w:rPr>
          <w:rFonts w:ascii="Arial" w:hAnsi="Arial" w:cs="Arial"/>
          <w:b/>
          <w:bCs/>
          <w:color w:val="000000"/>
          <w:sz w:val="23"/>
          <w:szCs w:val="23"/>
        </w:rPr>
        <w:t>.</w:t>
      </w:r>
      <w:r w:rsidRPr="0072422B">
        <w:rPr>
          <w:rFonts w:ascii="Arial" w:hAnsi="Arial" w:cs="Arial"/>
          <w:color w:val="000000"/>
          <w:sz w:val="23"/>
          <w:szCs w:val="23"/>
        </w:rPr>
        <w:t xml:space="preserve"> </w:t>
      </w:r>
      <w:r w:rsidRPr="0072422B">
        <w:rPr>
          <w:rFonts w:ascii="Arial" w:hAnsi="Arial" w:cs="Arial"/>
          <w:color w:val="000000"/>
          <w:sz w:val="23"/>
          <w:szCs w:val="23"/>
          <w:u w:val="single"/>
        </w:rPr>
        <w:t xml:space="preserve">A prioridade para Microempresa, Empresa de Pequeno Porte ou Equiparado local </w:t>
      </w:r>
      <w:r w:rsidRPr="0072422B">
        <w:rPr>
          <w:rFonts w:ascii="Arial" w:hAnsi="Arial" w:cs="Arial"/>
          <w:b/>
          <w:bCs/>
          <w:color w:val="000000"/>
          <w:sz w:val="23"/>
          <w:szCs w:val="23"/>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72422B">
        <w:rPr>
          <w:rFonts w:ascii="Arial" w:hAnsi="Arial" w:cs="Arial"/>
          <w:color w:val="000000"/>
          <w:sz w:val="23"/>
          <w:szCs w:val="23"/>
          <w:u w:val="single"/>
        </w:rPr>
        <w:t>.</w:t>
      </w:r>
    </w:p>
    <w:p w14:paraId="0734B0A0" w14:textId="77777777" w:rsidR="009F71B8" w:rsidRPr="00A93150" w:rsidRDefault="009F71B8" w:rsidP="003D54DC">
      <w:pPr>
        <w:pBdr>
          <w:top w:val="nil"/>
          <w:left w:val="nil"/>
          <w:bottom w:val="nil"/>
          <w:right w:val="nil"/>
          <w:between w:val="nil"/>
        </w:pBdr>
        <w:tabs>
          <w:tab w:val="left" w:pos="567"/>
        </w:tabs>
        <w:spacing w:line="276" w:lineRule="auto"/>
        <w:ind w:left="284"/>
        <w:jc w:val="both"/>
        <w:rPr>
          <w:rFonts w:ascii="Arial" w:eastAsia="Calibri" w:hAnsi="Arial" w:cs="Arial"/>
          <w:color w:val="000000"/>
          <w:sz w:val="23"/>
          <w:szCs w:val="23"/>
        </w:rPr>
      </w:pPr>
    </w:p>
    <w:p w14:paraId="0B68AA58" w14:textId="259B455C" w:rsidR="009F71B8" w:rsidRPr="00A93150" w:rsidRDefault="00AF0F18" w:rsidP="003D54DC">
      <w:pPr>
        <w:pBdr>
          <w:top w:val="nil"/>
          <w:left w:val="nil"/>
          <w:bottom w:val="nil"/>
          <w:right w:val="nil"/>
          <w:between w:val="nil"/>
        </w:pBdr>
        <w:tabs>
          <w:tab w:val="left" w:pos="-12"/>
          <w:tab w:val="left" w:pos="567"/>
        </w:tabs>
        <w:spacing w:line="276" w:lineRule="auto"/>
        <w:ind w:left="142"/>
        <w:jc w:val="both"/>
        <w:rPr>
          <w:rFonts w:ascii="Arial" w:hAnsi="Arial" w:cs="Arial"/>
          <w:sz w:val="23"/>
          <w:szCs w:val="23"/>
        </w:rPr>
      </w:pPr>
      <w:bookmarkStart w:id="14" w:name="_gjdgxs" w:colFirst="0" w:colLast="0"/>
      <w:bookmarkEnd w:id="14"/>
      <w:r w:rsidRPr="00A93150">
        <w:rPr>
          <w:rFonts w:ascii="Arial" w:eastAsia="Calibri" w:hAnsi="Arial" w:cs="Arial"/>
          <w:b/>
          <w:bCs/>
          <w:color w:val="000000"/>
          <w:sz w:val="23"/>
          <w:szCs w:val="23"/>
        </w:rPr>
        <w:t>7.33.</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envio de lances da sessão pública,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deverá encaminhar, pelo sistema eletrônico, contraproposta ao licitante que tenha apresentado o melhor preço, para que seja obtida melhor proposta, vedada a negociação em condições diferentes das previstas neste Edital.</w:t>
      </w:r>
    </w:p>
    <w:p w14:paraId="495B98A2" w14:textId="77777777" w:rsidR="009F71B8" w:rsidRPr="00A93150" w:rsidRDefault="009F71B8" w:rsidP="003D54DC">
      <w:pPr>
        <w:pBdr>
          <w:top w:val="nil"/>
          <w:left w:val="nil"/>
          <w:bottom w:val="nil"/>
          <w:right w:val="nil"/>
          <w:between w:val="nil"/>
        </w:pBdr>
        <w:tabs>
          <w:tab w:val="left" w:pos="-12"/>
          <w:tab w:val="left" w:pos="567"/>
        </w:tabs>
        <w:spacing w:line="276" w:lineRule="auto"/>
        <w:jc w:val="both"/>
        <w:rPr>
          <w:rFonts w:ascii="Arial" w:eastAsia="Calibri" w:hAnsi="Arial" w:cs="Arial"/>
          <w:color w:val="000000"/>
          <w:sz w:val="23"/>
          <w:szCs w:val="23"/>
        </w:rPr>
      </w:pPr>
    </w:p>
    <w:p w14:paraId="59FB4E33" w14:textId="0B0078FE" w:rsidR="009F71B8" w:rsidRPr="00A93150" w:rsidRDefault="00AF0F18" w:rsidP="003D54DC">
      <w:pPr>
        <w:pBdr>
          <w:top w:val="nil"/>
          <w:left w:val="nil"/>
          <w:bottom w:val="nil"/>
          <w:right w:val="nil"/>
          <w:between w:val="nil"/>
        </w:pBdr>
        <w:tabs>
          <w:tab w:val="left" w:pos="993"/>
        </w:tabs>
        <w:spacing w:line="276" w:lineRule="auto"/>
        <w:ind w:left="1135"/>
        <w:jc w:val="both"/>
        <w:rPr>
          <w:rFonts w:ascii="Arial" w:hAnsi="Arial" w:cs="Arial"/>
          <w:sz w:val="23"/>
          <w:szCs w:val="23"/>
        </w:rPr>
      </w:pPr>
      <w:r w:rsidRPr="00A93150">
        <w:rPr>
          <w:rFonts w:ascii="Arial" w:eastAsia="Calibri" w:hAnsi="Arial" w:cs="Arial"/>
          <w:b/>
          <w:bCs/>
          <w:color w:val="000000"/>
          <w:sz w:val="23"/>
          <w:szCs w:val="23"/>
        </w:rPr>
        <w:t>7.33.1.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A negociação será realizada por meio do sistema, podendo ser acompanhada pelos demais licitantes.</w:t>
      </w:r>
    </w:p>
    <w:p w14:paraId="18F3E215"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0A23402A" w14:textId="67ECF216" w:rsidR="0096780D" w:rsidRPr="00A93150" w:rsidRDefault="00AF0F18" w:rsidP="003D54DC">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sz w:val="23"/>
          <w:szCs w:val="23"/>
        </w:rPr>
      </w:pPr>
      <w:r w:rsidRPr="00A93150">
        <w:rPr>
          <w:rFonts w:ascii="Arial" w:eastAsia="Calibri" w:hAnsi="Arial" w:cs="Arial"/>
          <w:b/>
          <w:bCs/>
          <w:color w:val="000000"/>
          <w:sz w:val="23"/>
          <w:szCs w:val="23"/>
        </w:rPr>
        <w:t>7.33.2.</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solicitará ao licitante melhor classificado que, no prazo de </w:t>
      </w:r>
      <w:r w:rsidR="00E1525A" w:rsidRPr="00A93150">
        <w:rPr>
          <w:rFonts w:ascii="Arial" w:eastAsia="Calibri" w:hAnsi="Arial" w:cs="Arial"/>
          <w:b/>
          <w:color w:val="000000"/>
          <w:sz w:val="23"/>
          <w:szCs w:val="23"/>
        </w:rPr>
        <w:t>02 (DUAS)</w:t>
      </w:r>
      <w:r w:rsidR="002A33CB" w:rsidRPr="00A93150">
        <w:rPr>
          <w:rFonts w:ascii="Arial" w:eastAsia="Calibri" w:hAnsi="Arial" w:cs="Arial"/>
          <w:b/>
          <w:color w:val="000000"/>
          <w:sz w:val="23"/>
          <w:szCs w:val="23"/>
        </w:rPr>
        <w:t xml:space="preserve"> </w:t>
      </w:r>
      <w:r w:rsidR="00460495" w:rsidRPr="00A93150">
        <w:rPr>
          <w:rFonts w:ascii="Arial" w:eastAsia="Calibri" w:hAnsi="Arial" w:cs="Arial"/>
          <w:color w:val="000000"/>
          <w:sz w:val="23"/>
          <w:szCs w:val="23"/>
        </w:rPr>
        <w:t>horas, envie a proposta adequada ao último lance ofertado após a negociação realizada, acompanhada, se for o caso, dos documentos complementares</w:t>
      </w:r>
      <w:r w:rsidR="00BF035F" w:rsidRPr="00A93150">
        <w:rPr>
          <w:rFonts w:ascii="Arial" w:eastAsia="Calibri" w:hAnsi="Arial" w:cs="Arial"/>
          <w:color w:val="000000"/>
          <w:sz w:val="23"/>
          <w:szCs w:val="23"/>
        </w:rPr>
        <w:t xml:space="preserve"> solicitados neste edital</w:t>
      </w:r>
      <w:r w:rsidR="00460495" w:rsidRPr="00A93150">
        <w:rPr>
          <w:rFonts w:ascii="Arial" w:eastAsia="Calibri" w:hAnsi="Arial" w:cs="Arial"/>
          <w:color w:val="000000"/>
          <w:sz w:val="23"/>
          <w:szCs w:val="23"/>
        </w:rPr>
        <w:t xml:space="preserve">, quando necessários à confirmação daqueles exigidos neste Edital e já apresentados. </w:t>
      </w:r>
    </w:p>
    <w:p w14:paraId="7FD2EDE6" w14:textId="77777777" w:rsidR="0096780D" w:rsidRPr="00A93150" w:rsidRDefault="0096780D" w:rsidP="003D54DC">
      <w:pPr>
        <w:pBdr>
          <w:top w:val="nil"/>
          <w:left w:val="nil"/>
          <w:bottom w:val="nil"/>
          <w:right w:val="nil"/>
          <w:between w:val="nil"/>
        </w:pBdr>
        <w:tabs>
          <w:tab w:val="left" w:pos="-12"/>
          <w:tab w:val="left" w:pos="993"/>
        </w:tabs>
        <w:spacing w:line="276" w:lineRule="auto"/>
        <w:ind w:left="1135"/>
        <w:jc w:val="both"/>
        <w:rPr>
          <w:rFonts w:ascii="Arial" w:hAnsi="Arial" w:cs="Arial"/>
          <w:sz w:val="23"/>
          <w:szCs w:val="23"/>
        </w:rPr>
      </w:pPr>
    </w:p>
    <w:p w14:paraId="73F1B39D" w14:textId="689F014B" w:rsidR="009D3D15" w:rsidRPr="00A93150" w:rsidRDefault="0096780D" w:rsidP="003D54DC">
      <w:pPr>
        <w:pBdr>
          <w:top w:val="nil"/>
          <w:left w:val="nil"/>
          <w:bottom w:val="nil"/>
          <w:right w:val="nil"/>
          <w:between w:val="nil"/>
        </w:pBdr>
        <w:tabs>
          <w:tab w:val="left" w:pos="-12"/>
          <w:tab w:val="left" w:pos="993"/>
        </w:tabs>
        <w:spacing w:line="276" w:lineRule="auto"/>
        <w:ind w:left="1135"/>
        <w:jc w:val="both"/>
        <w:rPr>
          <w:rFonts w:ascii="Arial" w:hAnsi="Arial" w:cs="Arial"/>
          <w:sz w:val="23"/>
          <w:szCs w:val="23"/>
        </w:rPr>
      </w:pPr>
      <w:r w:rsidRPr="00A93150">
        <w:rPr>
          <w:rFonts w:ascii="Arial" w:hAnsi="Arial" w:cs="Arial"/>
          <w:b/>
          <w:bCs/>
          <w:sz w:val="23"/>
          <w:szCs w:val="23"/>
        </w:rPr>
        <w:t>7.33.3.</w:t>
      </w:r>
      <w:r w:rsidRPr="00A93150">
        <w:rPr>
          <w:rFonts w:ascii="Arial" w:hAnsi="Arial" w:cs="Arial"/>
          <w:sz w:val="23"/>
          <w:szCs w:val="23"/>
        </w:rPr>
        <w:t xml:space="preserve"> </w:t>
      </w:r>
      <w:r w:rsidR="009D3D15" w:rsidRPr="00A93150">
        <w:rPr>
          <w:rFonts w:ascii="Arial" w:hAnsi="Arial" w:cs="Arial"/>
          <w:sz w:val="23"/>
          <w:szCs w:val="23"/>
        </w:rPr>
        <w:t>É facultado ao pregoeiro prorrogar o prazo estabelecido, a partir de solicitação fundamentada feita no chat pelo licitante, antes de findo o prazo.</w:t>
      </w:r>
    </w:p>
    <w:p w14:paraId="0D8762AC" w14:textId="77777777" w:rsidR="009F71B8" w:rsidRPr="00A93150" w:rsidRDefault="009F71B8" w:rsidP="003D54DC">
      <w:pPr>
        <w:tabs>
          <w:tab w:val="left" w:pos="-12"/>
          <w:tab w:val="left" w:pos="1134"/>
        </w:tabs>
        <w:spacing w:line="276" w:lineRule="auto"/>
        <w:jc w:val="both"/>
        <w:rPr>
          <w:rFonts w:ascii="Arial" w:eastAsia="Calibri" w:hAnsi="Arial" w:cs="Arial"/>
          <w:sz w:val="23"/>
          <w:szCs w:val="23"/>
        </w:rPr>
      </w:pPr>
    </w:p>
    <w:p w14:paraId="1DE1268B" w14:textId="317A343F" w:rsidR="009F71B8" w:rsidRPr="00A93150" w:rsidRDefault="00460495" w:rsidP="00AE2C33">
      <w:pPr>
        <w:pStyle w:val="PargrafodaLista"/>
        <w:numPr>
          <w:ilvl w:val="1"/>
          <w:numId w:val="9"/>
        </w:numPr>
        <w:pBdr>
          <w:top w:val="nil"/>
          <w:left w:val="nil"/>
          <w:bottom w:val="nil"/>
          <w:right w:val="nil"/>
          <w:between w:val="nil"/>
        </w:pBdr>
        <w:tabs>
          <w:tab w:val="left" w:pos="426"/>
          <w:tab w:val="left" w:pos="567"/>
        </w:tabs>
        <w:spacing w:after="0" w:line="276" w:lineRule="auto"/>
        <w:jc w:val="both"/>
        <w:rPr>
          <w:rFonts w:ascii="Arial" w:eastAsia="Ecofont_Spranq_eco_Sans" w:hAnsi="Arial" w:cs="Arial"/>
          <w:sz w:val="23"/>
          <w:szCs w:val="23"/>
        </w:rPr>
      </w:pPr>
      <w:r w:rsidRPr="00A93150">
        <w:rPr>
          <w:rFonts w:ascii="Arial" w:eastAsia="Calibri" w:hAnsi="Arial" w:cs="Arial"/>
          <w:color w:val="000000"/>
          <w:sz w:val="23"/>
          <w:szCs w:val="23"/>
        </w:rPr>
        <w:t xml:space="preserve">Após a negociação do preço,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iniciará a fase de aceitação e julgamento da proposta.</w:t>
      </w:r>
    </w:p>
    <w:p w14:paraId="619075F7" w14:textId="77777777" w:rsidR="009F71B8" w:rsidRPr="00A93150" w:rsidRDefault="009F71B8" w:rsidP="003D54DC">
      <w:pPr>
        <w:pBdr>
          <w:top w:val="nil"/>
          <w:left w:val="nil"/>
          <w:bottom w:val="nil"/>
          <w:right w:val="nil"/>
          <w:between w:val="nil"/>
        </w:pBdr>
        <w:tabs>
          <w:tab w:val="left" w:pos="426"/>
          <w:tab w:val="left" w:pos="567"/>
        </w:tabs>
        <w:spacing w:line="276" w:lineRule="auto"/>
        <w:jc w:val="both"/>
        <w:rPr>
          <w:rFonts w:ascii="Arial" w:eastAsia="Calibri" w:hAnsi="Arial" w:cs="Arial"/>
          <w:color w:val="000000"/>
          <w:sz w:val="23"/>
          <w:szCs w:val="23"/>
        </w:rPr>
      </w:pPr>
    </w:p>
    <w:p w14:paraId="7BA8E89E" w14:textId="77777777" w:rsidR="009F71B8" w:rsidRPr="00A93150" w:rsidRDefault="00460495" w:rsidP="00AE2C33">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ACEITABILIDADE DA PROPOSTA VENCEDORA.</w:t>
      </w:r>
    </w:p>
    <w:p w14:paraId="19F0E173" w14:textId="77777777" w:rsidR="009F71B8" w:rsidRPr="00A93150" w:rsidRDefault="009F71B8" w:rsidP="003D54DC">
      <w:pPr>
        <w:spacing w:line="276" w:lineRule="auto"/>
        <w:rPr>
          <w:rFonts w:ascii="Arial" w:eastAsia="Calibri" w:hAnsi="Arial" w:cs="Arial"/>
          <w:sz w:val="23"/>
          <w:szCs w:val="23"/>
        </w:rPr>
      </w:pPr>
    </w:p>
    <w:p w14:paraId="1A24752C" w14:textId="77777777" w:rsidR="004B19E6"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r w:rsidRPr="00A93150">
        <w:rPr>
          <w:rFonts w:ascii="Arial" w:eastAsia="Calibri" w:hAnsi="Arial" w:cs="Arial"/>
          <w:b/>
          <w:bCs/>
          <w:color w:val="000000"/>
          <w:sz w:val="23"/>
          <w:szCs w:val="23"/>
        </w:rPr>
        <w:t>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negociação,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examinará a proposta classificada em primeiro lugar quanto à adequação ao objeto e à compatibilidade do preço em relação ao máximo estipulado para contratação neste Edital e em seus anexos.</w:t>
      </w:r>
    </w:p>
    <w:p w14:paraId="0B4650E7" w14:textId="77777777" w:rsidR="004B19E6"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230CE4D9" w14:textId="071904A5" w:rsidR="009F71B8"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r w:rsidRPr="00A93150">
        <w:rPr>
          <w:rFonts w:ascii="Arial" w:hAnsi="Arial" w:cs="Arial"/>
          <w:b/>
          <w:bCs/>
          <w:sz w:val="23"/>
          <w:szCs w:val="23"/>
        </w:rPr>
        <w:lastRenderedPageBreak/>
        <w:t xml:space="preserve">8.2. </w:t>
      </w:r>
      <w:r w:rsidR="00460495" w:rsidRPr="00A93150">
        <w:rPr>
          <w:rFonts w:ascii="Arial" w:eastAsia="Calibri" w:hAnsi="Arial" w:cs="Arial"/>
          <w:color w:val="000000"/>
          <w:sz w:val="23"/>
          <w:szCs w:val="23"/>
        </w:rPr>
        <w:t>Será desclassificada a proposta que contiver vício insanável; que não obedecer às especificações técnicas pormenorizadas no edital ou apresentarem desconformidade com exigências do ato convocatório.</w:t>
      </w:r>
    </w:p>
    <w:p w14:paraId="40B419A5"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5848AD5A" w14:textId="733E9B5F" w:rsidR="009F71B8" w:rsidRPr="00A93150" w:rsidRDefault="00460495" w:rsidP="00AE2C33">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Será desclassificada a proposta ou o lance vencedor, que apresentar preço final superior ao preço máximo fixado (Acórdão nº 1455/2018 -TCU - Plenário), ou que apresentar preço manifestamente inexequível.</w:t>
      </w:r>
    </w:p>
    <w:p w14:paraId="677BF53C" w14:textId="77777777" w:rsidR="009F71B8" w:rsidRPr="00A93150" w:rsidRDefault="00460495" w:rsidP="00AE2C33">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A93150">
        <w:rPr>
          <w:rFonts w:ascii="Arial" w:eastAsia="Calibri" w:hAnsi="Arial" w:cs="Arial"/>
          <w:color w:val="FF0000"/>
          <w:sz w:val="23"/>
          <w:szCs w:val="23"/>
        </w:rPr>
        <w:t> </w:t>
      </w:r>
    </w:p>
    <w:p w14:paraId="197BE407" w14:textId="77777777" w:rsidR="009F71B8" w:rsidRPr="00A93150" w:rsidRDefault="009F71B8" w:rsidP="003D54DC">
      <w:pPr>
        <w:tabs>
          <w:tab w:val="left" w:pos="426"/>
          <w:tab w:val="left" w:pos="993"/>
        </w:tabs>
        <w:spacing w:line="276" w:lineRule="auto"/>
        <w:ind w:left="284"/>
        <w:jc w:val="both"/>
        <w:rPr>
          <w:rFonts w:ascii="Arial" w:eastAsia="Calibri" w:hAnsi="Arial" w:cs="Arial"/>
          <w:b/>
          <w:color w:val="7030A0"/>
          <w:sz w:val="23"/>
          <w:szCs w:val="23"/>
        </w:rPr>
      </w:pPr>
    </w:p>
    <w:p w14:paraId="40E7A33B" w14:textId="77777777"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Qualquer interessado poderá requerer que se realizem diligências para aferir a exequibilidade e a legalidade das propostas, devendo apresentar as provas ou os indícios que fundamentam a suspeita;</w:t>
      </w:r>
    </w:p>
    <w:p w14:paraId="116DDB3D"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3E806D9B" w14:textId="77777777"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069CF1B1" w14:textId="77777777"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A93150">
        <w:rPr>
          <w:rFonts w:ascii="Arial" w:eastAsia="Calibri" w:hAnsi="Arial" w:cs="Arial"/>
          <w:b/>
          <w:color w:val="000000"/>
          <w:sz w:val="23"/>
          <w:szCs w:val="23"/>
        </w:rPr>
        <w:t>vinte e quatro horas de antecedência</w:t>
      </w:r>
      <w:r w:rsidRPr="00A93150">
        <w:rPr>
          <w:rFonts w:ascii="Arial" w:eastAsia="Calibri" w:hAnsi="Arial" w:cs="Arial"/>
          <w:color w:val="000000"/>
          <w:sz w:val="23"/>
          <w:szCs w:val="23"/>
        </w:rPr>
        <w:t>, e a ocorrência será registrada em ata;</w:t>
      </w:r>
    </w:p>
    <w:p w14:paraId="4DF0B7A4"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26C1EC17" w14:textId="075DAE38"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convocar o licitante para enviar documento digital complementar, por meio de funcionalidade disponível no sistema, no prazo de </w:t>
      </w:r>
      <w:r w:rsidR="00E1525A" w:rsidRPr="00A93150">
        <w:rPr>
          <w:rFonts w:ascii="Arial" w:eastAsia="Calibri" w:hAnsi="Arial" w:cs="Arial"/>
          <w:b/>
          <w:color w:val="000000"/>
          <w:sz w:val="23"/>
          <w:szCs w:val="23"/>
        </w:rPr>
        <w:t>02 (DUAS)</w:t>
      </w:r>
      <w:r w:rsidRPr="00A93150">
        <w:rPr>
          <w:rFonts w:ascii="Arial" w:eastAsia="Calibri" w:hAnsi="Arial" w:cs="Arial"/>
          <w:b/>
          <w:color w:val="000000"/>
          <w:sz w:val="23"/>
          <w:szCs w:val="23"/>
        </w:rPr>
        <w:t xml:space="preserve"> horas, </w:t>
      </w:r>
      <w:r w:rsidRPr="00A93150">
        <w:rPr>
          <w:rFonts w:ascii="Arial" w:eastAsia="Calibri" w:hAnsi="Arial" w:cs="Arial"/>
          <w:color w:val="000000"/>
          <w:sz w:val="23"/>
          <w:szCs w:val="23"/>
        </w:rPr>
        <w:t>sob pena de não aceitação da proposta.</w:t>
      </w:r>
    </w:p>
    <w:p w14:paraId="788AFC34"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06FA4C88" w14:textId="77777777" w:rsidR="009F71B8" w:rsidRPr="00A93150" w:rsidRDefault="00460495" w:rsidP="00AE2C33">
      <w:pPr>
        <w:numPr>
          <w:ilvl w:val="2"/>
          <w:numId w:val="10"/>
        </w:numP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O prazo estabelecido poderá ser prorrogado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por solicitação escrita e justificada do licitante, formulada antes de findo o prazo, e formalmente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w:t>
      </w:r>
    </w:p>
    <w:p w14:paraId="4B56B7C6" w14:textId="77777777" w:rsidR="009F71B8" w:rsidRPr="00A93150" w:rsidRDefault="009F71B8" w:rsidP="003D54DC">
      <w:pPr>
        <w:tabs>
          <w:tab w:val="left" w:pos="851"/>
          <w:tab w:val="left" w:pos="993"/>
        </w:tabs>
        <w:spacing w:line="276" w:lineRule="auto"/>
        <w:ind w:left="284"/>
        <w:jc w:val="both"/>
        <w:rPr>
          <w:rFonts w:ascii="Arial" w:eastAsia="Calibri" w:hAnsi="Arial" w:cs="Arial"/>
          <w:color w:val="000000"/>
          <w:sz w:val="23"/>
          <w:szCs w:val="23"/>
        </w:rPr>
      </w:pPr>
    </w:p>
    <w:p w14:paraId="58D513E0" w14:textId="77777777" w:rsidR="009F71B8" w:rsidRPr="00A93150" w:rsidRDefault="00460495" w:rsidP="00AE2C33">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Dentre os documentos passíveis de solicitação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sem prejuízo do seu ulterior envio pelo sistema eletrônico, sob pena de não aceitação da proposta</w:t>
      </w:r>
      <w:r w:rsidRPr="00A93150">
        <w:rPr>
          <w:rFonts w:ascii="Arial" w:eastAsia="Calibri" w:hAnsi="Arial" w:cs="Arial"/>
          <w:strike/>
          <w:color w:val="000000"/>
          <w:sz w:val="23"/>
          <w:szCs w:val="23"/>
        </w:rPr>
        <w:t>.</w:t>
      </w:r>
    </w:p>
    <w:p w14:paraId="01685644" w14:textId="77777777" w:rsidR="009F71B8" w:rsidRPr="00A93150" w:rsidRDefault="009F71B8" w:rsidP="003D54DC">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sz w:val="23"/>
          <w:szCs w:val="23"/>
        </w:rPr>
      </w:pPr>
    </w:p>
    <w:p w14:paraId="1AC212AC" w14:textId="3170EE77" w:rsidR="009F71B8" w:rsidRPr="00A93150" w:rsidRDefault="00460495" w:rsidP="00AE2C33">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lastRenderedPageBreak/>
        <w:t>Caso a compatibilidade com as especificações demandadas, sobretudo quanto a padrões de qualidade e desempenho, não possa ser aferida pelos meios previstos nos subitens acima,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 xml:space="preserve">exigirá que o licitante classificado em primeiro lugar apresente amostra, sob pena de não aceitação da proposta, no local a ser indicado e dentro de </w:t>
      </w:r>
      <w:r w:rsidR="00E1525A" w:rsidRPr="00A93150">
        <w:rPr>
          <w:rFonts w:ascii="Arial" w:eastAsia="Calibri" w:hAnsi="Arial" w:cs="Arial"/>
          <w:b/>
          <w:color w:val="000000"/>
          <w:sz w:val="23"/>
          <w:szCs w:val="23"/>
        </w:rPr>
        <w:t>03</w:t>
      </w:r>
      <w:r w:rsidR="002A33CB" w:rsidRPr="00A93150">
        <w:rPr>
          <w:rFonts w:ascii="Arial" w:eastAsia="Calibri" w:hAnsi="Arial" w:cs="Arial"/>
          <w:b/>
          <w:color w:val="000000"/>
          <w:sz w:val="23"/>
          <w:szCs w:val="23"/>
        </w:rPr>
        <w:t xml:space="preserve"> </w:t>
      </w:r>
      <w:r w:rsidR="00E1525A" w:rsidRPr="00A93150">
        <w:rPr>
          <w:rFonts w:ascii="Arial" w:eastAsia="Calibri" w:hAnsi="Arial" w:cs="Arial"/>
          <w:b/>
          <w:color w:val="000000"/>
          <w:sz w:val="23"/>
          <w:szCs w:val="23"/>
        </w:rPr>
        <w:t>(TRÊS)</w:t>
      </w:r>
      <w:r w:rsidRPr="00A93150">
        <w:rPr>
          <w:rFonts w:ascii="Arial" w:eastAsia="Calibri" w:hAnsi="Arial" w:cs="Arial"/>
          <w:b/>
          <w:color w:val="000000"/>
          <w:sz w:val="23"/>
          <w:szCs w:val="23"/>
        </w:rPr>
        <w:t xml:space="preserve"> dias</w:t>
      </w:r>
      <w:r w:rsidRPr="00A93150">
        <w:rPr>
          <w:rFonts w:ascii="Arial" w:eastAsia="Calibri" w:hAnsi="Arial" w:cs="Arial"/>
          <w:color w:val="000000"/>
          <w:sz w:val="23"/>
          <w:szCs w:val="23"/>
        </w:rPr>
        <w:t xml:space="preserve"> úteis contados da solicitação</w:t>
      </w:r>
      <w:r w:rsidRPr="00A93150">
        <w:rPr>
          <w:rFonts w:ascii="Arial" w:eastAsia="Calibri" w:hAnsi="Arial" w:cs="Arial"/>
          <w:color w:val="FF0000"/>
          <w:sz w:val="23"/>
          <w:szCs w:val="23"/>
        </w:rPr>
        <w:t>.</w:t>
      </w:r>
    </w:p>
    <w:p w14:paraId="22530B28"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FF0000"/>
          <w:sz w:val="23"/>
          <w:szCs w:val="23"/>
        </w:rPr>
      </w:pPr>
    </w:p>
    <w:p w14:paraId="66DFC520" w14:textId="77777777" w:rsidR="009F71B8" w:rsidRPr="00A93150" w:rsidRDefault="00460495" w:rsidP="00AE2C33">
      <w:pPr>
        <w:numPr>
          <w:ilvl w:val="3"/>
          <w:numId w:val="10"/>
        </w:numPr>
        <w:shd w:val="clear" w:color="auto" w:fill="FFFFFF"/>
        <w:tabs>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Por meio de mensagem no sistema, será divulgado o local e horário de realização do procedimento para a avaliação das amostras, cuja presença será facultada a todos os interessados, incluindo os demais licitantes.</w:t>
      </w:r>
    </w:p>
    <w:p w14:paraId="319A38AD" w14:textId="77777777" w:rsidR="009F71B8" w:rsidRPr="00A93150" w:rsidRDefault="009F71B8" w:rsidP="003D54DC">
      <w:pPr>
        <w:shd w:val="clear" w:color="auto" w:fill="FFFFFF"/>
        <w:tabs>
          <w:tab w:val="left" w:pos="1344"/>
          <w:tab w:val="left" w:pos="1985"/>
        </w:tabs>
        <w:spacing w:line="276" w:lineRule="auto"/>
        <w:ind w:left="567"/>
        <w:jc w:val="both"/>
        <w:rPr>
          <w:rFonts w:ascii="Arial" w:eastAsia="Calibri" w:hAnsi="Arial" w:cs="Arial"/>
          <w:sz w:val="23"/>
          <w:szCs w:val="23"/>
        </w:rPr>
      </w:pPr>
    </w:p>
    <w:p w14:paraId="047D1121" w14:textId="77777777" w:rsidR="009F71B8" w:rsidRPr="00A93150" w:rsidRDefault="00460495" w:rsidP="00AE2C33">
      <w:pPr>
        <w:numPr>
          <w:ilvl w:val="3"/>
          <w:numId w:val="10"/>
        </w:numPr>
        <w:shd w:val="clear" w:color="auto" w:fill="FFFFFF"/>
        <w:tabs>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Os resultados das avaliações serão divulgados por meio de mensagem no sistema.</w:t>
      </w:r>
    </w:p>
    <w:p w14:paraId="4D06CF04" w14:textId="77777777" w:rsidR="009F71B8" w:rsidRPr="00A93150" w:rsidRDefault="009F71B8" w:rsidP="003D54DC">
      <w:pPr>
        <w:shd w:val="clear" w:color="auto" w:fill="FFFFFF"/>
        <w:tabs>
          <w:tab w:val="left" w:pos="1344"/>
          <w:tab w:val="left" w:pos="1985"/>
        </w:tabs>
        <w:spacing w:line="276" w:lineRule="auto"/>
        <w:ind w:left="567"/>
        <w:jc w:val="both"/>
        <w:rPr>
          <w:rFonts w:ascii="Arial" w:eastAsia="Calibri" w:hAnsi="Arial" w:cs="Arial"/>
          <w:sz w:val="23"/>
          <w:szCs w:val="23"/>
        </w:rPr>
      </w:pPr>
    </w:p>
    <w:p w14:paraId="1940B6DB" w14:textId="77777777" w:rsidR="009F71B8" w:rsidRPr="00A93150" w:rsidRDefault="00460495" w:rsidP="00AE2C33">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No caso de não haver entrega da amostra ou ocorrer atraso na entrega, sem justificativa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ou havendo entrega de amostra fora das especificações previstas neste Edital e no Termo de Referência, a proposta do licitante será recusada.</w:t>
      </w:r>
    </w:p>
    <w:p w14:paraId="62B3A056" w14:textId="77777777" w:rsidR="009F71B8" w:rsidRPr="00A93150" w:rsidRDefault="009F71B8" w:rsidP="003D54DC">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sz w:val="23"/>
          <w:szCs w:val="23"/>
        </w:rPr>
      </w:pPr>
    </w:p>
    <w:p w14:paraId="201AE699" w14:textId="77777777" w:rsidR="009F71B8" w:rsidRPr="00A93150" w:rsidRDefault="00460495" w:rsidP="00AE2C33">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Se a(s) amostra(s) apresentada(s) pelo(s) primeiro classificado não for(em) aceita(s),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30D4FE0" w14:textId="77777777" w:rsidR="009F71B8" w:rsidRPr="00A93150" w:rsidRDefault="009F71B8" w:rsidP="003D54DC">
      <w:pPr>
        <w:pBdr>
          <w:top w:val="nil"/>
          <w:left w:val="nil"/>
          <w:bottom w:val="nil"/>
          <w:right w:val="nil"/>
          <w:between w:val="nil"/>
        </w:pBdr>
        <w:shd w:val="clear" w:color="auto" w:fill="FFFFFF"/>
        <w:spacing w:line="276" w:lineRule="auto"/>
        <w:ind w:left="567"/>
        <w:rPr>
          <w:rFonts w:ascii="Arial" w:eastAsia="Calibri" w:hAnsi="Arial" w:cs="Arial"/>
          <w:color w:val="000000"/>
          <w:sz w:val="23"/>
          <w:szCs w:val="23"/>
        </w:rPr>
      </w:pPr>
    </w:p>
    <w:p w14:paraId="70BE2B79" w14:textId="77777777" w:rsidR="009F71B8" w:rsidRPr="00A93150" w:rsidRDefault="00460495" w:rsidP="00AE2C33">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Os exemplares colocados à disposição da Administração serão tratados como protótipos, podendo ser manuseados e desmontados pela equipe técnica responsável pela análise, não gerando direito a ressarcimento.</w:t>
      </w:r>
    </w:p>
    <w:p w14:paraId="4A96BEC3" w14:textId="77777777" w:rsidR="009F71B8" w:rsidRPr="00A93150" w:rsidRDefault="009F71B8" w:rsidP="003D54DC">
      <w:pPr>
        <w:shd w:val="clear" w:color="auto" w:fill="FFFFFF"/>
        <w:tabs>
          <w:tab w:val="left" w:pos="1134"/>
          <w:tab w:val="left" w:pos="1344"/>
          <w:tab w:val="left" w:pos="1985"/>
        </w:tabs>
        <w:spacing w:line="276" w:lineRule="auto"/>
        <w:ind w:left="567"/>
        <w:jc w:val="both"/>
        <w:rPr>
          <w:rFonts w:ascii="Arial" w:eastAsia="Calibri" w:hAnsi="Arial" w:cs="Arial"/>
          <w:sz w:val="23"/>
          <w:szCs w:val="23"/>
        </w:rPr>
      </w:pPr>
    </w:p>
    <w:p w14:paraId="378E6CCE" w14:textId="77777777" w:rsidR="009F71B8" w:rsidRPr="00A93150" w:rsidRDefault="00460495" w:rsidP="00AE2C33">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A93150" w:rsidRDefault="009F71B8" w:rsidP="003D54DC">
      <w:pPr>
        <w:pBdr>
          <w:top w:val="nil"/>
          <w:left w:val="nil"/>
          <w:bottom w:val="nil"/>
          <w:right w:val="nil"/>
          <w:between w:val="nil"/>
        </w:pBdr>
        <w:shd w:val="clear" w:color="auto" w:fill="FFFFFF"/>
        <w:spacing w:line="276" w:lineRule="auto"/>
        <w:rPr>
          <w:rFonts w:ascii="Arial" w:eastAsia="Calibri" w:hAnsi="Arial" w:cs="Arial"/>
          <w:color w:val="000000"/>
          <w:sz w:val="23"/>
          <w:szCs w:val="23"/>
        </w:rPr>
      </w:pPr>
    </w:p>
    <w:p w14:paraId="4D7D5E53" w14:textId="77777777" w:rsidR="009F71B8" w:rsidRPr="00A93150" w:rsidRDefault="00460495" w:rsidP="00AE2C33">
      <w:pPr>
        <w:numPr>
          <w:ilvl w:val="1"/>
          <w:numId w:val="10"/>
        </w:numPr>
        <w:shd w:val="clear" w:color="auto" w:fill="FFFFFF"/>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A Administração poderá solicitar carta de solidariedade emitida pelo fabricante, que assegure a execução do contrato, no caso de licitante revendedor ou distribuidor. </w:t>
      </w:r>
    </w:p>
    <w:p w14:paraId="5D987349" w14:textId="77777777" w:rsidR="009F71B8" w:rsidRPr="00A93150" w:rsidRDefault="009F71B8" w:rsidP="003D54DC">
      <w:pPr>
        <w:shd w:val="clear" w:color="auto" w:fill="FFFFFF"/>
        <w:tabs>
          <w:tab w:val="left" w:pos="0"/>
          <w:tab w:val="left" w:pos="426"/>
        </w:tabs>
        <w:spacing w:line="276" w:lineRule="auto"/>
        <w:jc w:val="both"/>
        <w:rPr>
          <w:rFonts w:ascii="Arial" w:eastAsia="Calibri" w:hAnsi="Arial" w:cs="Arial"/>
          <w:color w:val="000000"/>
          <w:sz w:val="23"/>
          <w:szCs w:val="23"/>
        </w:rPr>
      </w:pPr>
    </w:p>
    <w:p w14:paraId="3C8BAF41" w14:textId="77777777" w:rsidR="009F71B8" w:rsidRPr="00A93150" w:rsidRDefault="00460495" w:rsidP="00AE2C33">
      <w:pPr>
        <w:numPr>
          <w:ilvl w:val="1"/>
          <w:numId w:val="10"/>
        </w:numPr>
        <w:shd w:val="clear" w:color="auto" w:fill="FFFFFF"/>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 a proposta ou lance vencedor for desclassificado,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examinará a proposta ou lance subsequente, e, assim sucessivamente, na ordem de classificação.</w:t>
      </w:r>
    </w:p>
    <w:p w14:paraId="55CF347E" w14:textId="77777777" w:rsidR="009F71B8" w:rsidRPr="00A93150" w:rsidRDefault="009F71B8" w:rsidP="003D54DC">
      <w:pPr>
        <w:shd w:val="clear" w:color="auto" w:fill="FFFFFF"/>
        <w:tabs>
          <w:tab w:val="left" w:pos="0"/>
          <w:tab w:val="left" w:pos="426"/>
        </w:tabs>
        <w:spacing w:line="276" w:lineRule="auto"/>
        <w:jc w:val="both"/>
        <w:rPr>
          <w:rFonts w:ascii="Arial" w:eastAsia="Calibri" w:hAnsi="Arial" w:cs="Arial"/>
          <w:color w:val="000000"/>
          <w:sz w:val="23"/>
          <w:szCs w:val="23"/>
        </w:rPr>
      </w:pPr>
    </w:p>
    <w:p w14:paraId="091DA47D" w14:textId="77777777" w:rsidR="009F71B8" w:rsidRPr="00A93150" w:rsidRDefault="00460495" w:rsidP="00AE2C33">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Havendo necessidade,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suspenderá a sessão, informando no “chat” a nova data e horário para a sua continuidade.</w:t>
      </w:r>
    </w:p>
    <w:p w14:paraId="513BF34D" w14:textId="77777777" w:rsidR="009F71B8" w:rsidRPr="00A93150" w:rsidRDefault="009F71B8" w:rsidP="003D54DC">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sz w:val="23"/>
          <w:szCs w:val="23"/>
        </w:rPr>
      </w:pPr>
    </w:p>
    <w:p w14:paraId="03F1AB0A" w14:textId="77777777" w:rsidR="009F71B8" w:rsidRPr="00A93150" w:rsidRDefault="00460495" w:rsidP="00AE2C33">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A93150" w:rsidRDefault="009F71B8" w:rsidP="003D54DC">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sz w:val="23"/>
          <w:szCs w:val="23"/>
        </w:rPr>
      </w:pPr>
    </w:p>
    <w:p w14:paraId="25B277DC" w14:textId="77777777" w:rsidR="009F71B8" w:rsidRPr="00A93150" w:rsidRDefault="00460495" w:rsidP="00AE2C33">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Também nas hipóteses em que o Pregoeiro não aceitar a proposta e passar à subsequente, poderá negociar com o licitante para que seja obtido preço melhor.</w:t>
      </w:r>
    </w:p>
    <w:p w14:paraId="4AAD0245"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6A3CF89D" w14:textId="77777777" w:rsidR="009F71B8" w:rsidRPr="00A93150" w:rsidRDefault="00460495" w:rsidP="00AE2C33">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negociação será realizada por meio do sistema, podendo ser acompanhada pelos demais licitantes.</w:t>
      </w:r>
    </w:p>
    <w:p w14:paraId="401AA049" w14:textId="77777777" w:rsidR="009F71B8" w:rsidRPr="00A93150" w:rsidRDefault="009F71B8" w:rsidP="003D54DC">
      <w:pPr>
        <w:tabs>
          <w:tab w:val="left" w:pos="426"/>
          <w:tab w:val="left" w:pos="567"/>
        </w:tabs>
        <w:spacing w:line="276" w:lineRule="auto"/>
        <w:jc w:val="both"/>
        <w:rPr>
          <w:rFonts w:ascii="Arial" w:eastAsia="Calibri" w:hAnsi="Arial" w:cs="Arial"/>
          <w:color w:val="000000"/>
          <w:sz w:val="23"/>
          <w:szCs w:val="23"/>
        </w:rPr>
      </w:pPr>
    </w:p>
    <w:p w14:paraId="5883F705" w14:textId="77777777" w:rsidR="009F71B8" w:rsidRPr="00A93150" w:rsidRDefault="00460495" w:rsidP="00AE2C33">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Nos itens não exclusivos para a participação de microempresas e empresas de pequeno porte, sempre que a proposta não for aceita, e antes 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A93150" w:rsidRDefault="009F71B8" w:rsidP="003D54DC">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sz w:val="23"/>
          <w:szCs w:val="23"/>
        </w:rPr>
      </w:pPr>
    </w:p>
    <w:p w14:paraId="2C8D62A2" w14:textId="77777777" w:rsidR="009F71B8" w:rsidRPr="00A93150" w:rsidRDefault="00460495" w:rsidP="00AE2C33">
      <w:pPr>
        <w:numPr>
          <w:ilvl w:val="1"/>
          <w:numId w:val="10"/>
        </w:numPr>
        <w:tabs>
          <w:tab w:val="left" w:pos="567"/>
          <w:tab w:val="left" w:pos="851"/>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Encerrada a análise quanto à aceitação da proposta,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verificará a habilitação do licitante, observado o disposto neste Edital.</w:t>
      </w:r>
    </w:p>
    <w:p w14:paraId="03ACA277" w14:textId="77777777" w:rsidR="00650FCA" w:rsidRPr="00A93150" w:rsidRDefault="00650FCA" w:rsidP="003D54DC">
      <w:pPr>
        <w:tabs>
          <w:tab w:val="left" w:pos="567"/>
          <w:tab w:val="left" w:pos="284"/>
          <w:tab w:val="left" w:pos="1134"/>
        </w:tabs>
        <w:spacing w:line="276" w:lineRule="auto"/>
        <w:jc w:val="both"/>
        <w:rPr>
          <w:rFonts w:ascii="Arial" w:eastAsia="Calibri" w:hAnsi="Arial" w:cs="Arial"/>
          <w:color w:val="000000"/>
          <w:sz w:val="23"/>
          <w:szCs w:val="23"/>
        </w:rPr>
      </w:pPr>
    </w:p>
    <w:p w14:paraId="08DB46A0" w14:textId="77777777" w:rsidR="00650FCA" w:rsidRPr="00A93150" w:rsidRDefault="00460495" w:rsidP="00AE2C33">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DA HABILITAÇÃO.</w:t>
      </w:r>
    </w:p>
    <w:p w14:paraId="395CA7F5" w14:textId="77777777" w:rsidR="00650FCA" w:rsidRPr="00A93150" w:rsidRDefault="00650FCA" w:rsidP="003D54DC">
      <w:pPr>
        <w:pStyle w:val="PargrafodaLista"/>
        <w:tabs>
          <w:tab w:val="left" w:pos="142"/>
          <w:tab w:val="left" w:pos="284"/>
          <w:tab w:val="left" w:pos="1134"/>
        </w:tabs>
        <w:spacing w:after="0" w:line="276" w:lineRule="auto"/>
        <w:ind w:left="0"/>
        <w:jc w:val="both"/>
        <w:rPr>
          <w:rFonts w:ascii="Arial" w:hAnsi="Arial" w:cs="Arial"/>
          <w:color w:val="000000"/>
          <w:sz w:val="23"/>
          <w:szCs w:val="23"/>
        </w:rPr>
      </w:pPr>
    </w:p>
    <w:p w14:paraId="22FBAB96" w14:textId="47480D23" w:rsidR="00650FCA" w:rsidRPr="00A93150" w:rsidRDefault="008D166E" w:rsidP="003D54DC">
      <w:pPr>
        <w:tabs>
          <w:tab w:val="left" w:pos="142"/>
          <w:tab w:val="left" w:pos="567"/>
          <w:tab w:val="left" w:pos="284"/>
        </w:tabs>
        <w:spacing w:line="276" w:lineRule="auto"/>
        <w:jc w:val="both"/>
        <w:rPr>
          <w:rFonts w:ascii="Arial" w:hAnsi="Arial" w:cs="Arial"/>
          <w:color w:val="000000"/>
          <w:sz w:val="23"/>
          <w:szCs w:val="23"/>
        </w:rPr>
      </w:pPr>
      <w:r w:rsidRPr="00A93150">
        <w:rPr>
          <w:rFonts w:ascii="Arial" w:hAnsi="Arial" w:cs="Arial"/>
          <w:b/>
          <w:bCs/>
          <w:sz w:val="23"/>
          <w:szCs w:val="23"/>
          <w:lang w:eastAsia="ar-SA"/>
        </w:rPr>
        <w:t>9.1.</w:t>
      </w:r>
      <w:r w:rsidRPr="00A93150">
        <w:rPr>
          <w:rFonts w:ascii="Arial" w:hAnsi="Arial" w:cs="Arial"/>
          <w:sz w:val="23"/>
          <w:szCs w:val="23"/>
          <w:lang w:eastAsia="ar-SA"/>
        </w:rPr>
        <w:t xml:space="preserve"> </w:t>
      </w:r>
      <w:r w:rsidR="00ED5FA2" w:rsidRPr="00A93150">
        <w:rPr>
          <w:rFonts w:ascii="Arial" w:hAnsi="Arial" w:cs="Arial"/>
          <w:sz w:val="23"/>
          <w:szCs w:val="23"/>
          <w:lang w:eastAsia="ar-SA"/>
        </w:rPr>
        <w:t>COMO CONDIÇÃO PRÉVIA DA DOCUMENTAÇÃO DE HABILITAÇÃO</w:t>
      </w:r>
      <w:r w:rsidR="00ED5FA2" w:rsidRPr="00A93150">
        <w:rPr>
          <w:rFonts w:ascii="Arial" w:hAnsi="Arial" w:cs="Arial"/>
          <w:sz w:val="23"/>
          <w:szCs w:val="23"/>
        </w:rPr>
        <w:t xml:space="preserve"> DO LICITANTE DETENTOR DA PROPOSTA CLASSIFICADA EM PRIMEIRO LUGAR</w:t>
      </w:r>
      <w:r w:rsidR="00ED5FA2" w:rsidRPr="00A93150">
        <w:rPr>
          <w:rFonts w:ascii="Arial" w:hAnsi="Arial" w:cs="Arial"/>
          <w:sz w:val="23"/>
          <w:szCs w:val="23"/>
          <w:lang w:eastAsia="ar-SA"/>
        </w:rPr>
        <w:t xml:space="preserve">, </w:t>
      </w:r>
      <w:r w:rsidR="00ED5FA2" w:rsidRPr="00A93150">
        <w:rPr>
          <w:rFonts w:ascii="Arial" w:hAnsi="Arial" w:cs="Arial"/>
          <w:sz w:val="23"/>
          <w:szCs w:val="23"/>
        </w:rPr>
        <w:t xml:space="preserve">O </w:t>
      </w:r>
      <w:r w:rsidR="00ED5FA2" w:rsidRPr="00A93150">
        <w:rPr>
          <w:rFonts w:ascii="Arial" w:hAnsi="Arial" w:cs="Arial"/>
          <w:b/>
          <w:sz w:val="23"/>
          <w:szCs w:val="23"/>
        </w:rPr>
        <w:t>LICITANTE DEVER</w:t>
      </w:r>
      <w:r w:rsidR="00450BDA" w:rsidRPr="00A93150">
        <w:rPr>
          <w:rFonts w:ascii="Arial" w:hAnsi="Arial" w:cs="Arial"/>
          <w:b/>
          <w:sz w:val="23"/>
          <w:szCs w:val="23"/>
        </w:rPr>
        <w:t>Á</w:t>
      </w:r>
      <w:r w:rsidR="00ED5FA2" w:rsidRPr="00A93150">
        <w:rPr>
          <w:rFonts w:ascii="Arial" w:hAnsi="Arial" w:cs="Arial"/>
          <w:b/>
          <w:sz w:val="23"/>
          <w:szCs w:val="23"/>
        </w:rPr>
        <w:t xml:space="preserve"> COMPROVAR</w:t>
      </w:r>
      <w:r w:rsidR="00ED5FA2" w:rsidRPr="00A93150">
        <w:rPr>
          <w:rFonts w:ascii="Arial" w:hAnsi="Arial" w:cs="Arial"/>
          <w:sz w:val="23"/>
          <w:szCs w:val="23"/>
          <w:lang w:eastAsia="ar-SA"/>
        </w:rPr>
        <w:t xml:space="preserve"> </w:t>
      </w:r>
      <w:r w:rsidR="00E91D19" w:rsidRPr="00A93150">
        <w:rPr>
          <w:rFonts w:ascii="Arial" w:hAnsi="Arial" w:cs="Arial"/>
          <w:sz w:val="23"/>
          <w:szCs w:val="23"/>
          <w:lang w:eastAsia="ar-SA"/>
        </w:rPr>
        <w:t>A</w:t>
      </w:r>
      <w:r w:rsidR="00ED5FA2" w:rsidRPr="00A93150">
        <w:rPr>
          <w:rFonts w:ascii="Arial" w:hAnsi="Arial" w:cs="Arial"/>
          <w:sz w:val="23"/>
          <w:szCs w:val="23"/>
        </w:rPr>
        <w:t xml:space="preserve"> INEXISTÊNCIA DE SANÇÃO QUE IMPEÇA</w:t>
      </w:r>
      <w:r w:rsidR="00E91D19" w:rsidRPr="00A93150">
        <w:rPr>
          <w:rFonts w:ascii="Arial" w:hAnsi="Arial" w:cs="Arial"/>
          <w:sz w:val="23"/>
          <w:szCs w:val="23"/>
        </w:rPr>
        <w:t xml:space="preserve"> </w:t>
      </w:r>
      <w:r w:rsidR="00ED5FA2" w:rsidRPr="00A93150">
        <w:rPr>
          <w:rFonts w:ascii="Arial" w:hAnsi="Arial" w:cs="Arial"/>
          <w:sz w:val="23"/>
          <w:szCs w:val="23"/>
        </w:rPr>
        <w:t xml:space="preserve">A PARTICIPAÇÃO NO CERTAME OU A FUTURA CONTRATAÇÃO, MEDIANTE </w:t>
      </w:r>
      <w:r w:rsidR="004B19E6" w:rsidRPr="00A93150">
        <w:rPr>
          <w:rFonts w:ascii="Arial" w:hAnsi="Arial" w:cs="Arial"/>
          <w:b/>
          <w:bCs/>
          <w:sz w:val="23"/>
          <w:szCs w:val="23"/>
        </w:rPr>
        <w:t>JUNTADA D</w:t>
      </w:r>
      <w:r w:rsidR="00ED5FA2" w:rsidRPr="00A93150">
        <w:rPr>
          <w:rFonts w:ascii="Arial" w:hAnsi="Arial" w:cs="Arial"/>
          <w:b/>
          <w:bCs/>
          <w:sz w:val="23"/>
          <w:szCs w:val="23"/>
        </w:rPr>
        <w:t xml:space="preserve">OS DOCUMENTOS NO PORTAL DE COMPRAS PUBLICAS, E AINDA </w:t>
      </w:r>
      <w:r w:rsidRPr="00A93150">
        <w:rPr>
          <w:rFonts w:ascii="Arial" w:hAnsi="Arial" w:cs="Arial"/>
          <w:b/>
          <w:bCs/>
          <w:sz w:val="23"/>
          <w:szCs w:val="23"/>
        </w:rPr>
        <w:t>D</w:t>
      </w:r>
      <w:r w:rsidR="00ED5FA2" w:rsidRPr="00A93150">
        <w:rPr>
          <w:rFonts w:ascii="Arial" w:hAnsi="Arial" w:cs="Arial"/>
          <w:b/>
          <w:bCs/>
          <w:sz w:val="23"/>
          <w:szCs w:val="23"/>
        </w:rPr>
        <w:t>OS SEGUINTES CADASTROS</w:t>
      </w:r>
      <w:r w:rsidR="00ED5FA2" w:rsidRPr="00A93150">
        <w:rPr>
          <w:rFonts w:ascii="Arial" w:hAnsi="Arial" w:cs="Arial"/>
          <w:sz w:val="23"/>
          <w:szCs w:val="23"/>
        </w:rPr>
        <w:t>:</w:t>
      </w:r>
      <w:r w:rsidR="00ED5FA2" w:rsidRPr="00A93150">
        <w:rPr>
          <w:rFonts w:ascii="Arial" w:hAnsi="Arial" w:cs="Arial"/>
          <w:b/>
          <w:sz w:val="23"/>
          <w:szCs w:val="23"/>
        </w:rPr>
        <w:t xml:space="preserve"> </w:t>
      </w:r>
    </w:p>
    <w:p w14:paraId="22649418" w14:textId="77777777" w:rsidR="00E91D19" w:rsidRPr="00A93150" w:rsidRDefault="00E91D19" w:rsidP="003D54DC">
      <w:pPr>
        <w:pStyle w:val="PargrafodaLista"/>
        <w:tabs>
          <w:tab w:val="left" w:pos="142"/>
          <w:tab w:val="left" w:pos="567"/>
          <w:tab w:val="left" w:pos="284"/>
        </w:tabs>
        <w:spacing w:after="0" w:line="276" w:lineRule="auto"/>
        <w:ind w:left="0"/>
        <w:jc w:val="both"/>
        <w:rPr>
          <w:rFonts w:ascii="Arial" w:hAnsi="Arial" w:cs="Arial"/>
          <w:color w:val="000000"/>
          <w:sz w:val="23"/>
          <w:szCs w:val="23"/>
        </w:rPr>
      </w:pPr>
    </w:p>
    <w:p w14:paraId="63266A64" w14:textId="70A13098" w:rsidR="00650FCA" w:rsidRPr="00A93150" w:rsidRDefault="00460495" w:rsidP="00AE2C33">
      <w:pPr>
        <w:pStyle w:val="PargrafodaLista"/>
        <w:numPr>
          <w:ilvl w:val="2"/>
          <w:numId w:val="11"/>
        </w:numPr>
        <w:tabs>
          <w:tab w:val="left" w:pos="851"/>
        </w:tabs>
        <w:spacing w:after="0" w:line="276" w:lineRule="auto"/>
        <w:ind w:left="284" w:firstLine="0"/>
        <w:jc w:val="both"/>
        <w:rPr>
          <w:rFonts w:ascii="Arial" w:hAnsi="Arial" w:cs="Arial"/>
          <w:sz w:val="23"/>
          <w:szCs w:val="23"/>
        </w:rPr>
      </w:pPr>
      <w:r w:rsidRPr="00A93150">
        <w:rPr>
          <w:rFonts w:ascii="Arial" w:eastAsia="Calibri" w:hAnsi="Arial" w:cs="Arial"/>
          <w:sz w:val="23"/>
          <w:szCs w:val="23"/>
        </w:rPr>
        <w:t xml:space="preserve">Cadastro Nacional de Empresas Inidôneas e Suspensas – CEIS e o e o Cadastro Nacional de Empresas Punidas – CNEP </w:t>
      </w:r>
      <w:r w:rsidR="00AC006B" w:rsidRPr="003C63E7">
        <w:rPr>
          <w:rFonts w:ascii="Arial" w:hAnsi="Arial" w:cs="Arial"/>
          <w:sz w:val="23"/>
          <w:szCs w:val="23"/>
        </w:rPr>
        <w:t>(</w:t>
      </w:r>
      <w:r w:rsidR="00AC006B" w:rsidRPr="009122D3">
        <w:rPr>
          <w:rFonts w:ascii="Arial" w:hAnsi="Arial" w:cs="Arial"/>
          <w:sz w:val="23"/>
          <w:szCs w:val="23"/>
        </w:rPr>
        <w:t>https://certidoes.cgu.gov.br/</w:t>
      </w:r>
      <w:r w:rsidR="00AC006B" w:rsidRPr="003C63E7">
        <w:rPr>
          <w:rFonts w:ascii="Arial" w:hAnsi="Arial" w:cs="Arial"/>
          <w:sz w:val="23"/>
          <w:szCs w:val="23"/>
        </w:rPr>
        <w:t>)</w:t>
      </w:r>
      <w:r w:rsidRPr="00A93150">
        <w:rPr>
          <w:rFonts w:ascii="Arial" w:eastAsia="Calibri" w:hAnsi="Arial" w:cs="Arial"/>
          <w:sz w:val="23"/>
          <w:szCs w:val="23"/>
        </w:rPr>
        <w:t>;</w:t>
      </w:r>
    </w:p>
    <w:p w14:paraId="13E51A71" w14:textId="77777777" w:rsidR="00650FCA" w:rsidRPr="00A93150" w:rsidRDefault="00650FCA" w:rsidP="003D54DC">
      <w:pPr>
        <w:pStyle w:val="PargrafodaLista"/>
        <w:tabs>
          <w:tab w:val="left" w:pos="851"/>
        </w:tabs>
        <w:spacing w:after="0" w:line="276" w:lineRule="auto"/>
        <w:ind w:left="284"/>
        <w:jc w:val="both"/>
        <w:rPr>
          <w:rFonts w:ascii="Arial" w:hAnsi="Arial" w:cs="Arial"/>
          <w:sz w:val="23"/>
          <w:szCs w:val="23"/>
        </w:rPr>
      </w:pPr>
    </w:p>
    <w:p w14:paraId="08EDF82D" w14:textId="3D997EA1" w:rsidR="009F71B8" w:rsidRPr="00A93150" w:rsidRDefault="00460495" w:rsidP="00AE2C33">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Cadastro Nacional de Condenações Cíveis por Atos de Improbidade Administrativa, mantido pelo Conselho Nacional de Justiça </w:t>
      </w:r>
      <w:r w:rsidR="00AC006B" w:rsidRPr="003C63E7">
        <w:rPr>
          <w:rFonts w:ascii="Arial" w:hAnsi="Arial" w:cs="Arial"/>
          <w:color w:val="0066FF"/>
          <w:sz w:val="23"/>
          <w:szCs w:val="23"/>
        </w:rPr>
        <w:t>(</w:t>
      </w:r>
      <w:r w:rsidR="00AC006B" w:rsidRPr="00A4415F">
        <w:rPr>
          <w:rFonts w:ascii="Arial" w:hAnsi="Arial" w:cs="Arial"/>
          <w:color w:val="0066FF"/>
          <w:sz w:val="23"/>
          <w:szCs w:val="23"/>
        </w:rPr>
        <w:t>https://www.cnj.jus.br/improbidade_adm/consultar_requerido.php</w:t>
      </w:r>
      <w:r w:rsidR="00AC006B" w:rsidRPr="003C63E7">
        <w:rPr>
          <w:rFonts w:ascii="Arial" w:hAnsi="Arial" w:cs="Arial"/>
          <w:color w:val="0066FF"/>
          <w:sz w:val="23"/>
          <w:szCs w:val="23"/>
        </w:rPr>
        <w:t>)</w:t>
      </w:r>
      <w:r w:rsidRPr="00A93150">
        <w:rPr>
          <w:rFonts w:ascii="Arial" w:eastAsia="Calibri" w:hAnsi="Arial" w:cs="Arial"/>
          <w:color w:val="0066FF"/>
          <w:sz w:val="23"/>
          <w:szCs w:val="23"/>
        </w:rPr>
        <w:t>.</w:t>
      </w:r>
    </w:p>
    <w:p w14:paraId="2C568E78"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7458CCFB" w14:textId="4747CF33" w:rsidR="00281823" w:rsidRPr="00E91E9D" w:rsidRDefault="00460495" w:rsidP="00E91E9D">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Lista de Inidôneos, mantida pelo Tribunal de Contas da União – TCU </w:t>
      </w:r>
      <w:r w:rsidR="00AC006B">
        <w:rPr>
          <w:rFonts w:ascii="Arial" w:hAnsi="Arial" w:cs="Arial"/>
          <w:sz w:val="23"/>
          <w:szCs w:val="23"/>
        </w:rPr>
        <w:t>(</w:t>
      </w:r>
      <w:hyperlink r:id="rId12" w:history="1">
        <w:r w:rsidR="00AC006B" w:rsidRPr="008B5CD4">
          <w:rPr>
            <w:rStyle w:val="Hyperlink"/>
            <w:rFonts w:ascii="Arial" w:hAnsi="Arial" w:cs="Arial"/>
            <w:sz w:val="23"/>
            <w:szCs w:val="23"/>
          </w:rPr>
          <w:t>https://contas.tcu.gov.br/ords/f?p=704144:3:111762678691876::NO:3,4,6</w:t>
        </w:r>
      </w:hyperlink>
      <w:r w:rsidR="00AC006B" w:rsidRPr="00A4415F">
        <w:rPr>
          <w:rFonts w:ascii="Arial" w:hAnsi="Arial" w:cs="Arial"/>
          <w:sz w:val="23"/>
          <w:szCs w:val="23"/>
        </w:rPr>
        <w:t>::</w:t>
      </w:r>
      <w:r w:rsidR="00AC006B">
        <w:rPr>
          <w:rFonts w:ascii="Arial" w:hAnsi="Arial" w:cs="Arial"/>
          <w:sz w:val="23"/>
          <w:szCs w:val="23"/>
        </w:rPr>
        <w:t>)</w:t>
      </w:r>
      <w:bookmarkStart w:id="15" w:name="_Hlk163567524"/>
    </w:p>
    <w:p w14:paraId="4547C1F3" w14:textId="50E54326" w:rsidR="00281823" w:rsidRPr="00281823" w:rsidRDefault="00281823" w:rsidP="00281823">
      <w:pPr>
        <w:numPr>
          <w:ilvl w:val="2"/>
          <w:numId w:val="11"/>
        </w:numPr>
        <w:tabs>
          <w:tab w:val="left" w:pos="851"/>
        </w:tabs>
        <w:spacing w:line="276" w:lineRule="auto"/>
        <w:ind w:left="284" w:firstLine="0"/>
        <w:jc w:val="both"/>
        <w:rPr>
          <w:rFonts w:ascii="Arial" w:hAnsi="Arial" w:cs="Arial"/>
          <w:sz w:val="23"/>
          <w:szCs w:val="23"/>
        </w:rPr>
      </w:pPr>
      <w:r w:rsidRPr="00281823">
        <w:rPr>
          <w:rFonts w:ascii="Arial" w:hAnsi="Arial" w:cs="Arial"/>
          <w:sz w:val="22"/>
          <w:szCs w:val="22"/>
        </w:rPr>
        <w:t xml:space="preserve">Para a consulta de fornecedores pessoa jurídica poderá haver a substituição das consultas dos itens “a”, “b”, “c” acima pela </w:t>
      </w:r>
      <w:r w:rsidRPr="00281823">
        <w:rPr>
          <w:rFonts w:ascii="Arial" w:hAnsi="Arial" w:cs="Arial"/>
          <w:b/>
          <w:bCs/>
          <w:sz w:val="22"/>
          <w:szCs w:val="22"/>
        </w:rPr>
        <w:t>Consulta Consolidada de Pessoa Jurídica do TCU</w:t>
      </w:r>
      <w:r w:rsidRPr="00281823">
        <w:rPr>
          <w:rFonts w:ascii="Arial" w:hAnsi="Arial" w:cs="Arial"/>
          <w:sz w:val="22"/>
          <w:szCs w:val="22"/>
        </w:rPr>
        <w:t xml:space="preserve"> (</w:t>
      </w:r>
      <w:r w:rsidRPr="00281823">
        <w:rPr>
          <w:rFonts w:ascii="Arial" w:hAnsi="Arial" w:cs="Arial"/>
        </w:rPr>
        <w:t>https://certidoes-apf.apps.tcu.gov.br/)</w:t>
      </w:r>
      <w:r w:rsidRPr="00281823">
        <w:rPr>
          <w:rFonts w:ascii="Arial" w:hAnsi="Arial" w:cs="Arial"/>
          <w:sz w:val="22"/>
          <w:szCs w:val="22"/>
        </w:rPr>
        <w:t>.</w:t>
      </w:r>
    </w:p>
    <w:bookmarkEnd w:id="15"/>
    <w:p w14:paraId="6E837C63" w14:textId="77777777" w:rsidR="00281823" w:rsidRPr="00A93150" w:rsidRDefault="00281823" w:rsidP="003D54DC">
      <w:pPr>
        <w:tabs>
          <w:tab w:val="left" w:pos="851"/>
        </w:tabs>
        <w:spacing w:line="276" w:lineRule="auto"/>
        <w:ind w:left="284"/>
        <w:jc w:val="both"/>
        <w:rPr>
          <w:rFonts w:ascii="Arial" w:eastAsia="Calibri" w:hAnsi="Arial" w:cs="Arial"/>
          <w:sz w:val="23"/>
          <w:szCs w:val="23"/>
        </w:rPr>
      </w:pPr>
    </w:p>
    <w:p w14:paraId="18EF314C" w14:textId="227E22D3" w:rsidR="009F71B8" w:rsidRPr="00A93150" w:rsidRDefault="00460495" w:rsidP="00AE2C33">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A consulta aos cadastros será realizada </w:t>
      </w:r>
      <w:r w:rsidR="00450BDA" w:rsidRPr="00A93150">
        <w:rPr>
          <w:rFonts w:ascii="Arial" w:eastAsia="Calibri" w:hAnsi="Arial" w:cs="Arial"/>
          <w:color w:val="000000"/>
          <w:sz w:val="23"/>
          <w:szCs w:val="23"/>
        </w:rPr>
        <w:t xml:space="preserve">e apresentada </w:t>
      </w:r>
      <w:r w:rsidRPr="00A93150">
        <w:rPr>
          <w:rFonts w:ascii="Arial" w:eastAsia="Calibri" w:hAnsi="Arial" w:cs="Arial"/>
          <w:b/>
          <w:bCs/>
          <w:color w:val="000000"/>
          <w:sz w:val="23"/>
          <w:szCs w:val="23"/>
          <w:u w:val="single"/>
        </w:rPr>
        <w:t xml:space="preserve">em nome da </w:t>
      </w:r>
      <w:r w:rsidR="00F65758">
        <w:rPr>
          <w:rFonts w:ascii="Arial" w:eastAsia="Calibri" w:hAnsi="Arial" w:cs="Arial"/>
          <w:b/>
          <w:bCs/>
          <w:color w:val="000000"/>
          <w:sz w:val="23"/>
          <w:szCs w:val="23"/>
          <w:u w:val="single"/>
        </w:rPr>
        <w:t xml:space="preserve"> </w:t>
      </w:r>
      <w:r w:rsidRPr="00A93150">
        <w:rPr>
          <w:rFonts w:ascii="Arial" w:eastAsia="Calibri" w:hAnsi="Arial" w:cs="Arial"/>
          <w:b/>
          <w:bCs/>
          <w:color w:val="000000"/>
          <w:sz w:val="23"/>
          <w:szCs w:val="23"/>
          <w:u w:val="single"/>
        </w:rPr>
        <w:t>empresa licitante e também de seu sócio majoritário</w:t>
      </w:r>
      <w:r w:rsidRPr="00A93150">
        <w:rPr>
          <w:rFonts w:ascii="Arial" w:eastAsia="Calibri" w:hAnsi="Arial" w:cs="Arial"/>
          <w:color w:val="000000"/>
          <w:sz w:val="23"/>
          <w:szCs w:val="23"/>
        </w:rPr>
        <w:t xml:space="preserve">, por força do artigo 12 da Lei n° 8.429/1992, que prevê, </w:t>
      </w:r>
      <w:r w:rsidRPr="00A93150">
        <w:rPr>
          <w:rFonts w:ascii="Arial" w:eastAsia="Calibri" w:hAnsi="Arial" w:cs="Arial"/>
          <w:color w:val="000000"/>
          <w:sz w:val="23"/>
          <w:szCs w:val="23"/>
        </w:rPr>
        <w:lastRenderedPageBreak/>
        <w:t>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A93150" w:rsidRDefault="009F71B8" w:rsidP="003D54DC">
      <w:pPr>
        <w:tabs>
          <w:tab w:val="left" w:pos="882"/>
          <w:tab w:val="left" w:pos="1276"/>
        </w:tabs>
        <w:spacing w:line="276" w:lineRule="auto"/>
        <w:ind w:left="284"/>
        <w:jc w:val="both"/>
        <w:rPr>
          <w:rFonts w:ascii="Arial" w:eastAsia="Calibri" w:hAnsi="Arial" w:cs="Arial"/>
          <w:color w:val="000000"/>
          <w:sz w:val="23"/>
          <w:szCs w:val="23"/>
        </w:rPr>
      </w:pPr>
    </w:p>
    <w:p w14:paraId="2626C0D5" w14:textId="626005E7" w:rsidR="006A5E18" w:rsidRPr="00A93150" w:rsidRDefault="00460495" w:rsidP="00AE2C33">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Caso conste na Consulta de Situação do Fornecedor a existência de Ocorrências Impeditivas Indiretas, o</w:t>
      </w:r>
      <w:r w:rsidR="00450BDA" w:rsidRPr="00A93150">
        <w:rPr>
          <w:rFonts w:ascii="Arial" w:eastAsia="Calibri" w:hAnsi="Arial" w:cs="Arial"/>
          <w:color w:val="000000"/>
          <w:sz w:val="23"/>
          <w:szCs w:val="23"/>
        </w:rPr>
        <w:t xml:space="preserve"> Pregoeiro</w:t>
      </w:r>
      <w:r w:rsidRPr="00A93150">
        <w:rPr>
          <w:rFonts w:ascii="Arial" w:eastAsia="Calibri" w:hAnsi="Arial" w:cs="Arial"/>
          <w:color w:val="000000"/>
          <w:sz w:val="23"/>
          <w:szCs w:val="23"/>
        </w:rPr>
        <w:t xml:space="preserve"> </w:t>
      </w:r>
      <w:r w:rsidRPr="00A93150">
        <w:rPr>
          <w:rFonts w:ascii="Arial" w:eastAsia="Calibri" w:hAnsi="Arial" w:cs="Arial"/>
          <w:sz w:val="23"/>
          <w:szCs w:val="23"/>
        </w:rPr>
        <w:t>diligencia</w:t>
      </w:r>
      <w:r w:rsidRPr="00A93150">
        <w:rPr>
          <w:rFonts w:ascii="Arial" w:eastAsia="Calibri" w:hAnsi="Arial" w:cs="Arial"/>
          <w:color w:val="000000"/>
          <w:sz w:val="23"/>
          <w:szCs w:val="23"/>
        </w:rPr>
        <w:t xml:space="preserve"> para verificar se houve fraude por parte das empresas apontadas no Relatório de Ocorrências Impeditivas Indiretas.</w:t>
      </w:r>
    </w:p>
    <w:p w14:paraId="66C8C877" w14:textId="77777777" w:rsidR="006A5E18" w:rsidRPr="00A93150" w:rsidRDefault="006A5E18" w:rsidP="003D54DC">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3"/>
          <w:szCs w:val="23"/>
        </w:rPr>
      </w:pPr>
    </w:p>
    <w:p w14:paraId="35176C9C" w14:textId="77777777" w:rsidR="006A5E18" w:rsidRPr="00A93150" w:rsidRDefault="00460495" w:rsidP="00AE2C33">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A tentativa de burla será verificada por meio dos vínculos societários, linhas de fornecimento similares, dentre outros.</w:t>
      </w:r>
    </w:p>
    <w:p w14:paraId="2E6A31F3" w14:textId="77777777" w:rsidR="006A5E18" w:rsidRPr="00A93150" w:rsidRDefault="006A5E18" w:rsidP="003D54DC">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sz w:val="23"/>
          <w:szCs w:val="23"/>
        </w:rPr>
      </w:pPr>
    </w:p>
    <w:p w14:paraId="2A17F73A" w14:textId="3AF71CC4" w:rsidR="00650FCA" w:rsidRPr="00A93150" w:rsidRDefault="00460495" w:rsidP="00AE2C33">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O licitante será convocado para manifestação previamente à sua desclassificação.</w:t>
      </w:r>
    </w:p>
    <w:p w14:paraId="74743738" w14:textId="77777777" w:rsidR="00650FCA" w:rsidRPr="00A93150" w:rsidRDefault="00650FCA" w:rsidP="003D54DC">
      <w:pPr>
        <w:pStyle w:val="PargrafodaLista"/>
        <w:spacing w:after="0" w:line="276" w:lineRule="auto"/>
        <w:ind w:left="284"/>
        <w:rPr>
          <w:rFonts w:ascii="Arial" w:eastAsia="Calibri" w:hAnsi="Arial" w:cs="Arial"/>
          <w:color w:val="000000"/>
          <w:sz w:val="23"/>
          <w:szCs w:val="23"/>
        </w:rPr>
      </w:pPr>
    </w:p>
    <w:p w14:paraId="187D67D5" w14:textId="77777777" w:rsidR="00650FCA" w:rsidRPr="00A93150" w:rsidRDefault="00460495" w:rsidP="00D812B0">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Constatada a existência de sanção,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reputará o licitante inabilitado, por falta de condição de participação.</w:t>
      </w:r>
    </w:p>
    <w:p w14:paraId="1E052475" w14:textId="77777777" w:rsidR="00650FCA" w:rsidRPr="00A93150" w:rsidRDefault="00650FCA" w:rsidP="00D812B0">
      <w:pPr>
        <w:pStyle w:val="PargrafodaLista"/>
        <w:spacing w:after="0" w:line="276" w:lineRule="auto"/>
        <w:ind w:left="284"/>
        <w:rPr>
          <w:rFonts w:ascii="Arial" w:eastAsia="Calibri" w:hAnsi="Arial" w:cs="Arial"/>
          <w:color w:val="000000"/>
          <w:sz w:val="23"/>
          <w:szCs w:val="23"/>
        </w:rPr>
      </w:pPr>
    </w:p>
    <w:p w14:paraId="48D97B2F" w14:textId="77777777" w:rsidR="00650FCA" w:rsidRPr="00A93150" w:rsidRDefault="00460495" w:rsidP="00D812B0">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No caso de inabilitação, haverá nova verificação, pelo sistema, da eventual ocorrência do empate ficto, previsto nos arts. 44 e 45 da Lei Complementar nº 123/ 2006, seguindo-se a disciplina antes estabelecida para aceitação da proposta subsequente.</w:t>
      </w:r>
    </w:p>
    <w:p w14:paraId="5A57A72B" w14:textId="77777777" w:rsidR="00650FCA" w:rsidRPr="00A93150" w:rsidRDefault="00650FCA" w:rsidP="003D54DC">
      <w:pPr>
        <w:pStyle w:val="PargrafodaLista"/>
        <w:spacing w:after="0" w:line="276" w:lineRule="auto"/>
        <w:ind w:left="284"/>
        <w:rPr>
          <w:rFonts w:ascii="Arial" w:eastAsia="Calibri" w:hAnsi="Arial" w:cs="Arial"/>
          <w:color w:val="000000"/>
          <w:sz w:val="23"/>
          <w:szCs w:val="23"/>
        </w:rPr>
      </w:pPr>
    </w:p>
    <w:p w14:paraId="02270504" w14:textId="180AB805" w:rsidR="009F71B8" w:rsidRPr="00A93150" w:rsidRDefault="00460495" w:rsidP="00AE2C33">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Caso atendidas as condições de participação, a habilitação dos licitantes será verificada por meio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em relação à habilitação jurídica, à regularidade fiscal e trabalhista, à qualificação econômica financeira </w:t>
      </w:r>
      <w:r w:rsidRPr="00A93150">
        <w:rPr>
          <w:rFonts w:ascii="Arial" w:eastAsia="Calibri" w:hAnsi="Arial" w:cs="Arial"/>
          <w:sz w:val="23"/>
          <w:szCs w:val="23"/>
        </w:rPr>
        <w:t>e à habilitação</w:t>
      </w:r>
      <w:r w:rsidRPr="00A93150">
        <w:rPr>
          <w:rFonts w:ascii="Arial" w:eastAsia="Calibri" w:hAnsi="Arial" w:cs="Arial"/>
          <w:color w:val="000000"/>
          <w:sz w:val="23"/>
          <w:szCs w:val="23"/>
        </w:rPr>
        <w:t xml:space="preserve"> técnica.</w:t>
      </w:r>
    </w:p>
    <w:p w14:paraId="2DF823C6" w14:textId="77777777" w:rsidR="009F71B8" w:rsidRPr="00A93150" w:rsidRDefault="009F71B8" w:rsidP="003D54DC">
      <w:pPr>
        <w:pBdr>
          <w:top w:val="nil"/>
          <w:left w:val="nil"/>
          <w:bottom w:val="nil"/>
          <w:right w:val="nil"/>
          <w:between w:val="nil"/>
        </w:pBdr>
        <w:spacing w:line="276" w:lineRule="auto"/>
        <w:ind w:left="284"/>
        <w:jc w:val="both"/>
        <w:rPr>
          <w:rFonts w:ascii="Arial" w:eastAsia="Calibri" w:hAnsi="Arial" w:cs="Arial"/>
          <w:color w:val="000000"/>
          <w:sz w:val="23"/>
          <w:szCs w:val="23"/>
        </w:rPr>
      </w:pPr>
    </w:p>
    <w:p w14:paraId="23813B0D" w14:textId="77777777" w:rsidR="009F71B8" w:rsidRPr="00A93150" w:rsidRDefault="00460495" w:rsidP="00AE2C33">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É dever do licitante atualizar previamente as comprovações constantes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b/>
          <w:color w:val="000000"/>
          <w:sz w:val="23"/>
          <w:szCs w:val="23"/>
        </w:rPr>
        <w:t xml:space="preserve"> </w:t>
      </w:r>
      <w:r w:rsidRPr="00A93150">
        <w:rPr>
          <w:rFonts w:ascii="Arial" w:eastAsia="Calibri" w:hAnsi="Arial" w:cs="Arial"/>
          <w:color w:val="000000"/>
          <w:sz w:val="23"/>
          <w:szCs w:val="23"/>
        </w:rPr>
        <w:t>para que estejam vigentes na data da abertura da sessão pública, ou encaminhar, em conjunto com a apresentação da proposta, a respectiva documentação atualizada.</w:t>
      </w:r>
    </w:p>
    <w:p w14:paraId="2FC31D38" w14:textId="77777777" w:rsidR="009F71B8" w:rsidRPr="00A93150" w:rsidRDefault="009F71B8" w:rsidP="003D54DC">
      <w:pPr>
        <w:pBdr>
          <w:top w:val="nil"/>
          <w:left w:val="nil"/>
          <w:bottom w:val="nil"/>
          <w:right w:val="nil"/>
          <w:between w:val="nil"/>
        </w:pBdr>
        <w:tabs>
          <w:tab w:val="left" w:pos="993"/>
        </w:tabs>
        <w:spacing w:line="276" w:lineRule="auto"/>
        <w:ind w:left="284"/>
        <w:jc w:val="both"/>
        <w:rPr>
          <w:rFonts w:ascii="Arial" w:eastAsia="Calibri" w:hAnsi="Arial" w:cs="Arial"/>
          <w:color w:val="000000"/>
          <w:sz w:val="23"/>
          <w:szCs w:val="23"/>
        </w:rPr>
      </w:pPr>
    </w:p>
    <w:p w14:paraId="53848D28" w14:textId="77777777" w:rsidR="00650FCA" w:rsidRPr="00A93150" w:rsidRDefault="00460495" w:rsidP="00AE2C33">
      <w:pPr>
        <w:numPr>
          <w:ilvl w:val="2"/>
          <w:numId w:val="11"/>
        </w:numP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O descumprimento do subitem acima implicará a inabilitação do licitante, exceto se a consulta aos sítios eletrônicos oficiais emissores de certidões feita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lograr êxito em encontrar a(s) certidão(ões) válida(s).</w:t>
      </w:r>
    </w:p>
    <w:p w14:paraId="1F28217B" w14:textId="77777777" w:rsidR="00650FCA" w:rsidRPr="00A93150" w:rsidRDefault="00650FCA" w:rsidP="003D54DC">
      <w:pPr>
        <w:spacing w:line="276" w:lineRule="auto"/>
        <w:ind w:left="284"/>
        <w:rPr>
          <w:rFonts w:ascii="Arial" w:eastAsia="Calibri" w:hAnsi="Arial" w:cs="Arial"/>
          <w:color w:val="000000"/>
          <w:sz w:val="23"/>
          <w:szCs w:val="23"/>
        </w:rPr>
      </w:pPr>
    </w:p>
    <w:p w14:paraId="5DB28169"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r w:rsidR="006A5E18" w:rsidRPr="00A93150">
        <w:rPr>
          <w:rFonts w:ascii="Arial" w:eastAsia="Calibri" w:hAnsi="Arial" w:cs="Arial"/>
          <w:color w:val="000000"/>
          <w:sz w:val="23"/>
          <w:szCs w:val="23"/>
        </w:rPr>
        <w:t>.</w:t>
      </w:r>
    </w:p>
    <w:p w14:paraId="4B875CB0" w14:textId="77777777" w:rsidR="006A5E18" w:rsidRPr="00A93150" w:rsidRDefault="006A5E18" w:rsidP="003D54DC">
      <w:pPr>
        <w:pStyle w:val="PargrafodaLista"/>
        <w:tabs>
          <w:tab w:val="left" w:pos="993"/>
        </w:tabs>
        <w:spacing w:after="0" w:line="276" w:lineRule="auto"/>
        <w:ind w:left="0"/>
        <w:jc w:val="both"/>
        <w:rPr>
          <w:rFonts w:ascii="Arial" w:hAnsi="Arial" w:cs="Arial"/>
          <w:sz w:val="23"/>
          <w:szCs w:val="23"/>
        </w:rPr>
      </w:pPr>
    </w:p>
    <w:p w14:paraId="7C397BD6"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A93150">
        <w:rPr>
          <w:rFonts w:ascii="Arial" w:eastAsia="Calibri" w:hAnsi="Arial" w:cs="Arial"/>
          <w:b/>
          <w:color w:val="000000"/>
          <w:sz w:val="23"/>
          <w:szCs w:val="23"/>
        </w:rPr>
        <w:t>02 (DUAS)</w:t>
      </w:r>
      <w:r w:rsidRPr="00A93150">
        <w:rPr>
          <w:rFonts w:ascii="Arial" w:eastAsia="Calibri" w:hAnsi="Arial" w:cs="Arial"/>
          <w:color w:val="000000"/>
          <w:sz w:val="23"/>
          <w:szCs w:val="23"/>
        </w:rPr>
        <w:t xml:space="preserve"> horas sob pena de inabilitação.</w:t>
      </w:r>
    </w:p>
    <w:p w14:paraId="4450C0CB" w14:textId="77777777" w:rsidR="006A5E18" w:rsidRPr="00A93150" w:rsidRDefault="006A5E18" w:rsidP="003D54DC">
      <w:pPr>
        <w:pStyle w:val="PargrafodaLista"/>
        <w:spacing w:after="0" w:line="276" w:lineRule="auto"/>
        <w:rPr>
          <w:rFonts w:ascii="Arial" w:eastAsia="Calibri" w:hAnsi="Arial" w:cs="Arial"/>
          <w:sz w:val="23"/>
          <w:szCs w:val="23"/>
        </w:rPr>
      </w:pPr>
    </w:p>
    <w:p w14:paraId="7A6BBF98" w14:textId="7F9A492B"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sz w:val="23"/>
          <w:szCs w:val="23"/>
        </w:rPr>
        <w:t xml:space="preserve">Somente haverá a necessidade de comprovação do preenchimento de requisitos mediante apresentação dos documentos originais </w:t>
      </w:r>
      <w:r w:rsidR="00907265" w:rsidRPr="00A93150">
        <w:rPr>
          <w:rFonts w:ascii="Arial" w:eastAsia="Calibri" w:hAnsi="Arial" w:cs="Arial"/>
          <w:sz w:val="23"/>
          <w:szCs w:val="23"/>
        </w:rPr>
        <w:t>nato-digitais</w:t>
      </w:r>
      <w:r w:rsidRPr="00A93150">
        <w:rPr>
          <w:rFonts w:ascii="Arial" w:eastAsia="Calibri" w:hAnsi="Arial" w:cs="Arial"/>
          <w:sz w:val="23"/>
          <w:szCs w:val="23"/>
        </w:rPr>
        <w:t xml:space="preserve"> quando houver dúvida em relação à integridade do documento digital.</w:t>
      </w:r>
    </w:p>
    <w:p w14:paraId="12A23212" w14:textId="77777777" w:rsidR="006A5E18" w:rsidRPr="00A93150" w:rsidRDefault="006A5E18" w:rsidP="003D54DC">
      <w:pPr>
        <w:pStyle w:val="PargrafodaLista"/>
        <w:spacing w:after="0" w:line="276" w:lineRule="auto"/>
        <w:rPr>
          <w:rFonts w:ascii="Arial" w:eastAsia="Calibri" w:hAnsi="Arial" w:cs="Arial"/>
          <w:color w:val="000000"/>
          <w:sz w:val="23"/>
          <w:szCs w:val="23"/>
        </w:rPr>
      </w:pPr>
    </w:p>
    <w:p w14:paraId="7F3A3FD2"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Não serão aceitos documentos de habilitação com indicação de CNPJ/CPF diferentes, salvo aqueles legalmente permitidos.</w:t>
      </w:r>
    </w:p>
    <w:p w14:paraId="78AF635B" w14:textId="77777777" w:rsidR="006A5E18" w:rsidRPr="00A93150" w:rsidRDefault="006A5E18" w:rsidP="003D54DC">
      <w:pPr>
        <w:pStyle w:val="PargrafodaLista"/>
        <w:spacing w:after="0" w:line="276" w:lineRule="auto"/>
        <w:rPr>
          <w:rFonts w:ascii="Arial" w:eastAsia="Calibri" w:hAnsi="Arial" w:cs="Arial"/>
          <w:color w:val="000000"/>
          <w:sz w:val="23"/>
          <w:szCs w:val="23"/>
        </w:rPr>
      </w:pPr>
    </w:p>
    <w:p w14:paraId="1342CC39" w14:textId="4C088DF1" w:rsidR="005664A1"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4A169C6" w14:textId="77777777" w:rsidR="005664A1" w:rsidRPr="00A93150" w:rsidRDefault="005664A1" w:rsidP="003D54DC">
      <w:pPr>
        <w:spacing w:line="276" w:lineRule="auto"/>
        <w:ind w:left="284"/>
        <w:rPr>
          <w:rFonts w:ascii="Arial" w:eastAsia="Calibri" w:hAnsi="Arial" w:cs="Arial"/>
          <w:color w:val="000000"/>
          <w:sz w:val="23"/>
          <w:szCs w:val="23"/>
        </w:rPr>
      </w:pPr>
    </w:p>
    <w:p w14:paraId="6B4061C5" w14:textId="77777777" w:rsidR="005664A1" w:rsidRPr="00A93150" w:rsidRDefault="00460495" w:rsidP="00AE2C33">
      <w:pPr>
        <w:numPr>
          <w:ilvl w:val="2"/>
          <w:numId w:val="11"/>
        </w:numP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A93150" w:rsidRDefault="005664A1" w:rsidP="003D54DC">
      <w:pPr>
        <w:spacing w:line="276" w:lineRule="auto"/>
        <w:ind w:left="284"/>
        <w:rPr>
          <w:rFonts w:ascii="Arial" w:eastAsia="Calibri" w:hAnsi="Arial" w:cs="Arial"/>
          <w:color w:val="000000"/>
          <w:sz w:val="23"/>
          <w:szCs w:val="23"/>
        </w:rPr>
      </w:pPr>
    </w:p>
    <w:p w14:paraId="480A9997" w14:textId="466BA4EC" w:rsidR="009F71B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deverão encaminhar, nos termos deste Edital, a documentação relacionada nos itens a seguir, para fins de habilitação</w:t>
      </w:r>
      <w:r w:rsidR="0018602F" w:rsidRPr="00A93150">
        <w:rPr>
          <w:rFonts w:ascii="Arial" w:eastAsia="Calibri" w:hAnsi="Arial" w:cs="Arial"/>
          <w:color w:val="000000"/>
          <w:sz w:val="23"/>
          <w:szCs w:val="23"/>
        </w:rPr>
        <w:t>.</w:t>
      </w:r>
    </w:p>
    <w:p w14:paraId="59B31803"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highlight w:val="yellow"/>
        </w:rPr>
      </w:pPr>
    </w:p>
    <w:p w14:paraId="46AD02FB" w14:textId="31C31E7C" w:rsidR="009F71B8" w:rsidRPr="00A93150" w:rsidRDefault="00460495" w:rsidP="00AE2C33">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3"/>
          <w:szCs w:val="23"/>
        </w:rPr>
      </w:pPr>
      <w:r w:rsidRPr="00A93150">
        <w:rPr>
          <w:rFonts w:ascii="Arial" w:eastAsia="Calibri" w:hAnsi="Arial" w:cs="Arial"/>
          <w:b/>
          <w:color w:val="000000"/>
          <w:sz w:val="23"/>
          <w:szCs w:val="23"/>
        </w:rPr>
        <w:t xml:space="preserve">HABILITAÇÃO JURÍDICA: </w:t>
      </w:r>
    </w:p>
    <w:p w14:paraId="7658337E" w14:textId="77777777" w:rsidR="009F71B8" w:rsidRPr="00A93150" w:rsidRDefault="009F71B8" w:rsidP="003D54DC">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sz w:val="23"/>
          <w:szCs w:val="23"/>
        </w:rPr>
      </w:pPr>
    </w:p>
    <w:p w14:paraId="30BC6096"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empresário individual: inscrição no Registro Público de Empresas Mercantis, a cargo da Junta Comercial da respectiva sede;</w:t>
      </w:r>
    </w:p>
    <w:p w14:paraId="45D21F0D" w14:textId="77777777" w:rsidR="009F71B8" w:rsidRPr="00A93150" w:rsidRDefault="009F71B8" w:rsidP="003D54DC">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sz w:val="23"/>
          <w:szCs w:val="23"/>
        </w:rPr>
      </w:pPr>
    </w:p>
    <w:p w14:paraId="28FE1748"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Em se tratando de microempreendedor individual – MEI: Certificado da Condição de Microempreendedor Individual - CCMEI, cuja aceitação ficará condicionada à verificação da autenticidade no sítio </w:t>
      </w:r>
      <w:hyperlink r:id="rId13">
        <w:r w:rsidRPr="00A93150">
          <w:rPr>
            <w:rFonts w:ascii="Arial" w:eastAsia="Calibri" w:hAnsi="Arial" w:cs="Arial"/>
            <w:color w:val="0066FF"/>
            <w:sz w:val="23"/>
            <w:szCs w:val="23"/>
            <w:u w:val="single"/>
          </w:rPr>
          <w:t>www.portaldoempreendedor.gov.br</w:t>
        </w:r>
      </w:hyperlink>
      <w:r w:rsidRPr="00A93150">
        <w:rPr>
          <w:rFonts w:ascii="Arial" w:eastAsia="Calibri" w:hAnsi="Arial" w:cs="Arial"/>
          <w:color w:val="0066FF"/>
          <w:sz w:val="23"/>
          <w:szCs w:val="23"/>
        </w:rPr>
        <w:t>;</w:t>
      </w:r>
    </w:p>
    <w:p w14:paraId="36CFEBAA"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6190AFAC" w14:textId="202307B1"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06B04E4D"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34B89A45"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Inscrição no Registro Público de Empresas Mercantis onde opera, com averbação no Registro onde tem sede a matriz, no caso de ser o participante sucursal, filial ou agência;</w:t>
      </w:r>
    </w:p>
    <w:p w14:paraId="290308AF"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7470DD37" w14:textId="37BF7078"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lastRenderedPageBreak/>
        <w:t>No caso de sociedade simples: inscrição do ato constitutivo no Registro Civil das Pessoas Jurídicas do local de sua sede, acompanhada de prova da indicação dos seus administradores;</w:t>
      </w:r>
    </w:p>
    <w:p w14:paraId="28E3774D"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3964833D"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00B92D3" w14:textId="77777777" w:rsidR="009F71B8" w:rsidRPr="00A93150" w:rsidRDefault="009F71B8" w:rsidP="003D54DC">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sz w:val="23"/>
          <w:szCs w:val="23"/>
        </w:rPr>
      </w:pPr>
    </w:p>
    <w:p w14:paraId="370C966C" w14:textId="77777777" w:rsidR="009F71B8" w:rsidRPr="00A93150" w:rsidRDefault="00460495" w:rsidP="00AE2C33">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empresa ou sociedade estrangeira em funcionamento no País: decreto de autorização;</w:t>
      </w:r>
    </w:p>
    <w:p w14:paraId="78F38B0B" w14:textId="77777777" w:rsidR="009F71B8" w:rsidRPr="00A93150" w:rsidRDefault="009F71B8" w:rsidP="003D54DC">
      <w:pPr>
        <w:tabs>
          <w:tab w:val="left" w:pos="567"/>
          <w:tab w:val="left" w:pos="851"/>
          <w:tab w:val="left" w:pos="1134"/>
        </w:tabs>
        <w:spacing w:line="276" w:lineRule="auto"/>
        <w:ind w:left="284"/>
        <w:jc w:val="both"/>
        <w:rPr>
          <w:rFonts w:ascii="Arial" w:eastAsia="Calibri" w:hAnsi="Arial" w:cs="Arial"/>
          <w:color w:val="000000"/>
          <w:sz w:val="23"/>
          <w:szCs w:val="23"/>
        </w:rPr>
      </w:pPr>
    </w:p>
    <w:p w14:paraId="322A0EB9" w14:textId="32DBEC71" w:rsidR="009F71B8" w:rsidRPr="00A93150" w:rsidRDefault="00432CB3" w:rsidP="003D54DC">
      <w:pPr>
        <w:pBdr>
          <w:top w:val="nil"/>
          <w:left w:val="nil"/>
          <w:bottom w:val="nil"/>
          <w:right w:val="nil"/>
          <w:between w:val="nil"/>
        </w:pBdr>
        <w:tabs>
          <w:tab w:val="left" w:pos="851"/>
          <w:tab w:val="left" w:pos="1843"/>
        </w:tabs>
        <w:spacing w:line="276" w:lineRule="auto"/>
        <w:jc w:val="both"/>
        <w:rPr>
          <w:rFonts w:ascii="Arial" w:hAnsi="Arial" w:cs="Arial"/>
          <w:b/>
          <w:bCs/>
          <w:sz w:val="23"/>
          <w:szCs w:val="23"/>
          <w:u w:val="single"/>
        </w:rPr>
      </w:pPr>
      <w:r w:rsidRPr="00A93150">
        <w:rPr>
          <w:rFonts w:ascii="Arial" w:eastAsia="Calibri" w:hAnsi="Arial" w:cs="Arial"/>
          <w:b/>
          <w:bCs/>
          <w:color w:val="000000"/>
          <w:sz w:val="23"/>
          <w:szCs w:val="23"/>
          <w:u w:val="single"/>
        </w:rPr>
        <w:t xml:space="preserve">9.9.1. </w:t>
      </w:r>
      <w:r w:rsidR="00460495" w:rsidRPr="00A93150">
        <w:rPr>
          <w:rFonts w:ascii="Arial" w:eastAsia="Calibri" w:hAnsi="Arial" w:cs="Arial"/>
          <w:b/>
          <w:bCs/>
          <w:color w:val="000000"/>
          <w:sz w:val="23"/>
          <w:szCs w:val="23"/>
          <w:u w:val="single"/>
        </w:rPr>
        <w:t>Os documentos acima deverão estar acompanhados de todas as alterações ou da consolidação respectiva;</w:t>
      </w:r>
    </w:p>
    <w:p w14:paraId="12838E13" w14:textId="77777777" w:rsidR="009F71B8" w:rsidRPr="00A93150" w:rsidRDefault="009F71B8" w:rsidP="003D54DC">
      <w:pPr>
        <w:tabs>
          <w:tab w:val="left" w:pos="1843"/>
        </w:tabs>
        <w:spacing w:line="276" w:lineRule="auto"/>
        <w:jc w:val="both"/>
        <w:rPr>
          <w:rFonts w:ascii="Arial" w:eastAsia="Calibri" w:hAnsi="Arial" w:cs="Arial"/>
          <w:color w:val="000000"/>
          <w:sz w:val="23"/>
          <w:szCs w:val="23"/>
        </w:rPr>
      </w:pPr>
    </w:p>
    <w:p w14:paraId="5BEE3196" w14:textId="77777777" w:rsidR="009F71B8" w:rsidRPr="00A93150" w:rsidRDefault="00460495" w:rsidP="00AE2C33">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HABILITAÇÃO FISCAL, SOCIAL E TRABALHISTA</w:t>
      </w:r>
      <w:r w:rsidRPr="00A93150">
        <w:rPr>
          <w:rFonts w:ascii="Arial" w:eastAsia="Calibri" w:hAnsi="Arial" w:cs="Arial"/>
          <w:b/>
          <w:color w:val="0000FF"/>
          <w:sz w:val="23"/>
          <w:szCs w:val="23"/>
        </w:rPr>
        <w:t>:</w:t>
      </w:r>
    </w:p>
    <w:p w14:paraId="5BF13AA8" w14:textId="77777777" w:rsidR="009F71B8" w:rsidRPr="00A93150" w:rsidRDefault="009F71B8" w:rsidP="003D54DC">
      <w:pPr>
        <w:pBdr>
          <w:top w:val="nil"/>
          <w:left w:val="nil"/>
          <w:bottom w:val="nil"/>
          <w:right w:val="nil"/>
          <w:between w:val="nil"/>
        </w:pBdr>
        <w:tabs>
          <w:tab w:val="left" w:pos="426"/>
          <w:tab w:val="left" w:pos="993"/>
        </w:tabs>
        <w:spacing w:line="276" w:lineRule="auto"/>
        <w:jc w:val="both"/>
        <w:rPr>
          <w:rFonts w:ascii="Arial" w:eastAsia="Calibri" w:hAnsi="Arial" w:cs="Arial"/>
          <w:b/>
          <w:color w:val="000000"/>
          <w:sz w:val="23"/>
          <w:szCs w:val="23"/>
        </w:rPr>
      </w:pPr>
    </w:p>
    <w:p w14:paraId="50641FD7" w14:textId="3063F047" w:rsidR="009F71B8" w:rsidRPr="00A93150" w:rsidRDefault="00460495" w:rsidP="00AE2C33">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Prova de inscrição no Cadastro Nacional de Pessoas Jurídicas (CNPJ) ou no Cadastro de Pessoas Físicas (CPF)</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2C2648A8"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53BE2ECB" w14:textId="52E5DB79" w:rsidR="009F71B8" w:rsidRPr="00A93150" w:rsidRDefault="00460495" w:rsidP="00AE2C33">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Prova de inscrição no cadastro de contribuintes estadual e/ou municipal, se houver relativo ao domicílio ou sede do licitante, pertinente ao seu ramo de atividade e compatível com o objeto contratual</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421612D0"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20030DC1" w14:textId="70EC2EB9" w:rsidR="009F71B8" w:rsidRPr="00A93150" w:rsidRDefault="004258A4" w:rsidP="00AE2C33">
      <w:pPr>
        <w:numPr>
          <w:ilvl w:val="2"/>
          <w:numId w:val="11"/>
        </w:numPr>
        <w:tabs>
          <w:tab w:val="left" w:pos="851"/>
        </w:tabs>
        <w:spacing w:line="276" w:lineRule="auto"/>
        <w:ind w:left="284" w:firstLine="0"/>
        <w:jc w:val="both"/>
        <w:rPr>
          <w:rFonts w:ascii="Arial" w:eastAsia="Calibri" w:hAnsi="Arial" w:cs="Arial"/>
          <w:sz w:val="23"/>
          <w:szCs w:val="23"/>
        </w:rPr>
      </w:pPr>
      <w:r w:rsidRPr="00A93150">
        <w:rPr>
          <w:rFonts w:ascii="Arial" w:hAnsi="Arial" w:cs="Arial"/>
          <w:bCs/>
          <w:color w:val="000000"/>
          <w:sz w:val="23"/>
          <w:szCs w:val="23"/>
        </w:rPr>
        <w:t xml:space="preserve">Prova de Regularidade com a </w:t>
      </w:r>
      <w:r w:rsidRPr="00A93150">
        <w:rPr>
          <w:rFonts w:ascii="Arial" w:hAnsi="Arial" w:cs="Arial"/>
          <w:b/>
          <w:bCs/>
          <w:color w:val="000000"/>
          <w:sz w:val="23"/>
          <w:szCs w:val="23"/>
        </w:rPr>
        <w:t>Fazenda Federal</w:t>
      </w:r>
      <w:r w:rsidRPr="00A93150">
        <w:rPr>
          <w:rFonts w:ascii="Arial" w:hAnsi="Arial" w:cs="Arial"/>
          <w:bCs/>
          <w:color w:val="000000"/>
          <w:sz w:val="23"/>
          <w:szCs w:val="23"/>
        </w:rPr>
        <w:t xml:space="preserve"> e a Seguridade Social – CND </w:t>
      </w:r>
      <w:r w:rsidRPr="00A93150">
        <w:rPr>
          <w:rFonts w:ascii="Arial" w:hAnsi="Arial" w:cs="Arial"/>
          <w:b/>
          <w:bCs/>
          <w:color w:val="000000"/>
          <w:sz w:val="23"/>
          <w:szCs w:val="23"/>
        </w:rPr>
        <w:t>(INSS)</w:t>
      </w:r>
      <w:r w:rsidRPr="00A93150">
        <w:rPr>
          <w:rFonts w:ascii="Arial" w:hAnsi="Arial" w:cs="Arial"/>
          <w:bCs/>
          <w:color w:val="000000"/>
          <w:sz w:val="23"/>
          <w:szCs w:val="23"/>
        </w:rPr>
        <w:t>, mediante a Certidão Conjunta Negativa ou Positiva, com efeitos de negativa, de Débitos Relativos aos Tributos Federais e à Dívida Ativa da União;</w:t>
      </w:r>
    </w:p>
    <w:p w14:paraId="2FC958DB" w14:textId="77777777" w:rsidR="004258A4" w:rsidRPr="00A93150" w:rsidRDefault="004258A4" w:rsidP="003D54DC">
      <w:pPr>
        <w:tabs>
          <w:tab w:val="left" w:pos="851"/>
        </w:tabs>
        <w:spacing w:line="276" w:lineRule="auto"/>
        <w:ind w:left="284"/>
        <w:jc w:val="both"/>
        <w:rPr>
          <w:rFonts w:ascii="Arial" w:eastAsia="Calibri" w:hAnsi="Arial" w:cs="Arial"/>
          <w:sz w:val="23"/>
          <w:szCs w:val="23"/>
        </w:rPr>
      </w:pPr>
    </w:p>
    <w:p w14:paraId="1EEF3AB1" w14:textId="77777777" w:rsidR="0097260F" w:rsidRDefault="00F013E4" w:rsidP="0097260F">
      <w:pPr>
        <w:numPr>
          <w:ilvl w:val="2"/>
          <w:numId w:val="11"/>
        </w:numPr>
        <w:tabs>
          <w:tab w:val="left" w:pos="851"/>
        </w:tabs>
        <w:spacing w:line="276" w:lineRule="auto"/>
        <w:ind w:left="284" w:firstLine="0"/>
        <w:jc w:val="both"/>
        <w:rPr>
          <w:rFonts w:ascii="Arial" w:hAnsi="Arial" w:cs="Arial"/>
          <w:sz w:val="23"/>
          <w:szCs w:val="23"/>
        </w:rPr>
      </w:pPr>
      <w:r w:rsidRPr="00A93150">
        <w:rPr>
          <w:rFonts w:ascii="Arial" w:hAnsi="Arial" w:cs="Arial"/>
          <w:sz w:val="23"/>
          <w:szCs w:val="23"/>
        </w:rPr>
        <w:t xml:space="preserve">Prova de Regularidade relativa ao Fundo de Garantia por tempo de Serviço (FGTS), mediante </w:t>
      </w:r>
      <w:r w:rsidRPr="00A93150">
        <w:rPr>
          <w:rFonts w:ascii="Arial" w:hAnsi="Arial" w:cs="Arial"/>
          <w:b/>
          <w:sz w:val="23"/>
          <w:szCs w:val="23"/>
        </w:rPr>
        <w:t>Certificado de Regularidade do FGTS</w:t>
      </w:r>
      <w:r w:rsidR="00460495" w:rsidRPr="00A93150">
        <w:rPr>
          <w:rFonts w:ascii="Arial" w:eastAsia="Calibri" w:hAnsi="Arial" w:cs="Arial"/>
          <w:color w:val="000000"/>
          <w:sz w:val="23"/>
          <w:szCs w:val="23"/>
        </w:rPr>
        <w:t>;</w:t>
      </w:r>
    </w:p>
    <w:p w14:paraId="5AAB52AB" w14:textId="77777777" w:rsidR="0097260F" w:rsidRDefault="0097260F" w:rsidP="0097260F">
      <w:pPr>
        <w:pStyle w:val="PargrafodaLista"/>
        <w:rPr>
          <w:rFonts w:ascii="Arial" w:eastAsia="Calibri" w:hAnsi="Arial" w:cs="Arial"/>
          <w:color w:val="000000"/>
          <w:sz w:val="23"/>
          <w:szCs w:val="23"/>
        </w:rPr>
      </w:pPr>
    </w:p>
    <w:p w14:paraId="1523FE1A" w14:textId="3AE93050" w:rsidR="0097260F" w:rsidRPr="0097260F" w:rsidRDefault="00460495" w:rsidP="0097260F">
      <w:pPr>
        <w:numPr>
          <w:ilvl w:val="2"/>
          <w:numId w:val="11"/>
        </w:numPr>
        <w:tabs>
          <w:tab w:val="left" w:pos="851"/>
        </w:tabs>
        <w:spacing w:line="276" w:lineRule="auto"/>
        <w:ind w:left="284" w:firstLine="0"/>
        <w:jc w:val="both"/>
        <w:rPr>
          <w:rFonts w:ascii="Arial" w:hAnsi="Arial" w:cs="Arial"/>
          <w:sz w:val="23"/>
          <w:szCs w:val="23"/>
        </w:rPr>
      </w:pPr>
      <w:r w:rsidRPr="0097260F">
        <w:rPr>
          <w:rFonts w:ascii="Arial" w:eastAsia="Calibri" w:hAnsi="Arial" w:cs="Arial"/>
          <w:color w:val="000000"/>
          <w:sz w:val="23"/>
          <w:szCs w:val="23"/>
        </w:rPr>
        <w:t xml:space="preserve">Prova de regularidade junto à Fazenda Estadual, através da </w:t>
      </w:r>
      <w:r w:rsidR="00F013E4" w:rsidRPr="0097260F">
        <w:rPr>
          <w:rFonts w:ascii="Arial" w:hAnsi="Arial" w:cs="Arial"/>
          <w:sz w:val="23"/>
          <w:szCs w:val="23"/>
        </w:rPr>
        <w:t>Certidão Negativa de Débitos ou Positiva com efeito de Negativa de Tributos Estaduais</w:t>
      </w:r>
      <w:r w:rsidRPr="0097260F">
        <w:rPr>
          <w:rFonts w:ascii="Arial" w:eastAsia="Calibri" w:hAnsi="Arial" w:cs="Arial"/>
          <w:color w:val="000000"/>
          <w:sz w:val="23"/>
          <w:szCs w:val="23"/>
        </w:rPr>
        <w:t>, emitida pela Secretaria da Fazenda Estadual onde a empresa for sediada</w:t>
      </w:r>
      <w:r w:rsidR="0097260F" w:rsidRPr="0097260F">
        <w:rPr>
          <w:rFonts w:ascii="Arial" w:eastAsia="Arial" w:hAnsi="Arial" w:cs="Arial"/>
          <w:color w:val="000000"/>
          <w:u w:val="single"/>
        </w:rPr>
        <w:t xml:space="preserve"> ou apresentação da certidão de não contribuinte na forma da Lei;</w:t>
      </w:r>
    </w:p>
    <w:p w14:paraId="7A58299A" w14:textId="77777777" w:rsidR="002405E1" w:rsidRPr="00A93150" w:rsidRDefault="002405E1" w:rsidP="003D54DC">
      <w:pPr>
        <w:tabs>
          <w:tab w:val="left" w:pos="851"/>
        </w:tabs>
        <w:spacing w:line="276" w:lineRule="auto"/>
        <w:jc w:val="both"/>
        <w:rPr>
          <w:rFonts w:ascii="Arial" w:hAnsi="Arial" w:cs="Arial"/>
          <w:sz w:val="23"/>
          <w:szCs w:val="23"/>
        </w:rPr>
      </w:pPr>
    </w:p>
    <w:p w14:paraId="4842FF76" w14:textId="77777777" w:rsidR="0097260F" w:rsidRDefault="002405E1" w:rsidP="0097260F">
      <w:pPr>
        <w:numPr>
          <w:ilvl w:val="2"/>
          <w:numId w:val="11"/>
        </w:numPr>
        <w:tabs>
          <w:tab w:val="left" w:pos="851"/>
        </w:tabs>
        <w:spacing w:line="276" w:lineRule="auto"/>
        <w:ind w:left="284" w:firstLine="0"/>
        <w:jc w:val="both"/>
        <w:rPr>
          <w:rFonts w:ascii="Arial" w:hAnsi="Arial" w:cs="Arial"/>
          <w:sz w:val="23"/>
          <w:szCs w:val="23"/>
        </w:rPr>
      </w:pPr>
      <w:r w:rsidRPr="00A93150">
        <w:rPr>
          <w:rFonts w:ascii="Arial" w:hAnsi="Arial" w:cs="Arial"/>
          <w:sz w:val="23"/>
          <w:szCs w:val="23"/>
        </w:rPr>
        <w:t>Alvará de Funcionamento, expedido pela Unidade competente, da esfera Estadual ou Municipal, da sede do licitante</w:t>
      </w:r>
      <w:r w:rsidR="00F013E4" w:rsidRPr="00A93150">
        <w:rPr>
          <w:rFonts w:ascii="Arial" w:hAnsi="Arial" w:cs="Arial"/>
          <w:sz w:val="23"/>
          <w:szCs w:val="23"/>
        </w:rPr>
        <w:t>, em plena validade</w:t>
      </w:r>
      <w:r w:rsidRPr="00A93150">
        <w:rPr>
          <w:rFonts w:ascii="Arial" w:hAnsi="Arial" w:cs="Arial"/>
          <w:sz w:val="23"/>
          <w:szCs w:val="23"/>
        </w:rPr>
        <w:t>;</w:t>
      </w:r>
    </w:p>
    <w:p w14:paraId="4D4F36DF" w14:textId="77777777" w:rsidR="0097260F" w:rsidRDefault="0097260F" w:rsidP="0097260F">
      <w:pPr>
        <w:pStyle w:val="PargrafodaLista"/>
        <w:rPr>
          <w:rFonts w:ascii="Arial" w:eastAsia="Calibri" w:hAnsi="Arial" w:cs="Arial"/>
          <w:sz w:val="23"/>
          <w:szCs w:val="23"/>
        </w:rPr>
      </w:pPr>
    </w:p>
    <w:p w14:paraId="0B0C0511" w14:textId="11501504" w:rsidR="0097260F" w:rsidRPr="0097260F" w:rsidRDefault="00460495" w:rsidP="0097260F">
      <w:pPr>
        <w:numPr>
          <w:ilvl w:val="2"/>
          <w:numId w:val="11"/>
        </w:numPr>
        <w:tabs>
          <w:tab w:val="left" w:pos="851"/>
        </w:tabs>
        <w:spacing w:line="276" w:lineRule="auto"/>
        <w:ind w:left="284" w:firstLine="0"/>
        <w:jc w:val="both"/>
        <w:rPr>
          <w:rFonts w:ascii="Arial" w:hAnsi="Arial" w:cs="Arial"/>
          <w:sz w:val="23"/>
          <w:szCs w:val="23"/>
        </w:rPr>
      </w:pPr>
      <w:r w:rsidRPr="0097260F">
        <w:rPr>
          <w:rFonts w:ascii="Arial" w:eastAsia="Calibri" w:hAnsi="Arial" w:cs="Arial"/>
          <w:sz w:val="23"/>
          <w:szCs w:val="23"/>
        </w:rPr>
        <w:lastRenderedPageBreak/>
        <w:t xml:space="preserve">Prova de regularidade junto à Fazenda Municipal, através da </w:t>
      </w:r>
      <w:r w:rsidR="00F013E4" w:rsidRPr="0097260F">
        <w:rPr>
          <w:rFonts w:ascii="Arial" w:hAnsi="Arial" w:cs="Arial"/>
          <w:sz w:val="23"/>
          <w:szCs w:val="23"/>
        </w:rPr>
        <w:t>Certidão Negativa de Débitos ou Positiva com efeito de Negativa de Tributos Municipais</w:t>
      </w:r>
      <w:r w:rsidRPr="0097260F">
        <w:rPr>
          <w:rFonts w:ascii="Arial" w:eastAsia="Calibri" w:hAnsi="Arial" w:cs="Arial"/>
          <w:sz w:val="23"/>
          <w:szCs w:val="23"/>
        </w:rPr>
        <w:t>, emitida pela Secretaria da Fazenda Municipal onde a empresa for sediada</w:t>
      </w:r>
      <w:r w:rsidR="0097260F" w:rsidRPr="0097260F">
        <w:rPr>
          <w:rFonts w:ascii="Arial" w:eastAsia="Arial" w:hAnsi="Arial" w:cs="Arial"/>
          <w:color w:val="000000"/>
          <w:u w:val="single"/>
        </w:rPr>
        <w:t xml:space="preserve"> ou apresentação da certidão de não contribuinte na forma da Lei;</w:t>
      </w:r>
    </w:p>
    <w:p w14:paraId="41EB9944" w14:textId="77777777" w:rsidR="00F013E4" w:rsidRPr="00A93150" w:rsidRDefault="00F013E4" w:rsidP="003D54DC">
      <w:pPr>
        <w:tabs>
          <w:tab w:val="left" w:pos="851"/>
        </w:tabs>
        <w:spacing w:line="276" w:lineRule="auto"/>
        <w:ind w:left="284"/>
        <w:jc w:val="both"/>
        <w:rPr>
          <w:rFonts w:ascii="Arial" w:hAnsi="Arial" w:cs="Arial"/>
          <w:sz w:val="23"/>
          <w:szCs w:val="23"/>
        </w:rPr>
      </w:pPr>
    </w:p>
    <w:p w14:paraId="4446C5BE" w14:textId="77777777" w:rsidR="004258A4" w:rsidRPr="00A93150" w:rsidRDefault="00F013E4" w:rsidP="00AE2C33">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sz w:val="23"/>
          <w:szCs w:val="23"/>
        </w:rPr>
      </w:pPr>
      <w:r w:rsidRPr="00A93150">
        <w:rPr>
          <w:rFonts w:ascii="Arial" w:eastAsia="Calibri" w:hAnsi="Arial" w:cs="Arial"/>
          <w:sz w:val="23"/>
          <w:szCs w:val="23"/>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A1CD15A" w14:textId="77777777" w:rsidR="004258A4" w:rsidRPr="00A93150" w:rsidRDefault="004258A4" w:rsidP="003D54DC">
      <w:pPr>
        <w:pStyle w:val="PargrafodaLista"/>
        <w:spacing w:after="0" w:line="276" w:lineRule="auto"/>
        <w:rPr>
          <w:rFonts w:ascii="Arial" w:eastAsia="Calibri" w:hAnsi="Arial" w:cs="Arial"/>
          <w:color w:val="000000"/>
          <w:sz w:val="23"/>
          <w:szCs w:val="23"/>
        </w:rPr>
      </w:pPr>
    </w:p>
    <w:p w14:paraId="64B6E8C2" w14:textId="751CB534" w:rsidR="004258A4" w:rsidRPr="00A93150" w:rsidRDefault="00460495" w:rsidP="00AE2C33">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sz w:val="23"/>
          <w:szCs w:val="23"/>
        </w:rPr>
      </w:pPr>
      <w:r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CERTIDÃO SIMPLIFICADA</w:t>
      </w:r>
      <w:r w:rsidR="004258A4" w:rsidRPr="00A93150">
        <w:rPr>
          <w:rFonts w:ascii="Arial" w:hAnsi="Arial" w:cs="Arial"/>
          <w:b/>
          <w:bCs/>
          <w:iCs/>
          <w:color w:val="000000"/>
          <w:sz w:val="23"/>
          <w:szCs w:val="23"/>
        </w:rPr>
        <w:t xml:space="preserve">, expedida pela Junta Comercial ou a DECLARAÇÃO DE ENQUADRAMENTO validada pela Junta Comercial, </w:t>
      </w:r>
      <w:r w:rsidR="004258A4" w:rsidRPr="00A93150">
        <w:rPr>
          <w:rFonts w:ascii="Arial" w:hAnsi="Arial" w:cs="Arial"/>
          <w:b/>
          <w:bCs/>
          <w:iCs/>
          <w:color w:val="000000"/>
          <w:sz w:val="23"/>
          <w:szCs w:val="23"/>
          <w:u w:val="single"/>
        </w:rPr>
        <w:t>emitida nos 60 (sessenta) dias</w:t>
      </w:r>
      <w:r w:rsidR="004258A4" w:rsidRPr="00A93150">
        <w:rPr>
          <w:rFonts w:ascii="Arial" w:hAnsi="Arial" w:cs="Arial"/>
          <w:b/>
          <w:bCs/>
          <w:iCs/>
          <w:color w:val="000000"/>
          <w:sz w:val="23"/>
          <w:szCs w:val="23"/>
        </w:rPr>
        <w:t xml:space="preserve">, imediatamente anteriores à data prevista para a abertura da sessão pública e; os Microempreendedores Individuais deverão apresentar o </w:t>
      </w:r>
      <w:r w:rsidR="004258A4" w:rsidRPr="00A93150">
        <w:rPr>
          <w:rFonts w:ascii="Arial" w:hAnsi="Arial" w:cs="Arial"/>
          <w:b/>
          <w:bCs/>
          <w:iCs/>
          <w:caps/>
          <w:color w:val="000000"/>
          <w:sz w:val="23"/>
          <w:szCs w:val="23"/>
        </w:rPr>
        <w:t xml:space="preserve">Certificado da Condição de Microempreendedor Individual </w:t>
      </w:r>
      <w:r w:rsidR="004258A4" w:rsidRPr="00A93150">
        <w:rPr>
          <w:rFonts w:ascii="Arial" w:hAnsi="Arial" w:cs="Arial"/>
          <w:b/>
          <w:bCs/>
          <w:iCs/>
          <w:color w:val="000000"/>
          <w:sz w:val="23"/>
          <w:szCs w:val="23"/>
        </w:rPr>
        <w:t>emitido nos 60 (sessenta) dias, imediatamente anteriores a abertura da sessão pública</w:t>
      </w:r>
      <w:r w:rsidR="004258A4" w:rsidRPr="00A93150">
        <w:rPr>
          <w:rFonts w:ascii="Arial" w:hAnsi="Arial" w:cs="Arial"/>
          <w:b/>
          <w:bCs/>
          <w:color w:val="000000"/>
          <w:sz w:val="23"/>
          <w:szCs w:val="23"/>
        </w:rPr>
        <w:t>;</w:t>
      </w:r>
    </w:p>
    <w:p w14:paraId="37196FFB" w14:textId="77777777" w:rsidR="004258A4" w:rsidRPr="00A93150" w:rsidRDefault="004258A4" w:rsidP="003D54DC">
      <w:pPr>
        <w:pStyle w:val="PargrafodaLista"/>
        <w:spacing w:after="0" w:line="276" w:lineRule="auto"/>
        <w:rPr>
          <w:rFonts w:ascii="Arial" w:hAnsi="Arial" w:cs="Arial"/>
          <w:b/>
          <w:bCs/>
          <w:color w:val="000000"/>
          <w:sz w:val="23"/>
          <w:szCs w:val="23"/>
        </w:rPr>
      </w:pPr>
    </w:p>
    <w:p w14:paraId="7BD5C1C0" w14:textId="4532D2D3" w:rsidR="009F71B8" w:rsidRPr="00A93150" w:rsidRDefault="00460495" w:rsidP="00AE2C33">
      <w:pPr>
        <w:numPr>
          <w:ilvl w:val="2"/>
          <w:numId w:val="11"/>
        </w:numPr>
        <w:tabs>
          <w:tab w:val="left" w:pos="709"/>
          <w:tab w:val="left" w:pos="851"/>
          <w:tab w:val="left" w:pos="1440"/>
          <w:tab w:val="left" w:pos="1701"/>
        </w:tabs>
        <w:spacing w:line="276" w:lineRule="auto"/>
        <w:ind w:left="284" w:firstLine="0"/>
        <w:jc w:val="both"/>
        <w:rPr>
          <w:rFonts w:ascii="Arial" w:hAnsi="Arial" w:cs="Arial"/>
          <w:sz w:val="23"/>
          <w:szCs w:val="23"/>
          <w:u w:val="single"/>
        </w:rPr>
      </w:pPr>
      <w:r w:rsidRPr="00A93150">
        <w:rPr>
          <w:rFonts w:ascii="Arial" w:eastAsia="Calibri" w:hAnsi="Arial" w:cs="Arial"/>
          <w:color w:val="000000"/>
          <w:sz w:val="23"/>
          <w:szCs w:val="23"/>
        </w:rPr>
        <w:t xml:space="preserve"> </w:t>
      </w:r>
      <w:r w:rsidR="004258A4"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w:t>
      </w:r>
      <w:r w:rsidRPr="00A93150">
        <w:rPr>
          <w:rFonts w:ascii="Arial" w:eastAsia="Calibri" w:hAnsi="Arial" w:cs="Arial"/>
          <w:color w:val="000000"/>
          <w:sz w:val="23"/>
          <w:szCs w:val="23"/>
        </w:rPr>
        <w:t>toda a documentação exigida para efeito de comprovação de regularidade fiscal, mesmo que esta apresente alguma restrição, sob pena de inabilitação.</w:t>
      </w:r>
    </w:p>
    <w:p w14:paraId="5276D5C4" w14:textId="77777777" w:rsidR="009F71B8" w:rsidRPr="00A93150" w:rsidRDefault="009F71B8" w:rsidP="003D54DC">
      <w:pPr>
        <w:tabs>
          <w:tab w:val="left" w:pos="709"/>
          <w:tab w:val="left" w:pos="1440"/>
          <w:tab w:val="left" w:pos="1701"/>
        </w:tabs>
        <w:spacing w:line="276" w:lineRule="auto"/>
        <w:ind w:left="284"/>
        <w:jc w:val="both"/>
        <w:rPr>
          <w:rFonts w:ascii="Arial" w:eastAsia="Calibri" w:hAnsi="Arial" w:cs="Arial"/>
          <w:b/>
          <w:color w:val="7030A0"/>
          <w:sz w:val="23"/>
          <w:szCs w:val="23"/>
          <w:u w:val="single"/>
        </w:rPr>
      </w:pPr>
    </w:p>
    <w:p w14:paraId="33F39326" w14:textId="77777777" w:rsidR="009F71B8" w:rsidRPr="00A93150" w:rsidRDefault="00460495" w:rsidP="00AE2C33">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HABILITAÇÃO ECONÔMICO-FINANCEIRA</w:t>
      </w:r>
      <w:r w:rsidRPr="00A93150">
        <w:rPr>
          <w:rFonts w:ascii="Arial" w:eastAsia="Calibri" w:hAnsi="Arial" w:cs="Arial"/>
          <w:color w:val="000000"/>
          <w:sz w:val="23"/>
          <w:szCs w:val="23"/>
        </w:rPr>
        <w:t>.</w:t>
      </w:r>
    </w:p>
    <w:p w14:paraId="2260F591"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b/>
          <w:color w:val="000000"/>
          <w:sz w:val="23"/>
          <w:szCs w:val="23"/>
        </w:rPr>
      </w:pPr>
    </w:p>
    <w:p w14:paraId="7CB99091" w14:textId="5D50E7DF" w:rsidR="009F71B8" w:rsidRPr="00A93150" w:rsidRDefault="00460495" w:rsidP="00AE2C33">
      <w:pPr>
        <w:numPr>
          <w:ilvl w:val="2"/>
          <w:numId w:val="11"/>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Certidão Negativa de falência, de concordata, de recuperação judicial ou extrajudicial (Lei nº 11.101/2005), expedida pelo distribuidor da sede da empresa, datado dos últimos </w:t>
      </w:r>
      <w:r w:rsidR="004258A4" w:rsidRPr="00A93150">
        <w:rPr>
          <w:rFonts w:ascii="Arial" w:eastAsia="Calibri" w:hAnsi="Arial" w:cs="Arial"/>
          <w:sz w:val="23"/>
          <w:szCs w:val="23"/>
        </w:rPr>
        <w:t>60</w:t>
      </w:r>
      <w:r w:rsidRPr="00A93150">
        <w:rPr>
          <w:rFonts w:ascii="Arial" w:eastAsia="Calibri" w:hAnsi="Arial" w:cs="Arial"/>
          <w:sz w:val="23"/>
          <w:szCs w:val="23"/>
        </w:rPr>
        <w:t xml:space="preserve"> (</w:t>
      </w:r>
      <w:r w:rsidR="004258A4" w:rsidRPr="00A93150">
        <w:rPr>
          <w:rFonts w:ascii="Arial" w:eastAsia="Calibri" w:hAnsi="Arial" w:cs="Arial"/>
          <w:sz w:val="23"/>
          <w:szCs w:val="23"/>
        </w:rPr>
        <w:t>sessenta</w:t>
      </w:r>
      <w:r w:rsidRPr="00A93150">
        <w:rPr>
          <w:rFonts w:ascii="Arial" w:eastAsia="Calibri" w:hAnsi="Arial" w:cs="Arial"/>
          <w:sz w:val="23"/>
          <w:szCs w:val="23"/>
        </w:rPr>
        <w:t>) dias, ou que esteja dentro do prazo de validade expresso na própria Certidão</w:t>
      </w:r>
      <w:r w:rsidRPr="00A93150">
        <w:rPr>
          <w:rFonts w:ascii="Arial" w:eastAsia="Calibri" w:hAnsi="Arial" w:cs="Arial"/>
          <w:color w:val="000000"/>
          <w:sz w:val="23"/>
          <w:szCs w:val="23"/>
        </w:rPr>
        <w:t>;</w:t>
      </w:r>
    </w:p>
    <w:p w14:paraId="75EC0328" w14:textId="77777777" w:rsidR="009F71B8" w:rsidRPr="00A93150" w:rsidRDefault="009F71B8" w:rsidP="003D54DC">
      <w:pPr>
        <w:tabs>
          <w:tab w:val="left" w:pos="993"/>
          <w:tab w:val="left" w:pos="1843"/>
        </w:tabs>
        <w:spacing w:line="276" w:lineRule="auto"/>
        <w:ind w:left="284"/>
        <w:jc w:val="both"/>
        <w:rPr>
          <w:rFonts w:ascii="Arial" w:eastAsia="Calibri" w:hAnsi="Arial" w:cs="Arial"/>
          <w:color w:val="000000"/>
          <w:sz w:val="23"/>
          <w:szCs w:val="23"/>
        </w:rPr>
      </w:pPr>
    </w:p>
    <w:p w14:paraId="0F5EBE2F" w14:textId="0B4DEC91" w:rsidR="006F16E3" w:rsidRPr="00A93150" w:rsidRDefault="00147655" w:rsidP="00147655">
      <w:pPr>
        <w:tabs>
          <w:tab w:val="left" w:pos="993"/>
          <w:tab w:val="left" w:pos="1843"/>
        </w:tabs>
        <w:spacing w:line="276" w:lineRule="auto"/>
        <w:ind w:left="851"/>
        <w:jc w:val="both"/>
        <w:rPr>
          <w:rFonts w:ascii="Arial" w:eastAsia="Calibri" w:hAnsi="Arial" w:cs="Arial"/>
          <w:color w:val="000000"/>
          <w:sz w:val="23"/>
          <w:szCs w:val="23"/>
        </w:rPr>
      </w:pPr>
      <w:r>
        <w:rPr>
          <w:rFonts w:ascii="Arial" w:eastAsia="Calibri" w:hAnsi="Arial" w:cs="Arial"/>
          <w:color w:val="000000"/>
          <w:sz w:val="23"/>
          <w:szCs w:val="23"/>
        </w:rPr>
        <w:t xml:space="preserve">a.1) </w:t>
      </w:r>
      <w:r w:rsidR="00460495" w:rsidRPr="00A93150">
        <w:rPr>
          <w:rFonts w:ascii="Arial" w:eastAsia="Calibri" w:hAnsi="Arial" w:cs="Arial"/>
          <w:color w:val="000000"/>
          <w:sz w:val="23"/>
          <w:szCs w:val="23"/>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40B2C0A7" w14:textId="77777777" w:rsidR="006F16E3" w:rsidRPr="00A93150" w:rsidRDefault="006F16E3" w:rsidP="003D54DC">
      <w:pPr>
        <w:spacing w:line="276" w:lineRule="auto"/>
        <w:rPr>
          <w:rFonts w:ascii="Arial" w:eastAsia="Calibri" w:hAnsi="Arial" w:cs="Arial"/>
          <w:color w:val="000000"/>
          <w:sz w:val="23"/>
          <w:szCs w:val="23"/>
        </w:rPr>
      </w:pPr>
    </w:p>
    <w:p w14:paraId="784A6423" w14:textId="25DC9D91" w:rsidR="005664A1" w:rsidRPr="00A93150" w:rsidRDefault="006F16E3" w:rsidP="00AE2C33">
      <w:pPr>
        <w:numPr>
          <w:ilvl w:val="2"/>
          <w:numId w:val="11"/>
        </w:numPr>
        <w:tabs>
          <w:tab w:val="left" w:pos="993"/>
          <w:tab w:val="left" w:pos="1843"/>
        </w:tabs>
        <w:spacing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Balanço patrimonial e demonstrações contábeis </w:t>
      </w:r>
      <w:r w:rsidRPr="00D812B0">
        <w:rPr>
          <w:rFonts w:ascii="Arial" w:eastAsia="Calibri" w:hAnsi="Arial" w:cs="Arial"/>
          <w:b/>
          <w:bCs/>
          <w:color w:val="000000"/>
          <w:sz w:val="23"/>
          <w:szCs w:val="23"/>
          <w:u w:val="single"/>
        </w:rPr>
        <w:t>dos dois (02) últimos exercícios sociais</w:t>
      </w:r>
      <w:r w:rsidRPr="00A93150">
        <w:rPr>
          <w:rFonts w:ascii="Arial" w:eastAsia="Calibri" w:hAnsi="Arial" w:cs="Arial"/>
          <w:color w:val="000000"/>
          <w:sz w:val="23"/>
          <w:szCs w:val="23"/>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5E6FE4" w:rsidRPr="00A93150">
        <w:rPr>
          <w:rFonts w:ascii="Arial" w:eastAsia="Calibri" w:hAnsi="Arial" w:cs="Arial"/>
          <w:color w:val="000000"/>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Pr="00A93150">
        <w:rPr>
          <w:rFonts w:ascii="Arial" w:eastAsia="Calibri" w:hAnsi="Arial" w:cs="Arial"/>
          <w:color w:val="000000"/>
          <w:sz w:val="23"/>
          <w:szCs w:val="23"/>
        </w:rPr>
        <w:t>;</w:t>
      </w:r>
    </w:p>
    <w:p w14:paraId="2EA3265E" w14:textId="77777777" w:rsidR="006F16E3" w:rsidRPr="00A93150" w:rsidRDefault="006F16E3" w:rsidP="003D54DC">
      <w:pPr>
        <w:spacing w:line="276" w:lineRule="auto"/>
        <w:ind w:left="284"/>
        <w:rPr>
          <w:rFonts w:ascii="Arial" w:eastAsia="Calibri" w:hAnsi="Arial" w:cs="Arial"/>
          <w:color w:val="000000"/>
          <w:sz w:val="23"/>
          <w:szCs w:val="23"/>
        </w:rPr>
      </w:pPr>
    </w:p>
    <w:p w14:paraId="7929934D" w14:textId="38AFDDFC" w:rsidR="00C97F5F" w:rsidRPr="00A93150" w:rsidRDefault="00B31429"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hAnsi="Arial" w:cs="Arial"/>
          <w:bCs/>
          <w:sz w:val="23"/>
          <w:szCs w:val="23"/>
        </w:rPr>
        <w:lastRenderedPageBreak/>
        <w:t>As empresas com menos de 02 (dois</w:t>
      </w:r>
      <w:r w:rsidR="00C97F5F" w:rsidRPr="00A93150">
        <w:rPr>
          <w:rFonts w:ascii="Arial" w:hAnsi="Arial" w:cs="Arial"/>
          <w:bCs/>
          <w:sz w:val="23"/>
          <w:szCs w:val="23"/>
        </w:rPr>
        <w:t>)</w:t>
      </w:r>
      <w:r w:rsidRPr="00A93150">
        <w:rPr>
          <w:rFonts w:ascii="Arial" w:hAnsi="Arial" w:cs="Arial"/>
          <w:bCs/>
          <w:sz w:val="23"/>
          <w:szCs w:val="23"/>
        </w:rPr>
        <w:t xml:space="preserve"> anos de exercício social de existência deve apres</w:t>
      </w:r>
      <w:r w:rsidR="00C97F5F" w:rsidRPr="00A93150">
        <w:rPr>
          <w:rFonts w:ascii="Arial" w:hAnsi="Arial" w:cs="Arial"/>
          <w:bCs/>
          <w:sz w:val="23"/>
          <w:szCs w:val="23"/>
        </w:rPr>
        <w:t>en</w:t>
      </w:r>
      <w:r w:rsidRPr="00A93150">
        <w:rPr>
          <w:rFonts w:ascii="Arial" w:hAnsi="Arial" w:cs="Arial"/>
          <w:bCs/>
          <w:sz w:val="23"/>
          <w:szCs w:val="23"/>
        </w:rPr>
        <w:t>tar</w:t>
      </w:r>
      <w:r w:rsidR="00C97F5F" w:rsidRPr="00A93150">
        <w:rPr>
          <w:rFonts w:ascii="Arial" w:hAnsi="Arial" w:cs="Arial"/>
          <w:bCs/>
          <w:sz w:val="23"/>
          <w:szCs w:val="23"/>
        </w:rPr>
        <w:t xml:space="preserve"> </w:t>
      </w:r>
      <w:r w:rsidR="00C97F5F" w:rsidRPr="00A93150">
        <w:rPr>
          <w:rFonts w:ascii="Arial" w:hAnsi="Arial" w:cs="Arial"/>
          <w:sz w:val="23"/>
          <w:szCs w:val="23"/>
        </w:rPr>
        <w:t>Balanço patrimonial e demonstrações contábeis somente do último exercício social, nos termos do § 6º do art. 69 da Lei Federal nº 14.133/2021</w:t>
      </w:r>
      <w:r w:rsidR="005E6FE4" w:rsidRPr="00A93150">
        <w:rPr>
          <w:rFonts w:ascii="Arial" w:hAnsi="Arial" w:cs="Arial"/>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00C97F5F" w:rsidRPr="00A93150">
        <w:rPr>
          <w:rFonts w:ascii="Arial" w:hAnsi="Arial" w:cs="Arial"/>
          <w:sz w:val="23"/>
          <w:szCs w:val="23"/>
        </w:rPr>
        <w:t>.</w:t>
      </w:r>
    </w:p>
    <w:p w14:paraId="13FEE734" w14:textId="77777777" w:rsidR="00C97F5F" w:rsidRPr="00A93150" w:rsidRDefault="00C97F5F" w:rsidP="003D54DC">
      <w:pPr>
        <w:pStyle w:val="PargrafodaLista"/>
        <w:tabs>
          <w:tab w:val="left" w:pos="993"/>
          <w:tab w:val="left" w:pos="1843"/>
        </w:tabs>
        <w:spacing w:after="0" w:line="276" w:lineRule="auto"/>
        <w:ind w:left="567"/>
        <w:jc w:val="both"/>
        <w:rPr>
          <w:rFonts w:ascii="Arial" w:hAnsi="Arial" w:cs="Arial"/>
          <w:sz w:val="23"/>
          <w:szCs w:val="23"/>
        </w:rPr>
      </w:pPr>
    </w:p>
    <w:p w14:paraId="367264F8" w14:textId="6C1FD50D" w:rsidR="006F16E3" w:rsidRPr="00A93150" w:rsidRDefault="00C97F5F"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C</w:t>
      </w:r>
      <w:r w:rsidR="00460495" w:rsidRPr="00A93150">
        <w:rPr>
          <w:rFonts w:ascii="Arial" w:eastAsia="Calibri" w:hAnsi="Arial" w:cs="Arial"/>
          <w:color w:val="000000"/>
          <w:sz w:val="23"/>
          <w:szCs w:val="23"/>
        </w:rPr>
        <w:t xml:space="preserve">aso de fornecimento de bens para pronta entrega, não será exigido da licitante, a apresentação de balanço patrimonial. (Art. </w:t>
      </w:r>
      <w:r w:rsidR="00B31429" w:rsidRPr="00A93150">
        <w:rPr>
          <w:rFonts w:ascii="Arial" w:eastAsia="Calibri" w:hAnsi="Arial" w:cs="Arial"/>
          <w:color w:val="000000"/>
          <w:sz w:val="23"/>
          <w:szCs w:val="23"/>
        </w:rPr>
        <w:t>70, inciso III da Lei n</w:t>
      </w:r>
      <w:r w:rsidR="00460495" w:rsidRPr="00A93150">
        <w:rPr>
          <w:rFonts w:ascii="Arial" w:eastAsia="Calibri" w:hAnsi="Arial" w:cs="Arial"/>
          <w:color w:val="000000"/>
          <w:sz w:val="23"/>
          <w:szCs w:val="23"/>
        </w:rPr>
        <w:t>º</w:t>
      </w:r>
      <w:r w:rsidR="00B31429" w:rsidRPr="00A93150">
        <w:rPr>
          <w:rFonts w:ascii="Arial" w:eastAsia="Calibri" w:hAnsi="Arial" w:cs="Arial"/>
          <w:color w:val="000000"/>
          <w:sz w:val="23"/>
          <w:szCs w:val="23"/>
        </w:rPr>
        <w:t xml:space="preserve"> 14.133/2021</w:t>
      </w:r>
      <w:r w:rsidR="00460495" w:rsidRPr="00A93150">
        <w:rPr>
          <w:rFonts w:ascii="Arial" w:eastAsia="Calibri" w:hAnsi="Arial" w:cs="Arial"/>
          <w:color w:val="000000"/>
          <w:sz w:val="23"/>
          <w:szCs w:val="23"/>
        </w:rPr>
        <w:t xml:space="preserve"> </w:t>
      </w:r>
      <w:r w:rsidRPr="00A93150">
        <w:rPr>
          <w:rFonts w:ascii="Arial" w:eastAsia="Calibri" w:hAnsi="Arial" w:cs="Arial"/>
          <w:color w:val="000000"/>
          <w:sz w:val="23"/>
          <w:szCs w:val="23"/>
        </w:rPr>
        <w:t xml:space="preserve">e § 2º do art. 61 </w:t>
      </w:r>
      <w:r w:rsidR="00460495" w:rsidRPr="00A93150">
        <w:rPr>
          <w:rFonts w:ascii="Arial" w:eastAsia="Calibri" w:hAnsi="Arial" w:cs="Arial"/>
          <w:color w:val="000000"/>
          <w:sz w:val="23"/>
          <w:szCs w:val="23"/>
        </w:rPr>
        <w:t xml:space="preserve">do Decreto </w:t>
      </w:r>
      <w:r w:rsidRPr="00A93150">
        <w:rPr>
          <w:rFonts w:ascii="Arial" w:eastAsia="Calibri" w:hAnsi="Arial" w:cs="Arial"/>
          <w:color w:val="000000"/>
          <w:sz w:val="23"/>
          <w:szCs w:val="23"/>
        </w:rPr>
        <w:t xml:space="preserve">Municipal </w:t>
      </w:r>
      <w:r w:rsidR="00460495" w:rsidRPr="00A93150">
        <w:rPr>
          <w:rFonts w:ascii="Arial" w:eastAsia="Calibri" w:hAnsi="Arial" w:cs="Arial"/>
          <w:color w:val="000000"/>
          <w:sz w:val="23"/>
          <w:szCs w:val="23"/>
        </w:rPr>
        <w:t xml:space="preserve">nº </w:t>
      </w:r>
      <w:r w:rsidRPr="00A93150">
        <w:rPr>
          <w:rFonts w:ascii="Arial" w:eastAsia="Calibri" w:hAnsi="Arial" w:cs="Arial"/>
          <w:color w:val="000000"/>
          <w:sz w:val="23"/>
          <w:szCs w:val="23"/>
        </w:rPr>
        <w:t>2.919</w:t>
      </w:r>
      <w:r w:rsidR="00460495" w:rsidRPr="00A93150">
        <w:rPr>
          <w:rFonts w:ascii="Arial" w:eastAsia="Calibri" w:hAnsi="Arial" w:cs="Arial"/>
          <w:color w:val="000000"/>
          <w:sz w:val="23"/>
          <w:szCs w:val="23"/>
        </w:rPr>
        <w:t>/20</w:t>
      </w:r>
      <w:r w:rsidRPr="00A93150">
        <w:rPr>
          <w:rFonts w:ascii="Arial" w:eastAsia="Calibri" w:hAnsi="Arial" w:cs="Arial"/>
          <w:color w:val="000000"/>
          <w:sz w:val="23"/>
          <w:szCs w:val="23"/>
        </w:rPr>
        <w:t>23</w:t>
      </w:r>
      <w:r w:rsidR="00460495" w:rsidRPr="00A93150">
        <w:rPr>
          <w:rFonts w:ascii="Arial" w:eastAsia="Calibri" w:hAnsi="Arial" w:cs="Arial"/>
          <w:color w:val="000000"/>
          <w:sz w:val="23"/>
          <w:szCs w:val="23"/>
        </w:rPr>
        <w:t>);</w:t>
      </w:r>
    </w:p>
    <w:p w14:paraId="7B7B1DD3"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52BDA236" w14:textId="25BAA701" w:rsidR="006F16E3" w:rsidRPr="00A93150" w:rsidRDefault="00147655"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E8485E">
        <w:rPr>
          <w:rFonts w:ascii="Arial" w:hAnsi="Arial" w:cs="Arial"/>
          <w:sz w:val="23"/>
          <w:szCs w:val="23"/>
        </w:rPr>
        <w:t xml:space="preserve">As empresas criadas no exercício financeiro do processo </w:t>
      </w:r>
      <w:r w:rsidR="00246436">
        <w:rPr>
          <w:rFonts w:ascii="Arial" w:hAnsi="Arial" w:cs="Arial"/>
          <w:sz w:val="23"/>
          <w:szCs w:val="23"/>
        </w:rPr>
        <w:t>licitatório</w:t>
      </w:r>
      <w:r w:rsidRPr="00E8485E">
        <w:rPr>
          <w:rFonts w:ascii="Arial" w:hAnsi="Arial" w:cs="Arial"/>
          <w:sz w:val="23"/>
          <w:szCs w:val="23"/>
        </w:rPr>
        <w:t xml:space="preserve"> deverão atender a todas as exigências de habilitação e ficam autorizadas a substituir os demonstrativos contábeis pelo balanço de abertura, </w:t>
      </w:r>
      <w:r w:rsidRPr="00E8485E">
        <w:rPr>
          <w:rFonts w:ascii="Arial" w:hAnsi="Arial" w:cs="Arial"/>
          <w:b/>
          <w:bCs/>
          <w:color w:val="000000"/>
          <w:sz w:val="23"/>
          <w:szCs w:val="23"/>
          <w:u w:val="single"/>
        </w:rPr>
        <w:t>devendo ser acompanhado da devida comprovação de Registro na Junta Comercial;</w:t>
      </w:r>
    </w:p>
    <w:p w14:paraId="055CC351"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566311E9" w14:textId="512345FF" w:rsidR="006F16E3" w:rsidRPr="00A93150" w:rsidRDefault="00460495"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É admissível o balanço intermediário, se decorrer de lei ou contrato social/estatuto social.</w:t>
      </w:r>
    </w:p>
    <w:p w14:paraId="58447C58"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4DA1ED02" w14:textId="36C14427" w:rsidR="009F71B8" w:rsidRPr="00D740BB" w:rsidRDefault="00460495"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2AACEB" w14:textId="77777777" w:rsidR="00D740BB" w:rsidRPr="00D740BB" w:rsidRDefault="00D740BB" w:rsidP="00D740BB">
      <w:pPr>
        <w:pStyle w:val="PargrafodaLista"/>
        <w:rPr>
          <w:rFonts w:ascii="Arial" w:hAnsi="Arial" w:cs="Arial"/>
          <w:sz w:val="23"/>
          <w:szCs w:val="23"/>
        </w:rPr>
      </w:pPr>
    </w:p>
    <w:p w14:paraId="2F6065B5" w14:textId="2A0631EA" w:rsidR="00D740BB" w:rsidRPr="00D740BB" w:rsidRDefault="00D740BB" w:rsidP="00AE2C33">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13504AB0" w14:textId="77777777" w:rsidR="006F16E3" w:rsidRPr="00A93150" w:rsidRDefault="006F16E3" w:rsidP="003D54DC">
      <w:pPr>
        <w:tabs>
          <w:tab w:val="left" w:pos="993"/>
          <w:tab w:val="left" w:pos="1843"/>
        </w:tabs>
        <w:spacing w:line="276" w:lineRule="auto"/>
        <w:jc w:val="both"/>
        <w:rPr>
          <w:rFonts w:ascii="Arial" w:hAnsi="Arial" w:cs="Arial"/>
          <w:sz w:val="23"/>
          <w:szCs w:val="23"/>
        </w:rPr>
      </w:pPr>
    </w:p>
    <w:p w14:paraId="580E40EA" w14:textId="34DD08C1" w:rsidR="009F71B8" w:rsidRPr="00A93150" w:rsidRDefault="00460495" w:rsidP="00AE2C33">
      <w:pPr>
        <w:numPr>
          <w:ilvl w:val="2"/>
          <w:numId w:val="11"/>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comprovação da situação financeira da empresa será constatada mediante obtenção de índices de Liquidez Geral (LG), Solvência Geral (SG) e Liquidez Corrente (LC)</w:t>
      </w:r>
      <w:r w:rsidR="005E6FE4" w:rsidRPr="00A93150">
        <w:rPr>
          <w:rFonts w:ascii="Arial" w:eastAsia="Calibri" w:hAnsi="Arial" w:cs="Arial"/>
          <w:color w:val="000000"/>
          <w:sz w:val="23"/>
          <w:szCs w:val="23"/>
        </w:rPr>
        <w:t xml:space="preserve"> referente aos números do balanço patrimonial </w:t>
      </w:r>
      <w:r w:rsidR="005E6FE4" w:rsidRPr="00A93150">
        <w:rPr>
          <w:rFonts w:ascii="Arial" w:eastAsia="Calibri" w:hAnsi="Arial" w:cs="Arial"/>
          <w:b/>
          <w:bCs/>
          <w:color w:val="000000"/>
          <w:sz w:val="23"/>
          <w:szCs w:val="23"/>
          <w:u w:val="single"/>
        </w:rPr>
        <w:t>do último exercício financeiro</w:t>
      </w:r>
      <w:r w:rsidRPr="00A93150">
        <w:rPr>
          <w:rFonts w:ascii="Arial" w:eastAsia="Calibri" w:hAnsi="Arial" w:cs="Arial"/>
          <w:color w:val="000000"/>
          <w:sz w:val="23"/>
          <w:szCs w:val="23"/>
        </w:rPr>
        <w:t xml:space="preserve">, </w:t>
      </w:r>
      <w:r w:rsidR="007E6571" w:rsidRPr="00A93150">
        <w:rPr>
          <w:rFonts w:ascii="Arial" w:hAnsi="Arial" w:cs="Arial"/>
          <w:sz w:val="23"/>
          <w:szCs w:val="23"/>
        </w:rPr>
        <w:t>devendo ser obrigatoriamente assinados pelo contabilista responsável</w:t>
      </w:r>
      <w:r w:rsidR="007E6571" w:rsidRPr="00A93150">
        <w:rPr>
          <w:rFonts w:ascii="Arial" w:eastAsia="Calibri" w:hAnsi="Arial" w:cs="Arial"/>
          <w:color w:val="000000"/>
          <w:sz w:val="23"/>
          <w:szCs w:val="23"/>
        </w:rPr>
        <w:t xml:space="preserve">, com resultados </w:t>
      </w:r>
      <w:r w:rsidRPr="00A93150">
        <w:rPr>
          <w:rFonts w:ascii="Arial" w:eastAsia="Calibri" w:hAnsi="Arial" w:cs="Arial"/>
          <w:color w:val="000000"/>
          <w:sz w:val="23"/>
          <w:szCs w:val="23"/>
        </w:rPr>
        <w:t xml:space="preserve">superiores a 1 (hum) </w:t>
      </w:r>
      <w:r w:rsidR="007E6571" w:rsidRPr="00A93150">
        <w:rPr>
          <w:rFonts w:ascii="Arial" w:eastAsia="Calibri" w:hAnsi="Arial" w:cs="Arial"/>
          <w:color w:val="000000"/>
          <w:sz w:val="23"/>
          <w:szCs w:val="23"/>
        </w:rPr>
        <w:t xml:space="preserve">conforme </w:t>
      </w:r>
      <w:r w:rsidRPr="00A93150">
        <w:rPr>
          <w:rFonts w:ascii="Arial" w:eastAsia="Calibri" w:hAnsi="Arial" w:cs="Arial"/>
          <w:color w:val="000000"/>
          <w:sz w:val="23"/>
          <w:szCs w:val="23"/>
        </w:rPr>
        <w:t>a aplicação das</w:t>
      </w:r>
      <w:r w:rsidR="007E6571" w:rsidRPr="00A93150">
        <w:rPr>
          <w:rFonts w:ascii="Arial" w:eastAsia="Calibri" w:hAnsi="Arial" w:cs="Arial"/>
          <w:color w:val="000000"/>
          <w:sz w:val="23"/>
          <w:szCs w:val="23"/>
        </w:rPr>
        <w:t xml:space="preserve"> seguintes</w:t>
      </w:r>
      <w:r w:rsidRPr="00A93150">
        <w:rPr>
          <w:rFonts w:ascii="Arial" w:eastAsia="Calibri" w:hAnsi="Arial" w:cs="Arial"/>
          <w:color w:val="000000"/>
          <w:sz w:val="23"/>
          <w:szCs w:val="23"/>
        </w:rPr>
        <w:t xml:space="preserve"> fórmulas:</w:t>
      </w:r>
    </w:p>
    <w:p w14:paraId="35DD2D05" w14:textId="77777777" w:rsidR="009F71B8" w:rsidRPr="00A93150" w:rsidRDefault="009F71B8" w:rsidP="003D54DC">
      <w:pPr>
        <w:tabs>
          <w:tab w:val="left" w:pos="1440"/>
          <w:tab w:val="left" w:pos="1843"/>
        </w:tabs>
        <w:spacing w:line="276" w:lineRule="auto"/>
        <w:ind w:left="284"/>
        <w:jc w:val="both"/>
        <w:rPr>
          <w:rFonts w:ascii="Arial" w:eastAsia="Calibri" w:hAnsi="Arial" w:cs="Arial"/>
          <w:color w:val="000000"/>
          <w:sz w:val="23"/>
          <w:szCs w:val="23"/>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0978AFB9" w14:textId="77777777">
        <w:tc>
          <w:tcPr>
            <w:tcW w:w="2235" w:type="dxa"/>
            <w:vMerge w:val="restart"/>
            <w:vAlign w:val="center"/>
          </w:tcPr>
          <w:p w14:paraId="0114F4C2"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LG =</w:t>
            </w:r>
          </w:p>
        </w:tc>
        <w:tc>
          <w:tcPr>
            <w:tcW w:w="5103" w:type="dxa"/>
            <w:tcBorders>
              <w:bottom w:val="single" w:sz="4" w:space="0" w:color="000000"/>
            </w:tcBorders>
            <w:vAlign w:val="bottom"/>
          </w:tcPr>
          <w:p w14:paraId="1BFE6516"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Circulante + Realizável a Longo Prazo</w:t>
            </w:r>
          </w:p>
        </w:tc>
      </w:tr>
      <w:tr w:rsidR="009F71B8" w:rsidRPr="00A93150" w14:paraId="608BCA3E" w14:textId="77777777">
        <w:tc>
          <w:tcPr>
            <w:tcW w:w="2235" w:type="dxa"/>
            <w:vMerge/>
            <w:vAlign w:val="center"/>
          </w:tcPr>
          <w:p w14:paraId="75FA0A0F"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5103" w:type="dxa"/>
            <w:tcBorders>
              <w:top w:val="single" w:sz="4" w:space="0" w:color="000000"/>
            </w:tcBorders>
          </w:tcPr>
          <w:p w14:paraId="1460CC56"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 + Passivo Não Circulante</w:t>
            </w:r>
          </w:p>
        </w:tc>
      </w:tr>
    </w:tbl>
    <w:p w14:paraId="6DDAA5E8" w14:textId="77777777" w:rsidR="009F71B8" w:rsidRPr="00A93150" w:rsidRDefault="009F71B8" w:rsidP="003D54DC">
      <w:pPr>
        <w:tabs>
          <w:tab w:val="left" w:pos="1440"/>
        </w:tabs>
        <w:spacing w:line="276" w:lineRule="auto"/>
        <w:ind w:left="284"/>
        <w:jc w:val="both"/>
        <w:rPr>
          <w:rFonts w:ascii="Arial" w:eastAsia="Calibri" w:hAnsi="Arial" w:cs="Arial"/>
          <w:color w:val="000000"/>
          <w:sz w:val="23"/>
          <w:szCs w:val="23"/>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3B9448BA" w14:textId="77777777">
        <w:tc>
          <w:tcPr>
            <w:tcW w:w="2235" w:type="dxa"/>
            <w:vMerge w:val="restart"/>
            <w:vAlign w:val="center"/>
          </w:tcPr>
          <w:p w14:paraId="781B9902"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SG =</w:t>
            </w:r>
          </w:p>
        </w:tc>
        <w:tc>
          <w:tcPr>
            <w:tcW w:w="5103" w:type="dxa"/>
            <w:tcBorders>
              <w:bottom w:val="single" w:sz="4" w:space="0" w:color="000000"/>
            </w:tcBorders>
            <w:vAlign w:val="bottom"/>
          </w:tcPr>
          <w:p w14:paraId="55C9D8F0"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Total</w:t>
            </w:r>
          </w:p>
        </w:tc>
      </w:tr>
      <w:tr w:rsidR="009F71B8" w:rsidRPr="00A93150" w14:paraId="50B3DFED" w14:textId="77777777">
        <w:tc>
          <w:tcPr>
            <w:tcW w:w="2235" w:type="dxa"/>
            <w:vMerge/>
            <w:vAlign w:val="center"/>
          </w:tcPr>
          <w:p w14:paraId="42B6E3BB"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5103" w:type="dxa"/>
            <w:tcBorders>
              <w:top w:val="single" w:sz="4" w:space="0" w:color="000000"/>
            </w:tcBorders>
          </w:tcPr>
          <w:p w14:paraId="7D4B66CE"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 + Passivo Não Circulante</w:t>
            </w:r>
          </w:p>
        </w:tc>
      </w:tr>
    </w:tbl>
    <w:p w14:paraId="1FA260F0" w14:textId="77777777" w:rsidR="009F71B8" w:rsidRPr="00A93150" w:rsidRDefault="009F71B8" w:rsidP="003D54DC">
      <w:pPr>
        <w:tabs>
          <w:tab w:val="left" w:pos="1440"/>
        </w:tabs>
        <w:spacing w:line="276" w:lineRule="auto"/>
        <w:ind w:left="284"/>
        <w:jc w:val="both"/>
        <w:rPr>
          <w:rFonts w:ascii="Arial" w:eastAsia="Calibri" w:hAnsi="Arial" w:cs="Arial"/>
          <w:color w:val="000000"/>
          <w:sz w:val="23"/>
          <w:szCs w:val="23"/>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A93150" w14:paraId="75E4A049" w14:textId="77777777">
        <w:tc>
          <w:tcPr>
            <w:tcW w:w="2235" w:type="dxa"/>
            <w:vMerge w:val="restart"/>
            <w:vAlign w:val="center"/>
          </w:tcPr>
          <w:p w14:paraId="336DA8DC"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LC =</w:t>
            </w:r>
          </w:p>
        </w:tc>
        <w:tc>
          <w:tcPr>
            <w:tcW w:w="2551" w:type="dxa"/>
            <w:tcBorders>
              <w:bottom w:val="single" w:sz="4" w:space="0" w:color="000000"/>
            </w:tcBorders>
            <w:vAlign w:val="bottom"/>
          </w:tcPr>
          <w:p w14:paraId="10F3D951"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Circulante</w:t>
            </w:r>
          </w:p>
        </w:tc>
      </w:tr>
      <w:tr w:rsidR="009F71B8" w:rsidRPr="00A93150" w14:paraId="64729AFB" w14:textId="77777777">
        <w:tc>
          <w:tcPr>
            <w:tcW w:w="2235" w:type="dxa"/>
            <w:vMerge/>
            <w:vAlign w:val="center"/>
          </w:tcPr>
          <w:p w14:paraId="5EE602A2"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2551" w:type="dxa"/>
            <w:tcBorders>
              <w:top w:val="single" w:sz="4" w:space="0" w:color="000000"/>
            </w:tcBorders>
          </w:tcPr>
          <w:p w14:paraId="38FFF345"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w:t>
            </w:r>
          </w:p>
          <w:p w14:paraId="4E245F8E" w14:textId="77777777" w:rsidR="009F71B8" w:rsidRPr="00A93150" w:rsidRDefault="009F71B8" w:rsidP="003D54DC">
            <w:pPr>
              <w:tabs>
                <w:tab w:val="left" w:pos="1440"/>
              </w:tabs>
              <w:spacing w:line="276" w:lineRule="auto"/>
              <w:ind w:left="284"/>
              <w:rPr>
                <w:rFonts w:eastAsia="Calibri"/>
                <w:color w:val="000000"/>
                <w:sz w:val="23"/>
                <w:szCs w:val="23"/>
              </w:rPr>
            </w:pPr>
          </w:p>
        </w:tc>
      </w:tr>
    </w:tbl>
    <w:p w14:paraId="1BB08B91" w14:textId="4228CFF5" w:rsidR="009F71B8" w:rsidRPr="00A93150" w:rsidRDefault="00460495" w:rsidP="00AE2C33">
      <w:pPr>
        <w:numPr>
          <w:ilvl w:val="2"/>
          <w:numId w:val="11"/>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sz w:val="23"/>
          <w:szCs w:val="23"/>
        </w:rPr>
        <w:lastRenderedPageBreak/>
        <w:t xml:space="preserve">As empresas que apresentarem </w:t>
      </w:r>
      <w:r w:rsidRPr="00A93150">
        <w:rPr>
          <w:rFonts w:ascii="Arial" w:eastAsia="Calibri" w:hAnsi="Arial" w:cs="Arial"/>
          <w:color w:val="000000"/>
          <w:sz w:val="23"/>
          <w:szCs w:val="23"/>
        </w:rPr>
        <w:t>resultado inferior ou igual a 1 (um) em qualquer dos índices de</w:t>
      </w:r>
      <w:r w:rsidRPr="00A93150">
        <w:rPr>
          <w:rFonts w:ascii="Arial" w:eastAsia="Calibri" w:hAnsi="Arial" w:cs="Arial"/>
          <w:sz w:val="23"/>
          <w:szCs w:val="23"/>
        </w:rPr>
        <w:t xml:space="preserve"> Liquidez Geral (LG), Solvência Geral (SG) e Liquidez Corrente (LC), deverão comprovar, considerados os riscos para a Administração, e, a critério da autoridade competente, o capital mínimo ou o patrimônio líquido mínimo de </w:t>
      </w:r>
      <w:r w:rsidR="00D16196" w:rsidRPr="00A93150">
        <w:rPr>
          <w:rFonts w:ascii="Arial" w:eastAsia="Calibri" w:hAnsi="Arial" w:cs="Arial"/>
          <w:sz w:val="23"/>
          <w:szCs w:val="23"/>
        </w:rPr>
        <w:t>10% (dez)</w:t>
      </w:r>
      <w:r w:rsidRPr="00A93150">
        <w:rPr>
          <w:rFonts w:ascii="Arial" w:eastAsia="Calibri" w:hAnsi="Arial" w:cs="Arial"/>
          <w:sz w:val="23"/>
          <w:szCs w:val="23"/>
        </w:rPr>
        <w:t xml:space="preserve"> por cento)</w:t>
      </w:r>
      <w:r w:rsidRPr="00A93150">
        <w:rPr>
          <w:rFonts w:ascii="Arial" w:eastAsia="Calibri" w:hAnsi="Arial" w:cs="Arial"/>
          <w:b/>
          <w:sz w:val="23"/>
          <w:szCs w:val="23"/>
        </w:rPr>
        <w:t xml:space="preserve"> </w:t>
      </w:r>
      <w:r w:rsidRPr="00A93150">
        <w:rPr>
          <w:rFonts w:ascii="Arial" w:eastAsia="Calibri" w:hAnsi="Arial" w:cs="Arial"/>
          <w:sz w:val="23"/>
          <w:szCs w:val="23"/>
        </w:rPr>
        <w:t xml:space="preserve">do valor estimado da contratação ou do item pertinente. </w:t>
      </w:r>
    </w:p>
    <w:p w14:paraId="5EA9F909" w14:textId="77777777" w:rsidR="006F16E3" w:rsidRPr="00A93150" w:rsidRDefault="006F16E3" w:rsidP="003D54DC">
      <w:pPr>
        <w:tabs>
          <w:tab w:val="left" w:pos="993"/>
          <w:tab w:val="left" w:pos="1843"/>
        </w:tabs>
        <w:spacing w:line="276" w:lineRule="auto"/>
        <w:jc w:val="both"/>
        <w:rPr>
          <w:rFonts w:ascii="Arial" w:eastAsia="Calibri" w:hAnsi="Arial" w:cs="Arial"/>
          <w:color w:val="FF0000"/>
          <w:sz w:val="23"/>
          <w:szCs w:val="23"/>
        </w:rPr>
      </w:pPr>
    </w:p>
    <w:p w14:paraId="4CF9B1FF" w14:textId="77777777" w:rsidR="009F71B8" w:rsidRPr="00A93150" w:rsidRDefault="00460495" w:rsidP="00AE2C33">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QUALIFICAÇÃO TÉCNICA.</w:t>
      </w:r>
    </w:p>
    <w:p w14:paraId="222E63C6" w14:textId="77777777" w:rsidR="009F71B8" w:rsidRPr="00A93150" w:rsidRDefault="009F71B8" w:rsidP="003D54DC">
      <w:pPr>
        <w:pBdr>
          <w:top w:val="nil"/>
          <w:left w:val="nil"/>
          <w:bottom w:val="nil"/>
          <w:right w:val="nil"/>
          <w:between w:val="nil"/>
        </w:pBdr>
        <w:tabs>
          <w:tab w:val="left" w:pos="851"/>
          <w:tab w:val="left" w:pos="1134"/>
        </w:tabs>
        <w:spacing w:line="276" w:lineRule="auto"/>
        <w:jc w:val="both"/>
        <w:rPr>
          <w:rFonts w:ascii="Arial" w:eastAsia="Calibri" w:hAnsi="Arial" w:cs="Arial"/>
          <w:b/>
          <w:color w:val="000000"/>
          <w:sz w:val="23"/>
          <w:szCs w:val="23"/>
        </w:rPr>
      </w:pPr>
    </w:p>
    <w:p w14:paraId="1AA558A3" w14:textId="57B09960" w:rsidR="00303A9F" w:rsidRPr="00A93150" w:rsidRDefault="00303A9F" w:rsidP="00AE2C33">
      <w:pPr>
        <w:pStyle w:val="Corpodetexto"/>
        <w:widowControl w:val="0"/>
        <w:numPr>
          <w:ilvl w:val="0"/>
          <w:numId w:val="4"/>
        </w:numPr>
        <w:suppressAutoHyphens/>
        <w:spacing w:line="276" w:lineRule="auto"/>
        <w:rPr>
          <w:rFonts w:cs="Arial"/>
          <w:sz w:val="23"/>
          <w:szCs w:val="23"/>
        </w:rPr>
      </w:pPr>
      <w:r w:rsidRPr="00A93150">
        <w:rPr>
          <w:rFonts w:cs="Arial"/>
          <w:sz w:val="23"/>
          <w:szCs w:val="23"/>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4461FF5" w14:textId="77777777" w:rsidR="00303A9F" w:rsidRPr="00A93150" w:rsidRDefault="00303A9F" w:rsidP="003D54DC">
      <w:pPr>
        <w:pStyle w:val="Corpodetexto"/>
        <w:widowControl w:val="0"/>
        <w:spacing w:line="276" w:lineRule="auto"/>
        <w:rPr>
          <w:rFonts w:cs="Arial"/>
          <w:sz w:val="23"/>
          <w:szCs w:val="23"/>
        </w:rPr>
      </w:pPr>
    </w:p>
    <w:p w14:paraId="7E0F5C04" w14:textId="77777777" w:rsidR="000E3C2F" w:rsidRPr="00A93150" w:rsidRDefault="000E3C2F" w:rsidP="003D54DC">
      <w:pPr>
        <w:widowControl w:val="0"/>
        <w:tabs>
          <w:tab w:val="left" w:pos="851"/>
        </w:tabs>
        <w:autoSpaceDE w:val="0"/>
        <w:autoSpaceDN w:val="0"/>
        <w:adjustRightInd w:val="0"/>
        <w:spacing w:line="276" w:lineRule="auto"/>
        <w:ind w:left="360"/>
        <w:jc w:val="both"/>
        <w:rPr>
          <w:rFonts w:ascii="Arial" w:hAnsi="Arial" w:cs="Arial"/>
          <w:bCs/>
          <w:sz w:val="23"/>
          <w:szCs w:val="23"/>
        </w:rPr>
      </w:pPr>
      <w:r w:rsidRPr="00A93150">
        <w:rPr>
          <w:rFonts w:ascii="Arial" w:hAnsi="Arial" w:cs="Arial"/>
          <w:bCs/>
          <w:sz w:val="23"/>
          <w:szCs w:val="23"/>
        </w:rPr>
        <w:t xml:space="preserve">a.1) </w:t>
      </w:r>
      <w:r w:rsidR="00303A9F" w:rsidRPr="00A93150">
        <w:rPr>
          <w:rFonts w:ascii="Arial" w:hAnsi="Arial" w:cs="Arial"/>
          <w:bCs/>
          <w:sz w:val="23"/>
          <w:szCs w:val="23"/>
        </w:rPr>
        <w:t>No caso de atestados emitidos por empresa de iniciativa privada, não serão considerados aqueles emitidos por empresas pertencentes ao mesmo grupo empresarial da empresa proponente.</w:t>
      </w:r>
    </w:p>
    <w:p w14:paraId="24A362BA" w14:textId="3FA1D987" w:rsidR="00303A9F" w:rsidRPr="00E502C4" w:rsidRDefault="000E3C2F" w:rsidP="003D54DC">
      <w:pPr>
        <w:widowControl w:val="0"/>
        <w:tabs>
          <w:tab w:val="left" w:pos="851"/>
        </w:tabs>
        <w:autoSpaceDE w:val="0"/>
        <w:autoSpaceDN w:val="0"/>
        <w:adjustRightInd w:val="0"/>
        <w:spacing w:line="276" w:lineRule="auto"/>
        <w:ind w:left="360"/>
        <w:jc w:val="both"/>
        <w:rPr>
          <w:rFonts w:ascii="Arial" w:hAnsi="Arial" w:cs="Arial"/>
          <w:bCs/>
          <w:sz w:val="23"/>
          <w:szCs w:val="23"/>
        </w:rPr>
      </w:pPr>
      <w:r w:rsidRPr="00A93150">
        <w:rPr>
          <w:rFonts w:ascii="Arial" w:hAnsi="Arial" w:cs="Arial"/>
          <w:bCs/>
          <w:sz w:val="23"/>
          <w:szCs w:val="23"/>
        </w:rPr>
        <w:t xml:space="preserve">a.2) </w:t>
      </w:r>
      <w:r w:rsidR="00303A9F" w:rsidRPr="00A93150">
        <w:rPr>
          <w:rFonts w:ascii="Arial" w:hAnsi="Arial" w:cs="Arial"/>
          <w:bCs/>
          <w:sz w:val="23"/>
          <w:szCs w:val="23"/>
        </w:rPr>
        <w:t xml:space="preserve">Serão consideradas como pertencentes ao mesmo grupo empresarial da empresa </w:t>
      </w:r>
      <w:r w:rsidR="00303A9F" w:rsidRPr="00E502C4">
        <w:rPr>
          <w:rFonts w:ascii="Arial" w:hAnsi="Arial" w:cs="Arial"/>
          <w:bCs/>
          <w:sz w:val="23"/>
          <w:szCs w:val="23"/>
        </w:rPr>
        <w:t>proponente, empresas controladas ou controladoras da empresa proponente ou que tenham pelo menos uma mesma pessoa física ou jurídica que seja sócio da empresa proponente.</w:t>
      </w:r>
    </w:p>
    <w:p w14:paraId="1074B29B" w14:textId="77777777" w:rsidR="00F80FB1" w:rsidRPr="00E502C4" w:rsidRDefault="00F80FB1" w:rsidP="003D54DC">
      <w:pPr>
        <w:pBdr>
          <w:top w:val="nil"/>
          <w:left w:val="nil"/>
          <w:bottom w:val="nil"/>
          <w:right w:val="nil"/>
          <w:between w:val="nil"/>
        </w:pBdr>
        <w:tabs>
          <w:tab w:val="left" w:pos="993"/>
          <w:tab w:val="left" w:pos="1843"/>
        </w:tabs>
        <w:spacing w:line="276" w:lineRule="auto"/>
        <w:jc w:val="both"/>
        <w:rPr>
          <w:rFonts w:ascii="Arial" w:hAnsi="Arial" w:cs="Arial"/>
          <w:sz w:val="23"/>
          <w:szCs w:val="23"/>
        </w:rPr>
      </w:pPr>
    </w:p>
    <w:p w14:paraId="0800FC3D" w14:textId="47D3CF87" w:rsidR="00303A9F" w:rsidRPr="00E502C4" w:rsidRDefault="00303A9F" w:rsidP="00AE2C33">
      <w:pPr>
        <w:pStyle w:val="Corpodetexto"/>
        <w:widowControl w:val="0"/>
        <w:numPr>
          <w:ilvl w:val="1"/>
          <w:numId w:val="11"/>
        </w:numPr>
        <w:tabs>
          <w:tab w:val="left" w:pos="900"/>
        </w:tabs>
        <w:suppressAutoHyphens/>
        <w:spacing w:line="276" w:lineRule="auto"/>
        <w:rPr>
          <w:rFonts w:cs="Arial"/>
          <w:b/>
          <w:bCs/>
          <w:sz w:val="23"/>
          <w:szCs w:val="23"/>
        </w:rPr>
      </w:pPr>
      <w:r w:rsidRPr="00E502C4">
        <w:rPr>
          <w:rFonts w:cs="Arial"/>
          <w:b/>
          <w:bCs/>
          <w:sz w:val="23"/>
          <w:szCs w:val="23"/>
          <w:lang w:val="pt-BR"/>
        </w:rPr>
        <w:t>D</w:t>
      </w:r>
      <w:r w:rsidR="00372C8C" w:rsidRPr="00E502C4">
        <w:rPr>
          <w:rFonts w:cs="Arial"/>
          <w:b/>
          <w:bCs/>
          <w:sz w:val="23"/>
          <w:szCs w:val="23"/>
          <w:lang w:val="pt-BR"/>
        </w:rPr>
        <w:t>AS DECLARAÇÕES</w:t>
      </w:r>
      <w:r w:rsidRPr="00E502C4">
        <w:rPr>
          <w:rFonts w:cs="Arial"/>
          <w:b/>
          <w:bCs/>
          <w:sz w:val="23"/>
          <w:szCs w:val="23"/>
          <w:lang w:val="pt-BR"/>
        </w:rPr>
        <w:t>:</w:t>
      </w:r>
    </w:p>
    <w:p w14:paraId="28D971A6" w14:textId="77777777" w:rsidR="00303A9F" w:rsidRPr="00E502C4" w:rsidRDefault="00303A9F" w:rsidP="003D54DC">
      <w:pPr>
        <w:pStyle w:val="Corpodetexto"/>
        <w:widowControl w:val="0"/>
        <w:tabs>
          <w:tab w:val="left" w:pos="900"/>
        </w:tabs>
        <w:suppressAutoHyphens/>
        <w:spacing w:line="276" w:lineRule="auto"/>
        <w:rPr>
          <w:rFonts w:cs="Arial"/>
          <w:sz w:val="23"/>
          <w:szCs w:val="23"/>
          <w:lang w:val="pt-BR"/>
        </w:rPr>
      </w:pPr>
    </w:p>
    <w:p w14:paraId="38E9BDB4" w14:textId="5A461D2B" w:rsidR="00303A9F" w:rsidRPr="00E502C4" w:rsidRDefault="00303A9F" w:rsidP="00AC0C1F">
      <w:pPr>
        <w:pStyle w:val="Corpodetexto"/>
        <w:widowControl w:val="0"/>
        <w:numPr>
          <w:ilvl w:val="0"/>
          <w:numId w:val="5"/>
        </w:numPr>
        <w:tabs>
          <w:tab w:val="left" w:pos="851"/>
        </w:tabs>
        <w:suppressAutoHyphens/>
        <w:spacing w:line="276" w:lineRule="auto"/>
        <w:rPr>
          <w:rFonts w:cs="Arial"/>
          <w:sz w:val="23"/>
          <w:szCs w:val="23"/>
        </w:rPr>
      </w:pPr>
      <w:r w:rsidRPr="00E502C4">
        <w:rPr>
          <w:rFonts w:cs="Arial"/>
          <w:sz w:val="23"/>
          <w:szCs w:val="23"/>
        </w:rPr>
        <w:t xml:space="preserve">Declaração </w:t>
      </w:r>
      <w:bookmarkStart w:id="16" w:name="_Hlk163467313"/>
      <w:r w:rsidRPr="00E502C4">
        <w:rPr>
          <w:rFonts w:cs="Arial"/>
          <w:sz w:val="23"/>
          <w:szCs w:val="23"/>
        </w:rPr>
        <w:t xml:space="preserve">de Menor </w:t>
      </w:r>
      <w:r w:rsidRPr="00E502C4">
        <w:rPr>
          <w:rFonts w:cs="Arial"/>
          <w:b/>
          <w:sz w:val="23"/>
          <w:szCs w:val="23"/>
        </w:rPr>
        <w:t xml:space="preserve">(Anexo </w:t>
      </w:r>
      <w:r w:rsidRPr="00E502C4">
        <w:rPr>
          <w:rFonts w:cs="Arial"/>
          <w:b/>
          <w:sz w:val="23"/>
          <w:szCs w:val="23"/>
          <w:lang w:val="pt-BR"/>
        </w:rPr>
        <w:t>IV</w:t>
      </w:r>
      <w:r w:rsidRPr="00E502C4">
        <w:rPr>
          <w:rFonts w:cs="Arial"/>
          <w:b/>
          <w:sz w:val="23"/>
          <w:szCs w:val="23"/>
        </w:rPr>
        <w:t>)</w:t>
      </w:r>
      <w:r w:rsidRPr="00E502C4">
        <w:rPr>
          <w:rFonts w:cs="Arial"/>
          <w:sz w:val="23"/>
          <w:szCs w:val="23"/>
        </w:rPr>
        <w:t>,</w:t>
      </w:r>
      <w:r w:rsidRPr="00E502C4">
        <w:rPr>
          <w:rFonts w:cs="Arial"/>
          <w:color w:val="FF0000"/>
          <w:sz w:val="23"/>
          <w:szCs w:val="23"/>
        </w:rPr>
        <w:t xml:space="preserve"> </w:t>
      </w:r>
      <w:r w:rsidRPr="00E502C4">
        <w:rPr>
          <w:rFonts w:cs="Arial"/>
          <w:sz w:val="23"/>
          <w:szCs w:val="23"/>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E9CFD7D" w14:textId="556A61B2" w:rsidR="000E3C2F" w:rsidRPr="00E502C4" w:rsidRDefault="0052431E" w:rsidP="00AE2C33">
      <w:pPr>
        <w:pStyle w:val="PargrafodaLista"/>
        <w:numPr>
          <w:ilvl w:val="0"/>
          <w:numId w:val="5"/>
        </w:numPr>
        <w:spacing w:after="0" w:line="276" w:lineRule="auto"/>
        <w:ind w:left="709" w:firstLine="0"/>
        <w:jc w:val="both"/>
        <w:rPr>
          <w:rFonts w:ascii="Arial" w:eastAsia="Calibri" w:hAnsi="Arial" w:cs="Arial"/>
          <w:sz w:val="23"/>
          <w:szCs w:val="23"/>
        </w:rPr>
      </w:pPr>
      <w:r w:rsidRPr="00E502C4">
        <w:rPr>
          <w:rFonts w:ascii="Arial" w:eastAsia="Calibri" w:hAnsi="Arial" w:cs="Arial"/>
          <w:sz w:val="23"/>
          <w:szCs w:val="23"/>
        </w:rPr>
        <w:t>Declaração de sujeição às condições estabelecidas no edital e de inexistência de fatos supervenientes impeditivos da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III)</w:t>
      </w:r>
      <w:r w:rsidRPr="00E502C4">
        <w:rPr>
          <w:rFonts w:ascii="Arial" w:eastAsia="Calibri" w:hAnsi="Arial" w:cs="Arial"/>
          <w:sz w:val="23"/>
          <w:szCs w:val="23"/>
        </w:rPr>
        <w:t>;</w:t>
      </w:r>
    </w:p>
    <w:p w14:paraId="53DF66CA" w14:textId="7234FD52" w:rsidR="000E3C2F" w:rsidRPr="00E502C4" w:rsidRDefault="0052431E" w:rsidP="00AE2C33">
      <w:pPr>
        <w:pStyle w:val="PargrafodaLista"/>
        <w:numPr>
          <w:ilvl w:val="0"/>
          <w:numId w:val="5"/>
        </w:numPr>
        <w:spacing w:after="0" w:line="276" w:lineRule="auto"/>
        <w:jc w:val="both"/>
        <w:rPr>
          <w:rFonts w:ascii="Arial" w:eastAsia="Calibri" w:hAnsi="Arial" w:cs="Arial"/>
          <w:sz w:val="23"/>
          <w:szCs w:val="23"/>
        </w:rPr>
      </w:pPr>
      <w:r w:rsidRPr="00E502C4">
        <w:rPr>
          <w:rFonts w:ascii="Arial" w:eastAsia="Calibri" w:hAnsi="Arial" w:cs="Arial"/>
          <w:sz w:val="23"/>
          <w:szCs w:val="23"/>
        </w:rPr>
        <w:t>Declaração de elaboração independente de proposta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w:t>
      </w:r>
      <w:r w:rsidRPr="00E502C4">
        <w:rPr>
          <w:rFonts w:ascii="Arial" w:eastAsia="Calibri" w:hAnsi="Arial" w:cs="Arial"/>
          <w:sz w:val="23"/>
          <w:szCs w:val="23"/>
        </w:rPr>
        <w:t>;</w:t>
      </w:r>
    </w:p>
    <w:p w14:paraId="3C773C5C" w14:textId="0A854728" w:rsidR="000E3C2F" w:rsidRPr="00E502C4" w:rsidRDefault="0052431E" w:rsidP="00AE2C33">
      <w:pPr>
        <w:pStyle w:val="PargrafodaLista"/>
        <w:numPr>
          <w:ilvl w:val="0"/>
          <w:numId w:val="5"/>
        </w:numPr>
        <w:spacing w:after="0" w:line="276" w:lineRule="auto"/>
        <w:jc w:val="both"/>
        <w:rPr>
          <w:rFonts w:ascii="Arial" w:eastAsia="Calibri" w:hAnsi="Arial" w:cs="Arial"/>
          <w:b/>
          <w:sz w:val="23"/>
          <w:szCs w:val="23"/>
        </w:rPr>
      </w:pPr>
      <w:r w:rsidRPr="00E502C4">
        <w:rPr>
          <w:rFonts w:ascii="Arial" w:eastAsia="Calibri" w:hAnsi="Arial" w:cs="Arial"/>
          <w:sz w:val="23"/>
          <w:szCs w:val="23"/>
        </w:rPr>
        <w:t>Declaração do porte da empresa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w:t>
      </w:r>
      <w:r w:rsidRPr="00E502C4">
        <w:rPr>
          <w:rFonts w:ascii="Arial" w:eastAsia="Calibri" w:hAnsi="Arial" w:cs="Arial"/>
          <w:sz w:val="23"/>
          <w:szCs w:val="23"/>
        </w:rPr>
        <w:t>;</w:t>
      </w:r>
    </w:p>
    <w:p w14:paraId="45535B41" w14:textId="4283D851" w:rsidR="000E3C2F" w:rsidRPr="00E502C4" w:rsidRDefault="0052431E" w:rsidP="00AE2C33">
      <w:pPr>
        <w:pStyle w:val="PargrafodaLista"/>
        <w:numPr>
          <w:ilvl w:val="0"/>
          <w:numId w:val="5"/>
        </w:numPr>
        <w:spacing w:after="0" w:line="276" w:lineRule="auto"/>
        <w:jc w:val="both"/>
        <w:rPr>
          <w:rFonts w:ascii="Arial" w:eastAsia="Calibri" w:hAnsi="Arial" w:cs="Arial"/>
          <w:sz w:val="23"/>
          <w:szCs w:val="23"/>
        </w:rPr>
      </w:pPr>
      <w:r w:rsidRPr="00E502C4">
        <w:rPr>
          <w:rFonts w:ascii="Arial" w:eastAsia="Calibri" w:hAnsi="Arial" w:cs="Arial"/>
          <w:sz w:val="23"/>
          <w:szCs w:val="23"/>
        </w:rPr>
        <w:t>Declaração de idoneidade</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w:t>
      </w:r>
      <w:r w:rsidRPr="00E502C4">
        <w:rPr>
          <w:rFonts w:ascii="Arial" w:eastAsia="Calibri" w:hAnsi="Arial" w:cs="Arial"/>
          <w:sz w:val="23"/>
          <w:szCs w:val="23"/>
        </w:rPr>
        <w:t>;</w:t>
      </w:r>
    </w:p>
    <w:p w14:paraId="29E0B18B" w14:textId="0D3BD524" w:rsidR="000E3C2F" w:rsidRPr="00E502C4" w:rsidRDefault="0052431E" w:rsidP="00AE2C33">
      <w:pPr>
        <w:pStyle w:val="PargrafodaLista"/>
        <w:numPr>
          <w:ilvl w:val="0"/>
          <w:numId w:val="5"/>
        </w:numPr>
        <w:spacing w:after="0" w:line="276" w:lineRule="auto"/>
        <w:jc w:val="both"/>
        <w:rPr>
          <w:rFonts w:ascii="Arial" w:eastAsia="Calibri" w:hAnsi="Arial" w:cs="Arial"/>
          <w:b/>
          <w:sz w:val="23"/>
          <w:szCs w:val="23"/>
        </w:rPr>
      </w:pPr>
      <w:r w:rsidRPr="00E502C4">
        <w:rPr>
          <w:rFonts w:ascii="Arial" w:eastAsia="Calibri" w:hAnsi="Arial" w:cs="Arial"/>
          <w:sz w:val="23"/>
          <w:szCs w:val="23"/>
        </w:rPr>
        <w:t>Declaração de cumprimento dos requisitos de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VIII)</w:t>
      </w:r>
      <w:r w:rsidR="000E3C2F" w:rsidRPr="00E502C4">
        <w:rPr>
          <w:rFonts w:ascii="Arial" w:eastAsia="Calibri" w:hAnsi="Arial" w:cs="Arial"/>
          <w:b/>
          <w:sz w:val="23"/>
          <w:szCs w:val="23"/>
        </w:rPr>
        <w:t>;</w:t>
      </w:r>
    </w:p>
    <w:p w14:paraId="1E0F70C6" w14:textId="6F7205A4" w:rsidR="00372C8C" w:rsidRPr="00E502C4" w:rsidRDefault="00372C8C" w:rsidP="00372C8C">
      <w:pPr>
        <w:pStyle w:val="PargrafodaLista"/>
        <w:numPr>
          <w:ilvl w:val="0"/>
          <w:numId w:val="5"/>
        </w:numPr>
        <w:rPr>
          <w:rFonts w:ascii="Arial" w:hAnsi="Arial" w:cs="Arial"/>
          <w:b/>
          <w:bCs/>
          <w:sz w:val="23"/>
          <w:szCs w:val="23"/>
        </w:rPr>
      </w:pPr>
      <w:r w:rsidRPr="00E502C4">
        <w:rPr>
          <w:rFonts w:ascii="Arial" w:hAnsi="Arial" w:cs="Arial"/>
          <w:sz w:val="23"/>
          <w:szCs w:val="23"/>
        </w:rPr>
        <w:t xml:space="preserve">Declaração de que não possui empregados executando trabalho degradante ou forçado </w:t>
      </w:r>
      <w:r w:rsidRPr="00E502C4">
        <w:rPr>
          <w:rFonts w:ascii="Arial" w:hAnsi="Arial" w:cs="Arial"/>
          <w:b/>
          <w:bCs/>
          <w:sz w:val="23"/>
          <w:szCs w:val="23"/>
        </w:rPr>
        <w:t>(Anexo IX)</w:t>
      </w:r>
    </w:p>
    <w:p w14:paraId="4B743FB0" w14:textId="0B863EE3" w:rsidR="000E3C2F" w:rsidRPr="00AA61A4" w:rsidRDefault="00372C8C" w:rsidP="007F52AF">
      <w:pPr>
        <w:pStyle w:val="PargrafodaLista"/>
        <w:widowControl w:val="0"/>
        <w:numPr>
          <w:ilvl w:val="0"/>
          <w:numId w:val="5"/>
        </w:numPr>
        <w:jc w:val="both"/>
        <w:rPr>
          <w:rFonts w:ascii="Arial" w:hAnsi="Arial" w:cs="Arial"/>
          <w:sz w:val="23"/>
          <w:szCs w:val="23"/>
        </w:rPr>
      </w:pPr>
      <w:r w:rsidRPr="00E502C4">
        <w:rPr>
          <w:rFonts w:ascii="Arial" w:hAnsi="Arial" w:cs="Arial"/>
          <w:sz w:val="23"/>
          <w:szCs w:val="23"/>
        </w:rPr>
        <w:t>Declaração de reserva de cargos para pessoa com deficiência</w:t>
      </w:r>
      <w:r w:rsidR="00446B5A" w:rsidRPr="00E502C4">
        <w:rPr>
          <w:rFonts w:ascii="Arial" w:hAnsi="Arial" w:cs="Arial"/>
          <w:sz w:val="23"/>
          <w:szCs w:val="23"/>
        </w:rPr>
        <w:t>,</w:t>
      </w:r>
      <w:r w:rsidR="00D812B0" w:rsidRPr="00E502C4">
        <w:rPr>
          <w:rFonts w:ascii="Arial" w:hAnsi="Arial" w:cs="Arial"/>
          <w:sz w:val="23"/>
          <w:szCs w:val="23"/>
        </w:rPr>
        <w:t xml:space="preserve"> para aquel</w:t>
      </w:r>
      <w:r w:rsidR="00446B5A" w:rsidRPr="00E502C4">
        <w:rPr>
          <w:rFonts w:ascii="Arial" w:hAnsi="Arial" w:cs="Arial"/>
          <w:sz w:val="23"/>
          <w:szCs w:val="23"/>
        </w:rPr>
        <w:t>as empresas</w:t>
      </w:r>
      <w:r w:rsidR="00D812B0" w:rsidRPr="00E502C4">
        <w:rPr>
          <w:rFonts w:ascii="Arial" w:hAnsi="Arial" w:cs="Arial"/>
          <w:sz w:val="23"/>
          <w:szCs w:val="23"/>
        </w:rPr>
        <w:t xml:space="preserve"> que são enquadrad</w:t>
      </w:r>
      <w:r w:rsidR="00446B5A" w:rsidRPr="00E502C4">
        <w:rPr>
          <w:rFonts w:ascii="Arial" w:hAnsi="Arial" w:cs="Arial"/>
          <w:sz w:val="23"/>
          <w:szCs w:val="23"/>
        </w:rPr>
        <w:t>a</w:t>
      </w:r>
      <w:r w:rsidR="00D812B0" w:rsidRPr="00E502C4">
        <w:rPr>
          <w:rFonts w:ascii="Arial" w:hAnsi="Arial" w:cs="Arial"/>
          <w:sz w:val="23"/>
          <w:szCs w:val="23"/>
        </w:rPr>
        <w:t xml:space="preserve">s </w:t>
      </w:r>
      <w:r w:rsidR="00446B5A" w:rsidRPr="00E502C4">
        <w:rPr>
          <w:rFonts w:ascii="Arial" w:hAnsi="Arial" w:cs="Arial"/>
          <w:sz w:val="23"/>
          <w:szCs w:val="23"/>
        </w:rPr>
        <w:t xml:space="preserve">no art. 93 da Lei </w:t>
      </w:r>
      <w:r w:rsidR="006B37DF">
        <w:rPr>
          <w:rFonts w:ascii="Arial" w:hAnsi="Arial" w:cs="Arial"/>
          <w:sz w:val="23"/>
          <w:szCs w:val="23"/>
        </w:rPr>
        <w:t>Federal</w:t>
      </w:r>
      <w:r w:rsidR="00446B5A" w:rsidRPr="00E502C4">
        <w:rPr>
          <w:rFonts w:ascii="Arial" w:hAnsi="Arial" w:cs="Arial"/>
          <w:sz w:val="23"/>
          <w:szCs w:val="23"/>
        </w:rPr>
        <w:t xml:space="preserve"> nº 8.213/91 </w:t>
      </w:r>
      <w:r w:rsidRPr="00E502C4">
        <w:rPr>
          <w:rFonts w:ascii="Arial" w:hAnsi="Arial" w:cs="Arial"/>
          <w:b/>
          <w:bCs/>
          <w:sz w:val="23"/>
          <w:szCs w:val="23"/>
        </w:rPr>
        <w:t>(Anexo X)</w:t>
      </w:r>
    </w:p>
    <w:p w14:paraId="3827491B" w14:textId="3A935889" w:rsidR="00AA61A4" w:rsidRPr="00A56A5F" w:rsidRDefault="00AA61A4" w:rsidP="00313251">
      <w:pPr>
        <w:pStyle w:val="PargrafodaLista"/>
        <w:widowControl w:val="0"/>
        <w:numPr>
          <w:ilvl w:val="0"/>
          <w:numId w:val="5"/>
        </w:numPr>
        <w:jc w:val="both"/>
        <w:rPr>
          <w:rFonts w:ascii="Arial" w:hAnsi="Arial" w:cs="Arial"/>
          <w:sz w:val="23"/>
          <w:szCs w:val="23"/>
        </w:rPr>
      </w:pPr>
      <w:r w:rsidRPr="00A56A5F">
        <w:rPr>
          <w:rFonts w:ascii="Arial" w:hAnsi="Arial" w:cs="Arial"/>
          <w:bCs/>
          <w:sz w:val="23"/>
          <w:szCs w:val="23"/>
        </w:rPr>
        <w:t>Declaração de atendimento à política pública ambiental de licitação sustentável</w:t>
      </w:r>
      <w:r w:rsidR="00A56A5F" w:rsidRPr="00A56A5F">
        <w:rPr>
          <w:rFonts w:ascii="Arial" w:hAnsi="Arial" w:cs="Arial"/>
          <w:bCs/>
          <w:sz w:val="23"/>
          <w:szCs w:val="23"/>
        </w:rPr>
        <w:t xml:space="preserve"> </w:t>
      </w:r>
      <w:r w:rsidR="00A56A5F" w:rsidRPr="00A56A5F">
        <w:rPr>
          <w:rFonts w:ascii="Arial" w:hAnsi="Arial" w:cs="Arial"/>
          <w:b/>
          <w:bCs/>
          <w:sz w:val="23"/>
          <w:szCs w:val="23"/>
        </w:rPr>
        <w:t>(Anexo XI)</w:t>
      </w:r>
    </w:p>
    <w:bookmarkEnd w:id="16"/>
    <w:p w14:paraId="1FC1337F" w14:textId="5FEC55CE" w:rsidR="00372C8C" w:rsidRPr="00E502C4" w:rsidRDefault="00372C8C" w:rsidP="00372C8C">
      <w:pPr>
        <w:pStyle w:val="PargrafodaLista"/>
        <w:widowControl w:val="0"/>
        <w:ind w:left="1440"/>
        <w:jc w:val="both"/>
        <w:rPr>
          <w:rFonts w:cs="Arial"/>
          <w:sz w:val="23"/>
          <w:szCs w:val="23"/>
        </w:rPr>
      </w:pPr>
    </w:p>
    <w:p w14:paraId="783D1BBE" w14:textId="0B9BCAB7" w:rsidR="004258A4" w:rsidRPr="00E502C4" w:rsidRDefault="004258A4" w:rsidP="00AE2C33">
      <w:pPr>
        <w:pStyle w:val="PargrafodaLista"/>
        <w:numPr>
          <w:ilvl w:val="1"/>
          <w:numId w:val="11"/>
        </w:numPr>
        <w:spacing w:after="0" w:line="276" w:lineRule="auto"/>
        <w:jc w:val="both"/>
        <w:rPr>
          <w:rFonts w:ascii="Arial" w:hAnsi="Arial" w:cs="Arial"/>
          <w:sz w:val="23"/>
          <w:szCs w:val="23"/>
        </w:rPr>
      </w:pPr>
      <w:r w:rsidRPr="00E502C4">
        <w:rPr>
          <w:rFonts w:ascii="Arial" w:hAnsi="Arial" w:cs="Arial"/>
          <w:sz w:val="23"/>
          <w:szCs w:val="23"/>
        </w:rPr>
        <w:lastRenderedPageBreak/>
        <w:t>A validade dos documentos será aquela expressa nos mesmos ou estabelecida em lei.</w:t>
      </w:r>
    </w:p>
    <w:p w14:paraId="72BC8780" w14:textId="77777777" w:rsidR="00F44623" w:rsidRPr="00A93150" w:rsidRDefault="00F44623" w:rsidP="003D54DC">
      <w:pPr>
        <w:pStyle w:val="PargrafodaLista"/>
        <w:spacing w:after="0" w:line="276" w:lineRule="auto"/>
        <w:jc w:val="both"/>
        <w:rPr>
          <w:rFonts w:ascii="Arial" w:hAnsi="Arial" w:cs="Arial"/>
          <w:sz w:val="23"/>
          <w:szCs w:val="23"/>
        </w:rPr>
      </w:pPr>
    </w:p>
    <w:p w14:paraId="0849846C" w14:textId="77777777" w:rsidR="00F44623" w:rsidRPr="00A93150" w:rsidRDefault="004258A4" w:rsidP="00AE2C33">
      <w:pPr>
        <w:pStyle w:val="PargrafodaLista"/>
        <w:numPr>
          <w:ilvl w:val="1"/>
          <w:numId w:val="11"/>
        </w:numPr>
        <w:spacing w:after="0" w:line="276" w:lineRule="auto"/>
        <w:jc w:val="both"/>
        <w:rPr>
          <w:rFonts w:ascii="Arial" w:hAnsi="Arial" w:cs="Arial"/>
          <w:sz w:val="23"/>
          <w:szCs w:val="23"/>
        </w:rPr>
      </w:pPr>
      <w:r w:rsidRPr="00A93150">
        <w:rPr>
          <w:rFonts w:ascii="Arial" w:hAnsi="Arial" w:cs="Arial"/>
          <w:sz w:val="23"/>
          <w:szCs w:val="23"/>
        </w:rPr>
        <w:t xml:space="preserve">Em caso de omissão, o Pregoeiro admitirá como válidos os documentos emitidos </w:t>
      </w:r>
      <w:r w:rsidR="00F44623" w:rsidRPr="00A93150">
        <w:rPr>
          <w:rFonts w:ascii="Arial" w:hAnsi="Arial" w:cs="Arial"/>
          <w:sz w:val="23"/>
          <w:szCs w:val="23"/>
        </w:rPr>
        <w:t>nos últimos</w:t>
      </w:r>
      <w:r w:rsidRPr="00A93150">
        <w:rPr>
          <w:rFonts w:ascii="Arial" w:hAnsi="Arial" w:cs="Arial"/>
          <w:sz w:val="23"/>
          <w:szCs w:val="23"/>
        </w:rPr>
        <w:t xml:space="preserve"> de 60 (sessenta) dias da sua apresentação. </w:t>
      </w:r>
    </w:p>
    <w:p w14:paraId="0769C661" w14:textId="77777777" w:rsidR="00F44623" w:rsidRPr="00A93150" w:rsidRDefault="00F44623" w:rsidP="003D54DC">
      <w:pPr>
        <w:pStyle w:val="PargrafodaLista"/>
        <w:spacing w:after="0" w:line="276" w:lineRule="auto"/>
        <w:rPr>
          <w:rFonts w:ascii="Arial" w:eastAsia="Calibri" w:hAnsi="Arial" w:cs="Arial"/>
          <w:color w:val="000000"/>
          <w:sz w:val="23"/>
          <w:szCs w:val="23"/>
        </w:rPr>
      </w:pPr>
    </w:p>
    <w:p w14:paraId="36BE375E" w14:textId="59896DE3" w:rsidR="005664A1" w:rsidRPr="00A93150" w:rsidRDefault="00460495" w:rsidP="00AE2C33">
      <w:pPr>
        <w:pStyle w:val="PargrafodaLista"/>
        <w:numPr>
          <w:ilvl w:val="1"/>
          <w:numId w:val="11"/>
        </w:numPr>
        <w:spacing w:after="0" w:line="276" w:lineRule="auto"/>
        <w:jc w:val="both"/>
        <w:rPr>
          <w:rFonts w:ascii="Arial" w:hAnsi="Arial" w:cs="Arial"/>
          <w:sz w:val="23"/>
          <w:szCs w:val="23"/>
        </w:rPr>
      </w:pPr>
      <w:r w:rsidRPr="00A93150">
        <w:rPr>
          <w:rFonts w:ascii="Arial" w:eastAsia="Calibri" w:hAnsi="Arial" w:cs="Arial"/>
          <w:color w:val="000000"/>
          <w:sz w:val="23"/>
          <w:szCs w:val="23"/>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A93150" w:rsidRDefault="005664A1" w:rsidP="003D54DC">
      <w:pPr>
        <w:pBdr>
          <w:top w:val="nil"/>
          <w:left w:val="nil"/>
          <w:bottom w:val="nil"/>
          <w:right w:val="nil"/>
          <w:between w:val="nil"/>
        </w:pBdr>
        <w:tabs>
          <w:tab w:val="left" w:pos="993"/>
          <w:tab w:val="left" w:pos="1843"/>
        </w:tabs>
        <w:spacing w:line="276" w:lineRule="auto"/>
        <w:ind w:left="284"/>
        <w:jc w:val="both"/>
        <w:rPr>
          <w:rFonts w:ascii="Arial" w:hAnsi="Arial" w:cs="Arial"/>
          <w:sz w:val="23"/>
          <w:szCs w:val="23"/>
        </w:rPr>
      </w:pPr>
    </w:p>
    <w:p w14:paraId="0137D0F8" w14:textId="17B80FDF" w:rsidR="005664A1"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3"/>
          <w:szCs w:val="23"/>
        </w:rPr>
      </w:pPr>
      <w:r w:rsidRPr="00A93150">
        <w:rPr>
          <w:rFonts w:ascii="Arial" w:eastAsia="Calibri" w:hAnsi="Arial" w:cs="Arial"/>
          <w:color w:val="000000"/>
          <w:sz w:val="23"/>
          <w:szCs w:val="23"/>
        </w:rPr>
        <w:t>A declaração do vencedor acontecerá no momento imediatamente posterior à fase de habilitação.</w:t>
      </w:r>
    </w:p>
    <w:p w14:paraId="07AEB14B" w14:textId="77777777" w:rsidR="00F44623" w:rsidRPr="00A93150" w:rsidRDefault="00F44623" w:rsidP="003D54DC">
      <w:pPr>
        <w:pStyle w:val="PargrafodaLista"/>
        <w:spacing w:after="0" w:line="276" w:lineRule="auto"/>
        <w:rPr>
          <w:rFonts w:ascii="Arial" w:eastAsia="Calibri" w:hAnsi="Arial" w:cs="Arial"/>
          <w:color w:val="000000"/>
          <w:sz w:val="23"/>
          <w:szCs w:val="23"/>
        </w:rPr>
      </w:pPr>
    </w:p>
    <w:p w14:paraId="17F69254" w14:textId="69586D51"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A93150" w:rsidRDefault="004145A8" w:rsidP="003D54DC">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3"/>
          <w:szCs w:val="23"/>
        </w:rPr>
      </w:pPr>
    </w:p>
    <w:p w14:paraId="4BB79830" w14:textId="77777777"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6D9C5BCF" w14:textId="77777777"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Havendo necessidade de analisar minuciosamente os documentos exigidos,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suspenderá a sessão, informando no “chat” a nova data e horário para a continuidade da mesma.</w:t>
      </w:r>
    </w:p>
    <w:p w14:paraId="227B0E8F"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79864C75" w14:textId="77777777"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Será inabilitado o licitante que não comprovar sua habilitação, seja por não apresentar quaisquer dos documentos exigidos, ou apresentá-los em desacordo com o estabelecido neste Edital.</w:t>
      </w:r>
    </w:p>
    <w:p w14:paraId="30302070"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6F5D9A4F" w14:textId="72B78706" w:rsidR="00660F5C" w:rsidRPr="009E59A4" w:rsidRDefault="00460495" w:rsidP="009E59A4">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D812B0">
        <w:rPr>
          <w:rFonts w:ascii="Arial" w:eastAsia="Calibri" w:hAnsi="Arial" w:cs="Arial"/>
          <w:color w:val="000000"/>
          <w:sz w:val="23"/>
          <w:szCs w:val="23"/>
        </w:rPr>
        <w:t xml:space="preserve">Nos itens não exclusivos </w:t>
      </w:r>
      <w:r w:rsidR="00D812B0" w:rsidRPr="00D812B0">
        <w:rPr>
          <w:rFonts w:ascii="Arial" w:eastAsia="Calibri" w:hAnsi="Arial" w:cs="Arial"/>
          <w:color w:val="000000"/>
          <w:sz w:val="23"/>
          <w:szCs w:val="23"/>
        </w:rPr>
        <w:t>à</w:t>
      </w:r>
      <w:r w:rsidRPr="00D812B0">
        <w:rPr>
          <w:rFonts w:ascii="Arial" w:eastAsia="Calibri" w:hAnsi="Arial" w:cs="Arial"/>
          <w:color w:val="000000"/>
          <w:sz w:val="23"/>
          <w:szCs w:val="23"/>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00D08C86" w14:textId="08FC1FA9" w:rsidR="009F71B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Constatado o atendimento às exigências de habilitação fixadas no Edital, o licitante será declarado vencedor.</w:t>
      </w:r>
    </w:p>
    <w:p w14:paraId="5BABA341" w14:textId="77777777" w:rsidR="009F71B8" w:rsidRPr="00A93150" w:rsidRDefault="009F71B8" w:rsidP="003D54DC">
      <w:pPr>
        <w:pBdr>
          <w:top w:val="nil"/>
          <w:left w:val="nil"/>
          <w:bottom w:val="nil"/>
          <w:right w:val="nil"/>
          <w:between w:val="nil"/>
        </w:pBdr>
        <w:tabs>
          <w:tab w:val="left" w:pos="993"/>
        </w:tabs>
        <w:spacing w:line="276" w:lineRule="auto"/>
        <w:jc w:val="both"/>
        <w:rPr>
          <w:rFonts w:ascii="Arial" w:eastAsia="Calibri" w:hAnsi="Arial" w:cs="Arial"/>
          <w:color w:val="000000"/>
          <w:sz w:val="23"/>
          <w:szCs w:val="23"/>
        </w:rPr>
      </w:pPr>
    </w:p>
    <w:p w14:paraId="62A2E5C1" w14:textId="1A894643" w:rsidR="009F71B8" w:rsidRPr="00A93150" w:rsidRDefault="00460495" w:rsidP="00AE2C33">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lastRenderedPageBreak/>
        <w:t>DO ENCAMINHAMENTO DA PROPOSTA VENCEDORA.</w:t>
      </w:r>
    </w:p>
    <w:p w14:paraId="44C9ED8E" w14:textId="77777777" w:rsidR="005664A1" w:rsidRPr="00A93150" w:rsidRDefault="005664A1" w:rsidP="003D54DC">
      <w:pPr>
        <w:pBdr>
          <w:top w:val="nil"/>
          <w:left w:val="nil"/>
          <w:bottom w:val="nil"/>
          <w:right w:val="nil"/>
          <w:between w:val="nil"/>
        </w:pBdr>
        <w:tabs>
          <w:tab w:val="left" w:pos="0"/>
          <w:tab w:val="left" w:pos="567"/>
        </w:tabs>
        <w:spacing w:line="276" w:lineRule="auto"/>
        <w:jc w:val="both"/>
        <w:rPr>
          <w:rFonts w:ascii="Arial" w:eastAsia="Calibri" w:hAnsi="Arial" w:cs="Arial"/>
          <w:sz w:val="23"/>
          <w:szCs w:val="23"/>
        </w:rPr>
      </w:pPr>
    </w:p>
    <w:p w14:paraId="03B78708" w14:textId="5177AC33"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A proposta final do licitante declarado vencedor deverá ser encaminhada no </w:t>
      </w:r>
      <w:r w:rsidRPr="00A93150">
        <w:rPr>
          <w:rFonts w:ascii="Arial" w:eastAsia="Calibri" w:hAnsi="Arial" w:cs="Arial"/>
          <w:color w:val="000000"/>
          <w:sz w:val="23"/>
          <w:szCs w:val="23"/>
          <w:highlight w:val="white"/>
        </w:rPr>
        <w:t>prazo de</w:t>
      </w:r>
      <w:r w:rsidRPr="00A93150">
        <w:rPr>
          <w:rFonts w:ascii="Arial" w:eastAsia="Calibri" w:hAnsi="Arial" w:cs="Arial"/>
          <w:b/>
          <w:color w:val="000000"/>
          <w:sz w:val="23"/>
          <w:szCs w:val="23"/>
          <w:highlight w:val="white"/>
        </w:rPr>
        <w:t xml:space="preserve"> </w:t>
      </w:r>
      <w:r w:rsidR="00E1525A" w:rsidRPr="00A93150">
        <w:rPr>
          <w:rFonts w:ascii="Arial" w:eastAsia="Calibri" w:hAnsi="Arial" w:cs="Arial"/>
          <w:b/>
          <w:color w:val="000000"/>
          <w:sz w:val="23"/>
          <w:szCs w:val="23"/>
        </w:rPr>
        <w:t>02 (</w:t>
      </w:r>
      <w:r w:rsidR="00A55738" w:rsidRPr="00A93150">
        <w:rPr>
          <w:rFonts w:ascii="Arial" w:eastAsia="Calibri" w:hAnsi="Arial" w:cs="Arial"/>
          <w:b/>
          <w:color w:val="000000"/>
          <w:sz w:val="23"/>
          <w:szCs w:val="23"/>
        </w:rPr>
        <w:t>duas</w:t>
      </w:r>
      <w:r w:rsidR="00E1525A" w:rsidRPr="00A93150">
        <w:rPr>
          <w:rFonts w:ascii="Arial" w:eastAsia="Calibri" w:hAnsi="Arial" w:cs="Arial"/>
          <w:b/>
          <w:color w:val="000000"/>
          <w:sz w:val="23"/>
          <w:szCs w:val="23"/>
        </w:rPr>
        <w:t>)</w:t>
      </w:r>
      <w:r w:rsidRPr="00A93150">
        <w:rPr>
          <w:rFonts w:ascii="Arial" w:eastAsia="Calibri" w:hAnsi="Arial" w:cs="Arial"/>
          <w:b/>
          <w:color w:val="000000"/>
          <w:sz w:val="23"/>
          <w:szCs w:val="23"/>
        </w:rPr>
        <w:t xml:space="preserve"> </w:t>
      </w:r>
      <w:r w:rsidR="00A55738" w:rsidRPr="00A93150">
        <w:rPr>
          <w:rFonts w:ascii="Arial" w:eastAsia="Calibri" w:hAnsi="Arial" w:cs="Arial"/>
          <w:b/>
          <w:color w:val="000000"/>
          <w:sz w:val="23"/>
          <w:szCs w:val="23"/>
        </w:rPr>
        <w:t>horas</w:t>
      </w:r>
      <w:r w:rsidRPr="00A93150">
        <w:rPr>
          <w:rFonts w:ascii="Arial" w:eastAsia="Calibri" w:hAnsi="Arial" w:cs="Arial"/>
          <w:color w:val="000000"/>
          <w:sz w:val="23"/>
          <w:szCs w:val="23"/>
        </w:rPr>
        <w:t xml:space="preserve"> a contar da solicitação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no sistema eletrônico</w:t>
      </w:r>
      <w:r w:rsidR="00D812B0">
        <w:rPr>
          <w:rFonts w:ascii="Arial" w:eastAsia="Calibri" w:hAnsi="Arial" w:cs="Arial"/>
          <w:color w:val="000000"/>
          <w:sz w:val="23"/>
          <w:szCs w:val="23"/>
        </w:rPr>
        <w:t xml:space="preserve"> juntamente com os documentos que o edital exige </w:t>
      </w:r>
      <w:r w:rsidRPr="00A93150">
        <w:rPr>
          <w:rFonts w:ascii="Arial" w:eastAsia="Calibri" w:hAnsi="Arial" w:cs="Arial"/>
          <w:color w:val="000000"/>
          <w:sz w:val="23"/>
          <w:szCs w:val="23"/>
        </w:rPr>
        <w:t>e deverá:</w:t>
      </w:r>
    </w:p>
    <w:p w14:paraId="6343AC38"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3"/>
          <w:szCs w:val="23"/>
        </w:rPr>
      </w:pPr>
    </w:p>
    <w:p w14:paraId="51D952B0" w14:textId="77777777" w:rsidR="006F16E3"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Ser redigida em língua portuguesa, digitada, em uma via, sem emendas, rasuras, entrelinhas ou ressalvas, devendo a última folha ser assinada e as demais rubricadas pelo licitante ou seu representante legal.</w:t>
      </w:r>
    </w:p>
    <w:p w14:paraId="2EE35144"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3"/>
          <w:szCs w:val="23"/>
        </w:rPr>
      </w:pPr>
    </w:p>
    <w:p w14:paraId="67A90835" w14:textId="4DE12871" w:rsidR="005664A1"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Conter a indicação do banco, número da conta e agência do licitante vencedor, para fins de pagamento.</w:t>
      </w:r>
    </w:p>
    <w:p w14:paraId="5AACB6B0"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57F405CA"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final deverá ser documentada nos autos e será levada em consideração no decorrer da execução do contrato e aplicação de eventual sanção à Contratada, se for o caso.</w:t>
      </w:r>
    </w:p>
    <w:p w14:paraId="478F0594" w14:textId="77777777" w:rsidR="005664A1" w:rsidRPr="00A93150" w:rsidRDefault="005664A1" w:rsidP="003D54DC">
      <w:pPr>
        <w:pStyle w:val="PargrafodaLista"/>
        <w:spacing w:after="0" w:line="276" w:lineRule="auto"/>
        <w:ind w:left="0"/>
        <w:rPr>
          <w:rFonts w:ascii="Arial" w:eastAsia="Calibri" w:hAnsi="Arial" w:cs="Arial"/>
          <w:sz w:val="23"/>
          <w:szCs w:val="23"/>
        </w:rPr>
      </w:pPr>
    </w:p>
    <w:p w14:paraId="7C16023D" w14:textId="550E266A" w:rsidR="005664A1"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Todas as especificações do objeto contidas na proposta, tais como marca, modelo, tipo, fabricante e procedência, vinculam a Contratada.</w:t>
      </w:r>
    </w:p>
    <w:p w14:paraId="7360CDF3"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74BAB239"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Os preços </w:t>
      </w:r>
      <w:r w:rsidRPr="00A93150">
        <w:rPr>
          <w:rFonts w:ascii="Arial" w:eastAsia="Calibri" w:hAnsi="Arial" w:cs="Arial"/>
          <w:sz w:val="23"/>
          <w:szCs w:val="23"/>
        </w:rPr>
        <w:t>devem</w:t>
      </w:r>
      <w:r w:rsidRPr="00A93150">
        <w:rPr>
          <w:rFonts w:ascii="Arial" w:eastAsia="Calibri" w:hAnsi="Arial" w:cs="Arial"/>
          <w:color w:val="000000"/>
          <w:sz w:val="23"/>
          <w:szCs w:val="23"/>
        </w:rPr>
        <w:t xml:space="preserve"> ser expressos em moeda corrente nacional, o valor unitário em algarismos e o valor global em algarismos e por extenso.</w:t>
      </w:r>
    </w:p>
    <w:p w14:paraId="4260E073"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3"/>
          <w:szCs w:val="23"/>
        </w:rPr>
      </w:pPr>
    </w:p>
    <w:p w14:paraId="7E92C647" w14:textId="5962A05C" w:rsidR="005664A1"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354D53BE"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686D8709" w14:textId="4ABD656F" w:rsidR="005664A1" w:rsidRPr="00E91E9D" w:rsidRDefault="00460495" w:rsidP="003D54DC">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deverá obedecer aos termos deste Edital e seus Anexos, não sendo considerada aquela que não corresponda às especificações ali contidas ou que estabeleça vínculo à proposta de outro licitante.</w:t>
      </w:r>
    </w:p>
    <w:p w14:paraId="51465098" w14:textId="295B3E6F" w:rsidR="009F71B8"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As propostas que contenham a descrição do objeto, o valor e os documentos complementares estarão disponíveis na internet, após a homologação.</w:t>
      </w:r>
    </w:p>
    <w:p w14:paraId="118EB3AF"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53B24520" w14:textId="0D9DE41A" w:rsidR="00CD3A6E" w:rsidRPr="00A93150" w:rsidRDefault="00460495" w:rsidP="00AE2C33">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DOS RECURSOS.</w:t>
      </w:r>
    </w:p>
    <w:p w14:paraId="3BA096BB" w14:textId="77777777" w:rsidR="00CD3A6E" w:rsidRPr="00A93150" w:rsidRDefault="00CD3A6E"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741647ED" w14:textId="5A5AE6D9" w:rsidR="004A167C" w:rsidRPr="0072422B" w:rsidRDefault="00B70437" w:rsidP="0072422B">
      <w:pPr>
        <w:pStyle w:val="Nivel2"/>
        <w:numPr>
          <w:ilvl w:val="1"/>
          <w:numId w:val="11"/>
        </w:numPr>
        <w:spacing w:before="0" w:after="0"/>
        <w:ind w:left="142" w:hanging="142"/>
        <w:rPr>
          <w:sz w:val="23"/>
          <w:szCs w:val="23"/>
        </w:rPr>
      </w:pPr>
      <w:r w:rsidRPr="00A93150">
        <w:rPr>
          <w:sz w:val="23"/>
          <w:szCs w:val="23"/>
        </w:rPr>
        <w:t xml:space="preserve">A interposição de recurso referente ao julgamento das propostas, à habilitação ou inabilitação de licitantes, à anulação ou revogação da licitação, observará o disposto no </w:t>
      </w:r>
      <w:hyperlink r:id="rId14" w:anchor="art165" w:history="1">
        <w:r w:rsidRPr="00A93150">
          <w:rPr>
            <w:rStyle w:val="Hyperlink"/>
            <w:sz w:val="23"/>
            <w:szCs w:val="23"/>
          </w:rPr>
          <w:t>art. 165 da Lei nº 14.133, de 2021</w:t>
        </w:r>
      </w:hyperlink>
      <w:r w:rsidRPr="00A93150">
        <w:rPr>
          <w:sz w:val="23"/>
          <w:szCs w:val="23"/>
        </w:rPr>
        <w:t>.</w:t>
      </w:r>
    </w:p>
    <w:p w14:paraId="784F1C0A" w14:textId="15D246B0" w:rsidR="00B70437" w:rsidRPr="00A93150" w:rsidRDefault="00B70437" w:rsidP="00AE2C33">
      <w:pPr>
        <w:pStyle w:val="Nivel2"/>
        <w:numPr>
          <w:ilvl w:val="1"/>
          <w:numId w:val="11"/>
        </w:numPr>
        <w:spacing w:before="0" w:after="0"/>
        <w:ind w:left="0" w:firstLine="0"/>
        <w:rPr>
          <w:sz w:val="23"/>
          <w:szCs w:val="23"/>
        </w:rPr>
      </w:pPr>
      <w:r w:rsidRPr="00A93150">
        <w:rPr>
          <w:sz w:val="23"/>
          <w:szCs w:val="23"/>
        </w:rPr>
        <w:lastRenderedPageBreak/>
        <w:t>O prazo recursal é de 3 (três) dias úteis, contados da data de intimação ou de lavratura da ata.</w:t>
      </w:r>
    </w:p>
    <w:p w14:paraId="5E5217E7" w14:textId="77777777" w:rsidR="004A167C" w:rsidRPr="00A93150" w:rsidRDefault="004A167C" w:rsidP="003D54DC">
      <w:pPr>
        <w:pStyle w:val="PargrafodaLista"/>
        <w:spacing w:after="0" w:line="276" w:lineRule="auto"/>
        <w:rPr>
          <w:rFonts w:ascii="Arial" w:hAnsi="Arial" w:cs="Arial"/>
          <w:sz w:val="23"/>
          <w:szCs w:val="23"/>
        </w:rPr>
      </w:pPr>
    </w:p>
    <w:p w14:paraId="0DF39583" w14:textId="77777777" w:rsidR="00B70437" w:rsidRPr="00A93150" w:rsidRDefault="00B70437" w:rsidP="00AE2C33">
      <w:pPr>
        <w:pStyle w:val="Nivel2"/>
        <w:numPr>
          <w:ilvl w:val="1"/>
          <w:numId w:val="11"/>
        </w:numPr>
        <w:spacing w:before="0" w:after="0"/>
        <w:ind w:left="0" w:firstLine="0"/>
        <w:rPr>
          <w:sz w:val="23"/>
          <w:szCs w:val="23"/>
        </w:rPr>
      </w:pPr>
      <w:r w:rsidRPr="00A93150">
        <w:rPr>
          <w:sz w:val="23"/>
          <w:szCs w:val="23"/>
        </w:rPr>
        <w:t>Quando o recurso apresentado impugnar o julgamento das propostas ou o ato de habilitação ou inabilitação do licitante:</w:t>
      </w:r>
    </w:p>
    <w:p w14:paraId="54BB6907" w14:textId="78B31EC9" w:rsidR="00B70437" w:rsidRPr="00A93150" w:rsidRDefault="00B70437" w:rsidP="00AE2C33">
      <w:pPr>
        <w:pStyle w:val="Nivel3"/>
        <w:numPr>
          <w:ilvl w:val="2"/>
          <w:numId w:val="11"/>
        </w:numPr>
        <w:spacing w:before="0" w:after="0"/>
        <w:rPr>
          <w:sz w:val="23"/>
          <w:szCs w:val="23"/>
        </w:rPr>
      </w:pPr>
      <w:r w:rsidRPr="00A93150">
        <w:rPr>
          <w:sz w:val="23"/>
          <w:szCs w:val="23"/>
        </w:rPr>
        <w:t>a intenção de recorrer deverá ser manifestada imediatamente, sob pena de preclusão;</w:t>
      </w:r>
    </w:p>
    <w:p w14:paraId="34B9125A" w14:textId="77777777" w:rsidR="00B70437" w:rsidRPr="00A93150" w:rsidRDefault="00B70437" w:rsidP="00AE2C33">
      <w:pPr>
        <w:pStyle w:val="Nivel3"/>
        <w:numPr>
          <w:ilvl w:val="2"/>
          <w:numId w:val="11"/>
        </w:numPr>
        <w:spacing w:before="0" w:after="0"/>
        <w:rPr>
          <w:sz w:val="23"/>
          <w:szCs w:val="23"/>
        </w:rPr>
      </w:pPr>
      <w:bookmarkStart w:id="17" w:name="_Hlk135318381"/>
      <w:bookmarkStart w:id="18" w:name="_Hlk135315794"/>
      <w:r w:rsidRPr="00A93150">
        <w:rPr>
          <w:sz w:val="23"/>
          <w:szCs w:val="23"/>
        </w:rPr>
        <w:t>o prazo para a manifestação da intenção de recorrer não será inferior a 10 (dez) minutos.</w:t>
      </w:r>
      <w:bookmarkEnd w:id="17"/>
    </w:p>
    <w:bookmarkEnd w:id="18"/>
    <w:p w14:paraId="3B01D43F" w14:textId="77777777" w:rsidR="00B70437" w:rsidRPr="00A93150" w:rsidRDefault="00B70437" w:rsidP="00AE2C33">
      <w:pPr>
        <w:pStyle w:val="Nivel3"/>
        <w:numPr>
          <w:ilvl w:val="2"/>
          <w:numId w:val="11"/>
        </w:numPr>
        <w:spacing w:before="0" w:after="0"/>
        <w:rPr>
          <w:sz w:val="23"/>
          <w:szCs w:val="23"/>
        </w:rPr>
      </w:pPr>
      <w:r w:rsidRPr="00A93150">
        <w:rPr>
          <w:sz w:val="23"/>
          <w:szCs w:val="23"/>
        </w:rPr>
        <w:t>o prazo para apresentação das razões recursais será iniciado na data de intimação ou de lavratura da ata de habilitação ou inabilitação;</w:t>
      </w:r>
    </w:p>
    <w:p w14:paraId="50384EA6" w14:textId="0E6BE8CA" w:rsidR="00B70437" w:rsidRPr="00A93150" w:rsidRDefault="00B70437" w:rsidP="00AE2C33">
      <w:pPr>
        <w:pStyle w:val="Nivel3"/>
        <w:numPr>
          <w:ilvl w:val="2"/>
          <w:numId w:val="11"/>
        </w:numPr>
        <w:spacing w:before="0" w:after="0"/>
        <w:rPr>
          <w:sz w:val="23"/>
          <w:szCs w:val="23"/>
        </w:rPr>
      </w:pPr>
      <w:r w:rsidRPr="00A93150">
        <w:rPr>
          <w:sz w:val="23"/>
          <w:szCs w:val="23"/>
        </w:rPr>
        <w:t>na hipótese de adoção da inversão de fases prevista no </w:t>
      </w:r>
      <w:hyperlink r:id="rId15" w:anchor="art17§1" w:history="1">
        <w:r w:rsidRPr="00A93150">
          <w:rPr>
            <w:rStyle w:val="Hyperlink"/>
            <w:sz w:val="23"/>
            <w:szCs w:val="23"/>
          </w:rPr>
          <w:t>§ 1º do art. 17 da Lei nº 14.133, de 2021</w:t>
        </w:r>
      </w:hyperlink>
      <w:r w:rsidRPr="00A93150">
        <w:rPr>
          <w:sz w:val="23"/>
          <w:szCs w:val="23"/>
        </w:rPr>
        <w:t>, o prazo para apresentação das razões recursais será iniciado na data de intimação da ata de julgamento.</w:t>
      </w:r>
    </w:p>
    <w:p w14:paraId="5CCE4820" w14:textId="77777777" w:rsidR="004A167C" w:rsidRPr="00A93150" w:rsidRDefault="004A167C" w:rsidP="003D54DC">
      <w:pPr>
        <w:pStyle w:val="Nivel3"/>
        <w:spacing w:before="0" w:after="0"/>
        <w:ind w:left="720"/>
        <w:rPr>
          <w:sz w:val="23"/>
          <w:szCs w:val="23"/>
        </w:rPr>
      </w:pPr>
    </w:p>
    <w:p w14:paraId="1B2E2760" w14:textId="70B1DD0C" w:rsidR="00B70437" w:rsidRPr="00A93150" w:rsidRDefault="00B70437" w:rsidP="00AE2C33">
      <w:pPr>
        <w:pStyle w:val="Nivel2"/>
        <w:numPr>
          <w:ilvl w:val="1"/>
          <w:numId w:val="11"/>
        </w:numPr>
        <w:spacing w:before="0" w:after="0"/>
        <w:rPr>
          <w:sz w:val="23"/>
          <w:szCs w:val="23"/>
        </w:rPr>
      </w:pPr>
      <w:r w:rsidRPr="00A93150">
        <w:rPr>
          <w:sz w:val="23"/>
          <w:szCs w:val="23"/>
        </w:rPr>
        <w:t>Os recursos deverão ser encaminhados em campo próprio do sistema.</w:t>
      </w:r>
    </w:p>
    <w:p w14:paraId="727A0500" w14:textId="77777777" w:rsidR="004A167C" w:rsidRPr="00A93150" w:rsidRDefault="004A167C" w:rsidP="003D54DC">
      <w:pPr>
        <w:pStyle w:val="Nivel2"/>
        <w:spacing w:before="0" w:after="0"/>
        <w:ind w:left="720"/>
        <w:rPr>
          <w:sz w:val="23"/>
          <w:szCs w:val="23"/>
        </w:rPr>
      </w:pPr>
    </w:p>
    <w:p w14:paraId="54A94505" w14:textId="559A7E39" w:rsidR="00B70437" w:rsidRPr="00A93150" w:rsidRDefault="00B70437" w:rsidP="00AE2C33">
      <w:pPr>
        <w:pStyle w:val="Nivel2"/>
        <w:numPr>
          <w:ilvl w:val="1"/>
          <w:numId w:val="11"/>
        </w:numPr>
        <w:spacing w:before="0" w:after="0"/>
        <w:ind w:left="142" w:hanging="142"/>
        <w:rPr>
          <w:sz w:val="23"/>
          <w:szCs w:val="23"/>
        </w:rPr>
      </w:pPr>
      <w:r w:rsidRPr="00A93150">
        <w:rPr>
          <w:sz w:val="23"/>
          <w:szCs w:val="23"/>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A93150" w:rsidRDefault="004A167C" w:rsidP="003D54DC">
      <w:pPr>
        <w:pStyle w:val="Nivel2"/>
        <w:spacing w:before="0" w:after="0"/>
        <w:ind w:left="720"/>
        <w:rPr>
          <w:sz w:val="23"/>
          <w:szCs w:val="23"/>
        </w:rPr>
      </w:pPr>
    </w:p>
    <w:p w14:paraId="7CC9C507" w14:textId="476326CF" w:rsidR="00B70437" w:rsidRPr="00A93150" w:rsidRDefault="00B70437" w:rsidP="00AE2C33">
      <w:pPr>
        <w:pStyle w:val="Nivel2"/>
        <w:numPr>
          <w:ilvl w:val="1"/>
          <w:numId w:val="11"/>
        </w:numPr>
        <w:spacing w:before="0" w:after="0"/>
        <w:rPr>
          <w:sz w:val="23"/>
          <w:szCs w:val="23"/>
        </w:rPr>
      </w:pPr>
      <w:r w:rsidRPr="00A93150">
        <w:rPr>
          <w:sz w:val="23"/>
          <w:szCs w:val="23"/>
        </w:rPr>
        <w:t xml:space="preserve">Os recursos interpostos fora do prazo não serão conhecidos. </w:t>
      </w:r>
    </w:p>
    <w:p w14:paraId="41D4BE32" w14:textId="77777777" w:rsidR="004A167C" w:rsidRPr="00A93150" w:rsidRDefault="004A167C" w:rsidP="003D54DC">
      <w:pPr>
        <w:pStyle w:val="Nivel2"/>
        <w:spacing w:before="0" w:after="0"/>
        <w:rPr>
          <w:sz w:val="23"/>
          <w:szCs w:val="23"/>
        </w:rPr>
      </w:pPr>
    </w:p>
    <w:p w14:paraId="6398932E" w14:textId="291A74D2" w:rsidR="00B70437" w:rsidRPr="00A93150" w:rsidRDefault="00B70437" w:rsidP="00AE2C33">
      <w:pPr>
        <w:pStyle w:val="Nivel2"/>
        <w:numPr>
          <w:ilvl w:val="1"/>
          <w:numId w:val="11"/>
        </w:numPr>
        <w:spacing w:before="0" w:after="0"/>
        <w:ind w:left="0" w:firstLine="0"/>
        <w:rPr>
          <w:sz w:val="23"/>
          <w:szCs w:val="23"/>
        </w:rPr>
      </w:pPr>
      <w:r w:rsidRPr="00A93150">
        <w:rPr>
          <w:sz w:val="23"/>
          <w:szCs w:val="23"/>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006EC8" w14:textId="77777777" w:rsidR="004A167C" w:rsidRPr="00A93150" w:rsidRDefault="004A167C" w:rsidP="003D54DC">
      <w:pPr>
        <w:pStyle w:val="Nivel2"/>
        <w:spacing w:before="0" w:after="0"/>
        <w:ind w:left="720"/>
        <w:rPr>
          <w:sz w:val="23"/>
          <w:szCs w:val="23"/>
        </w:rPr>
      </w:pPr>
    </w:p>
    <w:p w14:paraId="6F532C71" w14:textId="2D122080" w:rsidR="00B70437" w:rsidRPr="00A93150" w:rsidRDefault="00B70437" w:rsidP="00AE2C33">
      <w:pPr>
        <w:pStyle w:val="Nivel2"/>
        <w:numPr>
          <w:ilvl w:val="1"/>
          <w:numId w:val="11"/>
        </w:numPr>
        <w:spacing w:before="0" w:after="0"/>
        <w:ind w:left="0" w:firstLine="0"/>
        <w:rPr>
          <w:sz w:val="23"/>
          <w:szCs w:val="23"/>
        </w:rPr>
      </w:pPr>
      <w:r w:rsidRPr="00A93150">
        <w:rPr>
          <w:sz w:val="23"/>
          <w:szCs w:val="23"/>
        </w:rPr>
        <w:t xml:space="preserve">O recurso e o pedido de reconsideração terão efeito suspensivo do ato ou da decisão recorrida até que sobrevenha decisão final da autoridade competente. </w:t>
      </w:r>
    </w:p>
    <w:p w14:paraId="2B759E60" w14:textId="77777777" w:rsidR="004A167C" w:rsidRPr="00A93150" w:rsidRDefault="004A167C" w:rsidP="003D54DC">
      <w:pPr>
        <w:pStyle w:val="Nivel2"/>
        <w:spacing w:before="0" w:after="0"/>
        <w:ind w:left="720"/>
        <w:rPr>
          <w:sz w:val="23"/>
          <w:szCs w:val="23"/>
        </w:rPr>
      </w:pPr>
    </w:p>
    <w:p w14:paraId="64DCD7FF" w14:textId="53D1F0B9" w:rsidR="00B70437" w:rsidRPr="00A93150" w:rsidRDefault="00B70437" w:rsidP="00AE2C33">
      <w:pPr>
        <w:pStyle w:val="Nivel2"/>
        <w:numPr>
          <w:ilvl w:val="1"/>
          <w:numId w:val="11"/>
        </w:numPr>
        <w:spacing w:before="0" w:after="0"/>
        <w:ind w:left="0" w:firstLine="0"/>
        <w:rPr>
          <w:sz w:val="23"/>
          <w:szCs w:val="23"/>
        </w:rPr>
      </w:pPr>
      <w:r w:rsidRPr="00A93150">
        <w:rPr>
          <w:sz w:val="23"/>
          <w:szCs w:val="23"/>
        </w:rPr>
        <w:t xml:space="preserve">O acolhimento do recurso invalida tão somente os atos insuscetíveis de aproveitamento. </w:t>
      </w:r>
    </w:p>
    <w:p w14:paraId="380CD255" w14:textId="77777777" w:rsidR="004A167C" w:rsidRPr="00A93150" w:rsidRDefault="004A167C" w:rsidP="003D54DC">
      <w:pPr>
        <w:pStyle w:val="Nivel2"/>
        <w:spacing w:before="0" w:after="0"/>
        <w:ind w:left="720"/>
        <w:rPr>
          <w:sz w:val="23"/>
          <w:szCs w:val="23"/>
        </w:rPr>
      </w:pPr>
    </w:p>
    <w:p w14:paraId="36896290" w14:textId="29348D07" w:rsidR="009F71B8" w:rsidRPr="00A93150" w:rsidRDefault="00B70437"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0D5DF1">
        <w:rPr>
          <w:rFonts w:ascii="Arial" w:hAnsi="Arial" w:cs="Arial"/>
          <w:sz w:val="23"/>
          <w:szCs w:val="23"/>
        </w:rPr>
        <w:t xml:space="preserve">Os autos do processo permanecerão com vista franqueada aos interessados no </w:t>
      </w:r>
      <w:r w:rsidR="00460495" w:rsidRPr="000D5DF1">
        <w:rPr>
          <w:rFonts w:ascii="Arial" w:eastAsia="Calibri" w:hAnsi="Arial" w:cs="Arial"/>
          <w:color w:val="000000"/>
          <w:sz w:val="23"/>
          <w:szCs w:val="23"/>
        </w:rPr>
        <w:t xml:space="preserve">endereço </w:t>
      </w:r>
      <w:r w:rsidRPr="000D5DF1">
        <w:rPr>
          <w:rFonts w:ascii="Arial" w:eastAsia="Calibri" w:hAnsi="Arial" w:cs="Arial"/>
          <w:color w:val="000000"/>
          <w:sz w:val="23"/>
          <w:szCs w:val="23"/>
        </w:rPr>
        <w:t>eletrônico</w:t>
      </w:r>
      <w:r w:rsidR="004A167C" w:rsidRPr="000D5DF1">
        <w:rPr>
          <w:rFonts w:ascii="Arial" w:eastAsia="Calibri" w:hAnsi="Arial" w:cs="Arial"/>
          <w:color w:val="000000"/>
          <w:sz w:val="23"/>
          <w:szCs w:val="23"/>
        </w:rPr>
        <w:t xml:space="preserve"> </w:t>
      </w:r>
      <w:hyperlink r:id="rId16">
        <w:r w:rsidR="000D5DF1" w:rsidRPr="000D5DF1">
          <w:rPr>
            <w:rFonts w:ascii="Arial" w:eastAsia="Calibri" w:hAnsi="Arial" w:cs="Arial"/>
            <w:b/>
            <w:color w:val="0070C0"/>
            <w:sz w:val="23"/>
            <w:szCs w:val="23"/>
            <w:u w:val="single"/>
          </w:rPr>
          <w:t>www.portaldecompraspublicas.com.br</w:t>
        </w:r>
      </w:hyperlink>
      <w:r w:rsidRPr="000D5DF1">
        <w:rPr>
          <w:rFonts w:ascii="Arial" w:eastAsia="Calibri" w:hAnsi="Arial" w:cs="Arial"/>
          <w:color w:val="000000"/>
          <w:sz w:val="23"/>
          <w:szCs w:val="23"/>
        </w:rPr>
        <w:t xml:space="preserve"> </w:t>
      </w:r>
      <w:r w:rsidR="000D5DF1" w:rsidRPr="000D5DF1">
        <w:rPr>
          <w:rFonts w:ascii="Arial" w:eastAsia="Calibri" w:hAnsi="Arial" w:cs="Arial"/>
          <w:color w:val="000000"/>
          <w:sz w:val="23"/>
          <w:szCs w:val="23"/>
        </w:rPr>
        <w:t xml:space="preserve">e no portal de transparência do Município </w:t>
      </w:r>
      <w:hyperlink r:id="rId17" w:history="1">
        <w:r w:rsidR="000D5DF1" w:rsidRPr="000D5DF1">
          <w:rPr>
            <w:rStyle w:val="Hyperlink"/>
            <w:rFonts w:ascii="Arial" w:hAnsi="Arial" w:cs="Arial"/>
            <w:color w:val="0070C0"/>
            <w:sz w:val="23"/>
            <w:szCs w:val="23"/>
          </w:rPr>
          <w:t>http://www.saogabriel.ms.gov.br</w:t>
        </w:r>
      </w:hyperlink>
      <w:r w:rsidR="000D5DF1" w:rsidRPr="000D5DF1">
        <w:rPr>
          <w:rFonts w:ascii="Arial" w:hAnsi="Arial" w:cs="Arial"/>
          <w:color w:val="0000FF"/>
          <w:sz w:val="23"/>
          <w:szCs w:val="23"/>
        </w:rPr>
        <w:t xml:space="preserve"> </w:t>
      </w:r>
      <w:r w:rsidR="00460495" w:rsidRPr="000D5DF1">
        <w:rPr>
          <w:rFonts w:ascii="Arial" w:eastAsia="Calibri" w:hAnsi="Arial" w:cs="Arial"/>
          <w:color w:val="000000"/>
          <w:sz w:val="23"/>
          <w:szCs w:val="23"/>
        </w:rPr>
        <w:t>constante</w:t>
      </w:r>
      <w:r w:rsidR="00460495" w:rsidRPr="00A93150">
        <w:rPr>
          <w:rFonts w:ascii="Arial" w:eastAsia="Calibri" w:hAnsi="Arial" w:cs="Arial"/>
          <w:color w:val="000000"/>
          <w:sz w:val="23"/>
          <w:szCs w:val="23"/>
        </w:rPr>
        <w:t xml:space="preserve"> neste Edital.</w:t>
      </w:r>
    </w:p>
    <w:p w14:paraId="4079EB9C" w14:textId="77777777" w:rsidR="00CD3A6E" w:rsidRPr="00A93150" w:rsidRDefault="00CD3A6E"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6DFE6A69" w14:textId="581EC89D" w:rsidR="009F71B8" w:rsidRPr="00A93150" w:rsidRDefault="00460495" w:rsidP="00AE2C33">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REABERTURA DA SESSÃO PÚBLICA.</w:t>
      </w:r>
    </w:p>
    <w:p w14:paraId="191A38AF" w14:textId="77777777" w:rsidR="00CD3A6E" w:rsidRPr="00A93150" w:rsidRDefault="00CD3A6E" w:rsidP="003D54DC">
      <w:pPr>
        <w:pBdr>
          <w:top w:val="nil"/>
          <w:left w:val="nil"/>
          <w:bottom w:val="nil"/>
          <w:right w:val="nil"/>
          <w:between w:val="nil"/>
        </w:pBdr>
        <w:tabs>
          <w:tab w:val="left" w:pos="567"/>
          <w:tab w:val="left" w:pos="993"/>
        </w:tabs>
        <w:spacing w:line="276" w:lineRule="auto"/>
        <w:jc w:val="both"/>
        <w:rPr>
          <w:rFonts w:ascii="Arial" w:hAnsi="Arial" w:cs="Arial"/>
          <w:sz w:val="23"/>
          <w:szCs w:val="23"/>
        </w:rPr>
      </w:pPr>
    </w:p>
    <w:p w14:paraId="54452745" w14:textId="59BF407F" w:rsidR="009F71B8" w:rsidRPr="00A93150" w:rsidRDefault="00460495" w:rsidP="00AE2C33">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sessão pública poderá ser reaberta:</w:t>
      </w:r>
    </w:p>
    <w:p w14:paraId="7C0055E8" w14:textId="77777777" w:rsidR="009F71B8" w:rsidRPr="00A93150" w:rsidRDefault="009F71B8" w:rsidP="003D54DC">
      <w:pPr>
        <w:spacing w:line="276" w:lineRule="auto"/>
        <w:rPr>
          <w:rFonts w:ascii="Arial" w:eastAsia="Calibri" w:hAnsi="Arial" w:cs="Arial"/>
          <w:sz w:val="23"/>
          <w:szCs w:val="23"/>
        </w:rPr>
      </w:pPr>
    </w:p>
    <w:p w14:paraId="33ECAF4D" w14:textId="77777777" w:rsidR="009F71B8"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1A0DE6EE" w14:textId="77777777" w:rsidR="009F71B8" w:rsidRPr="00A93150" w:rsidRDefault="009F71B8" w:rsidP="003D54DC">
      <w:pPr>
        <w:spacing w:line="276" w:lineRule="auto"/>
        <w:ind w:left="284"/>
        <w:rPr>
          <w:rFonts w:ascii="Arial" w:eastAsia="Calibri" w:hAnsi="Arial" w:cs="Arial"/>
          <w:sz w:val="23"/>
          <w:szCs w:val="23"/>
        </w:rPr>
      </w:pPr>
    </w:p>
    <w:p w14:paraId="16E1A59F" w14:textId="77777777" w:rsidR="00CD3A6E"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A93150" w:rsidRDefault="00CD3A6E" w:rsidP="003D54DC">
      <w:pPr>
        <w:spacing w:line="276" w:lineRule="auto"/>
        <w:ind w:left="284"/>
        <w:rPr>
          <w:rFonts w:ascii="Arial" w:eastAsia="Calibri" w:hAnsi="Arial" w:cs="Arial"/>
          <w:color w:val="000000"/>
          <w:sz w:val="23"/>
          <w:szCs w:val="23"/>
        </w:rPr>
      </w:pPr>
    </w:p>
    <w:p w14:paraId="48D62448" w14:textId="25B2DE15" w:rsidR="009F71B8" w:rsidRPr="00A93150" w:rsidRDefault="00460495" w:rsidP="00AE2C33">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Todos os licitantes remanescentes deverão ser convocados para acompanhar a sessão reaberta.</w:t>
      </w:r>
    </w:p>
    <w:p w14:paraId="75EE607A" w14:textId="77777777" w:rsidR="00822C2E" w:rsidRPr="00A93150" w:rsidRDefault="00822C2E" w:rsidP="003D54DC">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3"/>
          <w:szCs w:val="23"/>
        </w:rPr>
      </w:pPr>
    </w:p>
    <w:p w14:paraId="5A3ACB67" w14:textId="77777777" w:rsidR="009F71B8"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convocação se dará por meio do sistema eletrônico (“chat”), ou e-mail, ou de acordo com a fase do procedimento licitatório.</w:t>
      </w:r>
    </w:p>
    <w:p w14:paraId="1C9A01D1" w14:textId="77777777" w:rsidR="009F71B8" w:rsidRPr="00A93150" w:rsidRDefault="009F71B8" w:rsidP="003D54DC">
      <w:pPr>
        <w:spacing w:line="276" w:lineRule="auto"/>
        <w:ind w:left="284"/>
        <w:rPr>
          <w:rFonts w:ascii="Arial" w:eastAsia="Calibri" w:hAnsi="Arial" w:cs="Arial"/>
          <w:sz w:val="23"/>
          <w:szCs w:val="23"/>
        </w:rPr>
      </w:pPr>
    </w:p>
    <w:p w14:paraId="5B4468C5" w14:textId="77777777" w:rsidR="009F71B8"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A convocação feita por e-mail dar-se-á de acordo com os dados contidos no </w:t>
      </w:r>
      <w:r w:rsidRPr="00A93150">
        <w:rPr>
          <w:rFonts w:ascii="Arial" w:eastAsia="Calibri" w:hAnsi="Arial" w:cs="Arial"/>
          <w:b/>
          <w:color w:val="000000"/>
          <w:sz w:val="23"/>
          <w:szCs w:val="23"/>
        </w:rPr>
        <w:t xml:space="preserve">CADASTRO DO 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sendo responsabilidade do licitante manter seus dados cadastrais atualizados.</w:t>
      </w:r>
    </w:p>
    <w:p w14:paraId="6A743018" w14:textId="77777777" w:rsidR="009F71B8" w:rsidRPr="00A93150" w:rsidRDefault="009F71B8" w:rsidP="003D54DC">
      <w:pPr>
        <w:spacing w:line="276" w:lineRule="auto"/>
        <w:rPr>
          <w:rFonts w:ascii="Arial" w:eastAsia="Calibri" w:hAnsi="Arial" w:cs="Arial"/>
          <w:sz w:val="23"/>
          <w:szCs w:val="23"/>
        </w:rPr>
      </w:pPr>
    </w:p>
    <w:p w14:paraId="06660375"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ADJUDICAÇÃO E HOMOLOGAÇÃO.</w:t>
      </w:r>
    </w:p>
    <w:p w14:paraId="129F40DA"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02879828" w14:textId="4891B739" w:rsidR="009F71B8" w:rsidRPr="00A93150" w:rsidRDefault="00460495" w:rsidP="00AE2C33">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Julgados os recursos, constatada a regularidade dos atos praticados,</w:t>
      </w:r>
      <w:r w:rsidR="003F69F0" w:rsidRPr="00A93150">
        <w:rPr>
          <w:rFonts w:ascii="Arial" w:eastAsia="Calibri" w:hAnsi="Arial" w:cs="Arial"/>
          <w:color w:val="000000"/>
          <w:sz w:val="23"/>
          <w:szCs w:val="23"/>
        </w:rPr>
        <w:t xml:space="preserve"> os autos serão encaminhados à</w:t>
      </w:r>
      <w:r w:rsidRPr="00A93150">
        <w:rPr>
          <w:rFonts w:ascii="Arial" w:eastAsia="Calibri" w:hAnsi="Arial" w:cs="Arial"/>
          <w:color w:val="000000"/>
          <w:sz w:val="23"/>
          <w:szCs w:val="23"/>
        </w:rPr>
        <w:t xml:space="preserve"> Autoridade </w:t>
      </w:r>
      <w:r w:rsidRPr="00A93150">
        <w:rPr>
          <w:rFonts w:ascii="Arial" w:eastAsia="Calibri" w:hAnsi="Arial" w:cs="Arial"/>
          <w:sz w:val="23"/>
          <w:szCs w:val="23"/>
        </w:rPr>
        <w:t xml:space="preserve">Competente </w:t>
      </w:r>
      <w:r w:rsidR="003F69F0" w:rsidRPr="00A93150">
        <w:rPr>
          <w:rFonts w:ascii="Arial" w:eastAsia="Calibri" w:hAnsi="Arial" w:cs="Arial"/>
          <w:sz w:val="23"/>
          <w:szCs w:val="23"/>
        </w:rPr>
        <w:t xml:space="preserve">para </w:t>
      </w:r>
      <w:r w:rsidRPr="00A93150">
        <w:rPr>
          <w:rFonts w:ascii="Arial" w:eastAsia="Calibri" w:hAnsi="Arial" w:cs="Arial"/>
          <w:sz w:val="23"/>
          <w:szCs w:val="23"/>
        </w:rPr>
        <w:t>adjudic</w:t>
      </w:r>
      <w:r w:rsidR="004A1E77" w:rsidRPr="00A93150">
        <w:rPr>
          <w:rFonts w:ascii="Arial" w:eastAsia="Calibri" w:hAnsi="Arial" w:cs="Arial"/>
          <w:sz w:val="23"/>
          <w:szCs w:val="23"/>
        </w:rPr>
        <w:t>a</w:t>
      </w:r>
      <w:r w:rsidR="003F69F0" w:rsidRPr="00A93150">
        <w:rPr>
          <w:rFonts w:ascii="Arial" w:eastAsia="Calibri" w:hAnsi="Arial" w:cs="Arial"/>
          <w:sz w:val="23"/>
          <w:szCs w:val="23"/>
        </w:rPr>
        <w:t>r o objeto</w:t>
      </w:r>
      <w:r w:rsidRPr="00A93150">
        <w:rPr>
          <w:rFonts w:ascii="Arial" w:eastAsia="Calibri" w:hAnsi="Arial" w:cs="Arial"/>
          <w:color w:val="000000"/>
          <w:sz w:val="23"/>
          <w:szCs w:val="23"/>
        </w:rPr>
        <w:t xml:space="preserve"> e </w:t>
      </w:r>
      <w:r w:rsidRPr="00A93150">
        <w:rPr>
          <w:rFonts w:ascii="Arial" w:eastAsia="Calibri" w:hAnsi="Arial" w:cs="Arial"/>
          <w:sz w:val="23"/>
          <w:szCs w:val="23"/>
        </w:rPr>
        <w:t>homolog</w:t>
      </w:r>
      <w:r w:rsidR="004A1E77" w:rsidRPr="00A93150">
        <w:rPr>
          <w:rFonts w:ascii="Arial" w:eastAsia="Calibri" w:hAnsi="Arial" w:cs="Arial"/>
          <w:sz w:val="23"/>
          <w:szCs w:val="23"/>
        </w:rPr>
        <w:t>a</w:t>
      </w:r>
      <w:r w:rsidR="003F69F0" w:rsidRPr="00A93150">
        <w:rPr>
          <w:rFonts w:ascii="Arial" w:eastAsia="Calibri" w:hAnsi="Arial" w:cs="Arial"/>
          <w:sz w:val="23"/>
          <w:szCs w:val="23"/>
        </w:rPr>
        <w:t>r</w:t>
      </w:r>
      <w:r w:rsidRPr="00A93150">
        <w:rPr>
          <w:rFonts w:ascii="Arial" w:eastAsia="Calibri" w:hAnsi="Arial" w:cs="Arial"/>
          <w:color w:val="000000"/>
          <w:sz w:val="23"/>
          <w:szCs w:val="23"/>
        </w:rPr>
        <w:t xml:space="preserve"> a licitação. </w:t>
      </w:r>
    </w:p>
    <w:p w14:paraId="26E4E969" w14:textId="77777777" w:rsidR="009F71B8" w:rsidRPr="00A93150" w:rsidRDefault="009F71B8" w:rsidP="003D54DC">
      <w:pPr>
        <w:pBdr>
          <w:top w:val="nil"/>
          <w:left w:val="nil"/>
          <w:bottom w:val="nil"/>
          <w:right w:val="nil"/>
          <w:between w:val="nil"/>
        </w:pBdr>
        <w:tabs>
          <w:tab w:val="left" w:pos="993"/>
        </w:tabs>
        <w:spacing w:line="276" w:lineRule="auto"/>
        <w:jc w:val="both"/>
        <w:rPr>
          <w:rFonts w:ascii="Arial" w:eastAsia="Calibri" w:hAnsi="Arial" w:cs="Arial"/>
          <w:color w:val="000000"/>
          <w:sz w:val="23"/>
          <w:szCs w:val="23"/>
        </w:rPr>
      </w:pPr>
    </w:p>
    <w:p w14:paraId="36DB2170"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GARANTIA DE EXECUÇÃO.</w:t>
      </w:r>
    </w:p>
    <w:p w14:paraId="0F9E8A53" w14:textId="77777777" w:rsidR="009F71B8" w:rsidRPr="00A93150" w:rsidRDefault="009F71B8" w:rsidP="003D54DC">
      <w:pPr>
        <w:spacing w:line="276" w:lineRule="auto"/>
        <w:rPr>
          <w:rFonts w:ascii="Arial" w:eastAsia="Calibri" w:hAnsi="Arial" w:cs="Arial"/>
          <w:sz w:val="23"/>
          <w:szCs w:val="23"/>
        </w:rPr>
      </w:pPr>
    </w:p>
    <w:p w14:paraId="502D5450" w14:textId="77777777" w:rsidR="009F71B8" w:rsidRPr="00A93150" w:rsidRDefault="00460495" w:rsidP="00AE2C33">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Não haverá exigência de garantia de execução para a presente contratação</w:t>
      </w:r>
      <w:r w:rsidRPr="00A93150">
        <w:rPr>
          <w:rFonts w:ascii="Arial" w:eastAsia="Calibri" w:hAnsi="Arial" w:cs="Arial"/>
          <w:color w:val="FF0000"/>
          <w:sz w:val="23"/>
          <w:szCs w:val="23"/>
        </w:rPr>
        <w:t>.</w:t>
      </w:r>
    </w:p>
    <w:p w14:paraId="7C15B254" w14:textId="77777777" w:rsidR="009F71B8" w:rsidRPr="00A93150" w:rsidRDefault="009F71B8" w:rsidP="003D54DC">
      <w:pPr>
        <w:pBdr>
          <w:top w:val="nil"/>
          <w:left w:val="nil"/>
          <w:bottom w:val="nil"/>
          <w:right w:val="nil"/>
          <w:between w:val="nil"/>
        </w:pBdr>
        <w:tabs>
          <w:tab w:val="left" w:pos="0"/>
          <w:tab w:val="left" w:pos="567"/>
        </w:tabs>
        <w:spacing w:line="276" w:lineRule="auto"/>
        <w:jc w:val="both"/>
        <w:rPr>
          <w:rFonts w:ascii="Arial" w:eastAsia="Calibri" w:hAnsi="Arial" w:cs="Arial"/>
          <w:color w:val="FF0000"/>
          <w:sz w:val="23"/>
          <w:szCs w:val="23"/>
        </w:rPr>
      </w:pPr>
    </w:p>
    <w:p w14:paraId="67674A9B" w14:textId="50F9D17D"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CONTRATO OU INSTRUMENTO EQUIVALENTE</w:t>
      </w:r>
    </w:p>
    <w:p w14:paraId="00A61386" w14:textId="77777777" w:rsidR="009F71B8" w:rsidRPr="00A93150" w:rsidRDefault="009F71B8" w:rsidP="003D54DC">
      <w:pPr>
        <w:spacing w:line="276" w:lineRule="auto"/>
        <w:rPr>
          <w:rFonts w:ascii="Arial" w:eastAsia="Calibri" w:hAnsi="Arial" w:cs="Arial"/>
          <w:sz w:val="23"/>
          <w:szCs w:val="23"/>
          <w:highlight w:val="cyan"/>
        </w:rPr>
      </w:pPr>
    </w:p>
    <w:p w14:paraId="1F0903DA" w14:textId="5E7D0BCF" w:rsidR="009F71B8" w:rsidRPr="00E91E9D" w:rsidRDefault="00460495" w:rsidP="003D54DC">
      <w:pPr>
        <w:numPr>
          <w:ilvl w:val="1"/>
          <w:numId w:val="11"/>
        </w:numPr>
        <w:pBdr>
          <w:top w:val="nil"/>
          <w:left w:val="nil"/>
          <w:bottom w:val="nil"/>
          <w:right w:val="nil"/>
          <w:between w:val="nil"/>
        </w:pBdr>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Após a homologação da licitação, em sendo realizada a contratação, será firmado Contrato ou emitido instrumento equivalente.</w:t>
      </w:r>
    </w:p>
    <w:p w14:paraId="37E59571" w14:textId="25F12B03" w:rsidR="009F71B8" w:rsidRPr="00EE0550" w:rsidRDefault="00460495" w:rsidP="00EE0550">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adjudicatário terá o prazo de </w:t>
      </w:r>
      <w:r w:rsidR="00E1525A" w:rsidRPr="00A93150">
        <w:rPr>
          <w:rFonts w:ascii="Arial" w:eastAsia="Calibri" w:hAnsi="Arial" w:cs="Arial"/>
          <w:color w:val="000000"/>
          <w:sz w:val="23"/>
          <w:szCs w:val="23"/>
        </w:rPr>
        <w:t>05 (</w:t>
      </w:r>
      <w:r w:rsidR="007F671E" w:rsidRPr="00A93150">
        <w:rPr>
          <w:rFonts w:ascii="Arial" w:eastAsia="Calibri" w:hAnsi="Arial" w:cs="Arial"/>
          <w:color w:val="000000"/>
          <w:sz w:val="23"/>
          <w:szCs w:val="23"/>
        </w:rPr>
        <w:t>cinco</w:t>
      </w:r>
      <w:r w:rsidR="00E1525A" w:rsidRPr="00A93150">
        <w:rPr>
          <w:rFonts w:ascii="Arial" w:eastAsia="Calibri" w:hAnsi="Arial" w:cs="Arial"/>
          <w:color w:val="000000"/>
          <w:sz w:val="23"/>
          <w:szCs w:val="23"/>
        </w:rPr>
        <w:t>)</w:t>
      </w:r>
      <w:r w:rsidRPr="00A93150">
        <w:rPr>
          <w:rFonts w:ascii="Arial" w:eastAsia="Calibri" w:hAnsi="Arial" w:cs="Arial"/>
          <w:color w:val="000000"/>
          <w:sz w:val="23"/>
          <w:szCs w:val="23"/>
        </w:rPr>
        <w:t xml:space="preserve"> dias </w:t>
      </w:r>
      <w:r w:rsidRPr="00A93150">
        <w:rPr>
          <w:rFonts w:ascii="Arial" w:eastAsia="Calibri" w:hAnsi="Arial" w:cs="Arial"/>
          <w:b/>
          <w:color w:val="000000"/>
          <w:sz w:val="23"/>
          <w:szCs w:val="23"/>
        </w:rPr>
        <w:t>úteis</w:t>
      </w:r>
      <w:r w:rsidRPr="00A93150">
        <w:rPr>
          <w:rFonts w:ascii="Arial" w:eastAsia="Calibri" w:hAnsi="Arial" w:cs="Arial"/>
          <w:color w:val="000000"/>
          <w:sz w:val="23"/>
          <w:szCs w:val="23"/>
        </w:rPr>
        <w:t>, contados a partir da data de sua convocação, para assinar o Contrato ou aceitar instrumento equivalente,</w:t>
      </w:r>
      <w:r w:rsidR="00026590">
        <w:rPr>
          <w:rFonts w:ascii="Arial" w:eastAsia="Calibri" w:hAnsi="Arial" w:cs="Arial"/>
          <w:color w:val="000000"/>
          <w:sz w:val="23"/>
          <w:szCs w:val="23"/>
        </w:rPr>
        <w:t xml:space="preserve"> por meio de plataforma</w:t>
      </w:r>
      <w:r w:rsidR="00EE0550">
        <w:rPr>
          <w:rFonts w:ascii="Arial" w:eastAsia="Calibri" w:hAnsi="Arial" w:cs="Arial"/>
          <w:color w:val="000000"/>
          <w:sz w:val="23"/>
          <w:szCs w:val="23"/>
        </w:rPr>
        <w:t xml:space="preserve"> digital disponível no sítio eletrônico abaixo indicado, conforme </w:t>
      </w:r>
      <w:r w:rsidRPr="00EE0550">
        <w:rPr>
          <w:rFonts w:ascii="Arial" w:eastAsia="Calibri" w:hAnsi="Arial" w:cs="Arial"/>
          <w:color w:val="000000"/>
          <w:sz w:val="23"/>
          <w:szCs w:val="23"/>
        </w:rPr>
        <w:t>o caso (Nota de Empenho/Carta Contrato/Autorização), sob pena de decair do direito à contratação, sem prejuízo das sanções previstas neste Edital.</w:t>
      </w:r>
    </w:p>
    <w:p w14:paraId="2B9F6EA3" w14:textId="77777777" w:rsidR="008329C7" w:rsidRPr="008329C7" w:rsidRDefault="008329C7" w:rsidP="008329C7">
      <w:pPr>
        <w:jc w:val="both"/>
        <w:rPr>
          <w:rFonts w:ascii="Arial" w:hAnsi="Arial" w:cs="Arial"/>
          <w:sz w:val="23"/>
          <w:szCs w:val="23"/>
        </w:rPr>
      </w:pPr>
    </w:p>
    <w:p w14:paraId="1E642441" w14:textId="77777777" w:rsidR="008329C7" w:rsidRPr="008F7A8B" w:rsidRDefault="008329C7" w:rsidP="008329C7">
      <w:pPr>
        <w:pStyle w:val="PargrafodaLista"/>
        <w:tabs>
          <w:tab w:val="left" w:pos="900"/>
        </w:tabs>
        <w:ind w:left="600" w:hanging="174"/>
        <w:jc w:val="both"/>
        <w:rPr>
          <w:rFonts w:ascii="Arial" w:hAnsi="Arial" w:cs="Arial"/>
          <w:bCs/>
          <w:sz w:val="23"/>
          <w:szCs w:val="23"/>
        </w:rPr>
      </w:pPr>
      <w:r w:rsidRPr="008329C7">
        <w:rPr>
          <w:rFonts w:ascii="Arial" w:hAnsi="Arial" w:cs="Arial"/>
          <w:b/>
          <w:bCs/>
          <w:sz w:val="23"/>
          <w:szCs w:val="23"/>
        </w:rPr>
        <w:lastRenderedPageBreak/>
        <w:t xml:space="preserve">a) </w:t>
      </w:r>
      <w:r w:rsidRPr="008329C7">
        <w:rPr>
          <w:rFonts w:ascii="Arial" w:hAnsi="Arial" w:cs="Arial"/>
          <w:bCs/>
          <w:sz w:val="23"/>
          <w:szCs w:val="23"/>
          <w:u w:val="single"/>
        </w:rPr>
        <w:t xml:space="preserve">Será Permitido o Uso de Assinatura Eletrônica e Certificado Digital, para celebração do contrato </w:t>
      </w:r>
      <w:r w:rsidRPr="008F7A8B">
        <w:rPr>
          <w:rFonts w:ascii="Arial" w:hAnsi="Arial" w:cs="Arial"/>
          <w:bCs/>
          <w:sz w:val="23"/>
          <w:szCs w:val="23"/>
          <w:u w:val="single"/>
        </w:rPr>
        <w:t>entre as partes, atendendo ao Decreto Municipal 2.528/2021 que regulamenta o sistema de Assinaturas Digital de Documentos e da Outras Providências</w:t>
      </w:r>
      <w:r w:rsidRPr="008F7A8B">
        <w:rPr>
          <w:rFonts w:ascii="Arial" w:hAnsi="Arial" w:cs="Arial"/>
          <w:bCs/>
          <w:sz w:val="23"/>
          <w:szCs w:val="23"/>
        </w:rPr>
        <w:t xml:space="preserve">. </w:t>
      </w:r>
    </w:p>
    <w:p w14:paraId="02CF9E92" w14:textId="77777777" w:rsidR="008329C7" w:rsidRPr="008F7A8B" w:rsidRDefault="008329C7" w:rsidP="008329C7">
      <w:pPr>
        <w:pStyle w:val="Corpodetexto"/>
        <w:widowControl w:val="0"/>
        <w:numPr>
          <w:ilvl w:val="0"/>
          <w:numId w:val="4"/>
        </w:numPr>
        <w:suppressAutoHyphens/>
        <w:rPr>
          <w:rFonts w:cs="Arial"/>
          <w:sz w:val="23"/>
          <w:szCs w:val="23"/>
          <w:lang w:val="pt-BR"/>
        </w:rPr>
      </w:pPr>
      <w:r w:rsidRPr="008F7A8B">
        <w:rPr>
          <w:rFonts w:cs="Arial"/>
          <w:sz w:val="23"/>
          <w:szCs w:val="23"/>
          <w:lang w:val="pt-BR" w:eastAsia="pt-BR"/>
        </w:rPr>
        <w:t xml:space="preserve">A convocação da empresa vencedora será realizada por meio de publicação no Diário Oficial dos Municípios </w:t>
      </w:r>
      <w:r w:rsidRPr="008F7A8B">
        <w:rPr>
          <w:rFonts w:cs="Arial"/>
          <w:b/>
          <w:sz w:val="23"/>
          <w:szCs w:val="23"/>
        </w:rPr>
        <w:t xml:space="preserve">ASSOMASUL – </w:t>
      </w:r>
      <w:hyperlink r:id="rId18" w:history="1">
        <w:r w:rsidRPr="008F7A8B">
          <w:rPr>
            <w:rStyle w:val="Hyperlink"/>
            <w:rFonts w:cs="Arial"/>
            <w:b/>
            <w:sz w:val="23"/>
            <w:szCs w:val="23"/>
          </w:rPr>
          <w:t>http://diariooficialms.com.br/assomasul</w:t>
        </w:r>
      </w:hyperlink>
      <w:r w:rsidRPr="008F7A8B">
        <w:rPr>
          <w:rFonts w:cs="Arial"/>
          <w:b/>
          <w:sz w:val="23"/>
          <w:szCs w:val="23"/>
        </w:rPr>
        <w:t>.</w:t>
      </w:r>
    </w:p>
    <w:p w14:paraId="7202E90E" w14:textId="77777777" w:rsidR="008329C7" w:rsidRPr="008329C7" w:rsidRDefault="008329C7" w:rsidP="008329C7">
      <w:pPr>
        <w:pStyle w:val="Corpodetexto"/>
        <w:widowControl w:val="0"/>
        <w:suppressAutoHyphens/>
        <w:ind w:left="720"/>
        <w:rPr>
          <w:rFonts w:cs="Arial"/>
          <w:sz w:val="23"/>
          <w:szCs w:val="23"/>
          <w:lang w:val="pt-BR"/>
        </w:rPr>
      </w:pPr>
    </w:p>
    <w:p w14:paraId="3235E0EC" w14:textId="4EBD4666" w:rsidR="00EE0550" w:rsidRDefault="00EE0550" w:rsidP="00EE0550">
      <w:pPr>
        <w:pStyle w:val="Corpodetexto"/>
        <w:widowControl w:val="0"/>
        <w:numPr>
          <w:ilvl w:val="0"/>
          <w:numId w:val="4"/>
        </w:numPr>
        <w:suppressAutoHyphens/>
        <w:rPr>
          <w:rFonts w:cs="Arial"/>
          <w:sz w:val="23"/>
          <w:szCs w:val="23"/>
          <w:lang w:val="pt-BR"/>
        </w:rPr>
      </w:pPr>
      <w:r w:rsidRPr="00EE0550">
        <w:rPr>
          <w:rFonts w:cs="Arial"/>
          <w:sz w:val="23"/>
          <w:szCs w:val="23"/>
          <w:lang w:val="pt-BR"/>
        </w:rPr>
        <w:t>As empresas vencedoras da presente licitação deverão realizar o cadastro no seguinte endereço: https://saogabrieldooeste.flowdocs.com.br/credentials/login, em campo próprio denominado “solicitar acesso”, para a assinatura digital do instrumento.</w:t>
      </w:r>
    </w:p>
    <w:p w14:paraId="69A97F47" w14:textId="77777777" w:rsidR="00EE0550" w:rsidRPr="00EE0550" w:rsidRDefault="00EE0550" w:rsidP="00EE0550">
      <w:pPr>
        <w:pStyle w:val="Corpodetexto"/>
        <w:widowControl w:val="0"/>
        <w:suppressAutoHyphens/>
        <w:rPr>
          <w:rFonts w:cs="Arial"/>
          <w:sz w:val="23"/>
          <w:szCs w:val="23"/>
          <w:lang w:val="pt-BR"/>
        </w:rPr>
      </w:pPr>
    </w:p>
    <w:p w14:paraId="5A4016D0" w14:textId="5A90E182" w:rsidR="00EE0550" w:rsidRPr="00EE0550" w:rsidRDefault="00EE0550" w:rsidP="00EE0550">
      <w:pPr>
        <w:pStyle w:val="Corpodetexto"/>
        <w:widowControl w:val="0"/>
        <w:numPr>
          <w:ilvl w:val="0"/>
          <w:numId w:val="4"/>
        </w:numPr>
        <w:suppressAutoHyphens/>
        <w:rPr>
          <w:rFonts w:cs="Arial"/>
          <w:sz w:val="23"/>
          <w:szCs w:val="23"/>
          <w:lang w:val="pt-BR"/>
        </w:rPr>
      </w:pPr>
      <w:r w:rsidRPr="004576DC">
        <w:rPr>
          <w:rFonts w:cs="Arial"/>
          <w:sz w:val="23"/>
          <w:szCs w:val="23"/>
          <w:lang w:val="pt-BR"/>
        </w:rPr>
        <w:t>A</w:t>
      </w:r>
      <w:r w:rsidRPr="004576DC">
        <w:rPr>
          <w:rFonts w:eastAsia="Calibri" w:cs="Arial"/>
          <w:sz w:val="23"/>
          <w:szCs w:val="23"/>
        </w:rPr>
        <w:t xml:space="preserve"> Administração poderá </w:t>
      </w:r>
      <w:r w:rsidRPr="004576DC">
        <w:rPr>
          <w:rFonts w:eastAsia="Calibri" w:cs="Arial"/>
          <w:sz w:val="23"/>
          <w:szCs w:val="23"/>
          <w:lang w:val="pt-BR"/>
        </w:rPr>
        <w:t>encaminhar o instrumento</w:t>
      </w:r>
      <w:r w:rsidRPr="004576DC">
        <w:rPr>
          <w:rFonts w:eastAsia="Calibri" w:cs="Arial"/>
          <w:sz w:val="23"/>
          <w:szCs w:val="23"/>
        </w:rPr>
        <w:t xml:space="preserve"> para assinatura ou aceite da Adjudicatária, mediante correspondência postal com aviso de recebimento (AR) ou meio eletrônico, para que seja assinado ou aceito no prazo de 05 (cinco) dias</w:t>
      </w:r>
      <w:r w:rsidRPr="004576DC">
        <w:rPr>
          <w:rFonts w:eastAsia="Calibri" w:cs="Arial"/>
          <w:sz w:val="23"/>
          <w:szCs w:val="23"/>
          <w:lang w:val="pt-BR"/>
        </w:rPr>
        <w:t xml:space="preserve"> úteis</w:t>
      </w:r>
      <w:r w:rsidRPr="004576DC">
        <w:rPr>
          <w:rFonts w:eastAsia="Calibri" w:cs="Arial"/>
          <w:sz w:val="23"/>
          <w:szCs w:val="23"/>
        </w:rPr>
        <w:t>, a contar da data de seu recebimento.</w:t>
      </w:r>
    </w:p>
    <w:p w14:paraId="3585EE1D" w14:textId="77777777" w:rsidR="00EE0550" w:rsidRPr="00EE0550" w:rsidRDefault="00EE0550" w:rsidP="00EE0550">
      <w:pPr>
        <w:pStyle w:val="Corpodetexto"/>
        <w:widowControl w:val="0"/>
        <w:suppressAutoHyphens/>
        <w:rPr>
          <w:rFonts w:cs="Arial"/>
          <w:sz w:val="23"/>
          <w:szCs w:val="23"/>
          <w:lang w:val="pt-BR"/>
        </w:rPr>
      </w:pPr>
    </w:p>
    <w:p w14:paraId="101DC7CC" w14:textId="2E961315" w:rsidR="008329C7" w:rsidRPr="00EE0550" w:rsidRDefault="00EE0550" w:rsidP="00EE0550">
      <w:pPr>
        <w:pStyle w:val="Corpodetexto"/>
        <w:widowControl w:val="0"/>
        <w:numPr>
          <w:ilvl w:val="0"/>
          <w:numId w:val="4"/>
        </w:numPr>
        <w:suppressAutoHyphens/>
        <w:rPr>
          <w:rFonts w:cs="Arial"/>
          <w:sz w:val="23"/>
          <w:szCs w:val="23"/>
          <w:lang w:val="pt-BR"/>
        </w:rPr>
      </w:pPr>
      <w:r w:rsidRPr="00EE0550">
        <w:rPr>
          <w:rFonts w:eastAsia="Calibri" w:cs="Arial"/>
          <w:sz w:val="23"/>
          <w:szCs w:val="23"/>
        </w:rPr>
        <w:t>O prazo previsto no subitem anterior poderá ser prorrogado, por igual período, por solicitação justificada do adjudicatário e aceita pela Administração.</w:t>
      </w:r>
    </w:p>
    <w:p w14:paraId="18A6C0C2" w14:textId="77777777" w:rsidR="00EE0550" w:rsidRPr="00EE0550" w:rsidRDefault="00EE0550" w:rsidP="00EE0550">
      <w:pPr>
        <w:pStyle w:val="Corpodetexto"/>
        <w:widowControl w:val="0"/>
        <w:suppressAutoHyphens/>
        <w:rPr>
          <w:rFonts w:cs="Arial"/>
          <w:sz w:val="23"/>
          <w:szCs w:val="23"/>
          <w:lang w:val="pt-BR"/>
        </w:rPr>
      </w:pPr>
    </w:p>
    <w:p w14:paraId="0F2441A1" w14:textId="77777777" w:rsidR="009F71B8" w:rsidRPr="00A93150" w:rsidRDefault="00460495" w:rsidP="00AE2C33">
      <w:pPr>
        <w:numPr>
          <w:ilvl w:val="1"/>
          <w:numId w:val="11"/>
        </w:numPr>
        <w:pBdr>
          <w:top w:val="nil"/>
          <w:left w:val="nil"/>
          <w:bottom w:val="nil"/>
          <w:right w:val="nil"/>
          <w:between w:val="nil"/>
        </w:pBdr>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Aceite da Nota de Empenho ou do instrumento equivalente, emitida à empresa adjudicada, implica no reconhecimento de que:</w:t>
      </w:r>
    </w:p>
    <w:p w14:paraId="7CF6777B" w14:textId="77777777" w:rsidR="009F71B8" w:rsidRPr="00A93150" w:rsidRDefault="009F71B8" w:rsidP="003D54DC">
      <w:pPr>
        <w:spacing w:line="276" w:lineRule="auto"/>
        <w:jc w:val="both"/>
        <w:rPr>
          <w:rFonts w:ascii="Arial" w:eastAsia="Calibri" w:hAnsi="Arial" w:cs="Arial"/>
          <w:sz w:val="23"/>
          <w:szCs w:val="23"/>
        </w:rPr>
      </w:pPr>
    </w:p>
    <w:p w14:paraId="268BF644" w14:textId="77777777" w:rsidR="00B64CCD" w:rsidRPr="00A93150" w:rsidRDefault="00460495" w:rsidP="00AE2C33">
      <w:pPr>
        <w:pStyle w:val="PargrafodaLista"/>
        <w:numPr>
          <w:ilvl w:val="2"/>
          <w:numId w:val="11"/>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 xml:space="preserve"> Referida Nota está substituindo o contrato, aplicando-se à relação de negócios ali estabelecida as disposições da Lei nº 14.133/2021;</w:t>
      </w:r>
    </w:p>
    <w:p w14:paraId="7C795C77" w14:textId="77777777" w:rsidR="00B64CCD" w:rsidRPr="00A93150" w:rsidRDefault="00B64CCD" w:rsidP="003D54DC">
      <w:pPr>
        <w:pStyle w:val="PargrafodaLista"/>
        <w:spacing w:after="0" w:line="276" w:lineRule="auto"/>
        <w:ind w:left="284"/>
        <w:jc w:val="both"/>
        <w:rPr>
          <w:rFonts w:ascii="Arial" w:eastAsia="Calibri" w:hAnsi="Arial" w:cs="Arial"/>
          <w:sz w:val="23"/>
          <w:szCs w:val="23"/>
        </w:rPr>
      </w:pPr>
    </w:p>
    <w:p w14:paraId="57B5BEF7" w14:textId="77777777" w:rsidR="00B64CCD" w:rsidRPr="00A93150" w:rsidRDefault="00460495" w:rsidP="00AE2C33">
      <w:pPr>
        <w:pStyle w:val="PargrafodaLista"/>
        <w:numPr>
          <w:ilvl w:val="2"/>
          <w:numId w:val="11"/>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A contratada se vincula à sua proposta e às previsões contidas no edital e seus anexos;</w:t>
      </w:r>
    </w:p>
    <w:p w14:paraId="726BFDF1" w14:textId="77777777" w:rsidR="00B64CCD" w:rsidRPr="00A93150" w:rsidRDefault="00B64CCD" w:rsidP="003D54DC">
      <w:pPr>
        <w:pStyle w:val="PargrafodaLista"/>
        <w:spacing w:after="0" w:line="276" w:lineRule="auto"/>
        <w:ind w:left="284"/>
        <w:rPr>
          <w:rFonts w:ascii="Arial" w:eastAsia="Calibri" w:hAnsi="Arial" w:cs="Arial"/>
          <w:sz w:val="23"/>
          <w:szCs w:val="23"/>
        </w:rPr>
      </w:pPr>
    </w:p>
    <w:p w14:paraId="47C9B054" w14:textId="77777777" w:rsidR="008F7A8B" w:rsidRDefault="00460495" w:rsidP="008F7A8B">
      <w:pPr>
        <w:pStyle w:val="PargrafodaLista"/>
        <w:numPr>
          <w:ilvl w:val="2"/>
          <w:numId w:val="11"/>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A contratada reconhece que as hipóteses de rescisão são aquelas previstas no artigo 137 da Lei nº 14.133/2021 e reconhece os direitos da Administração previstos nos artigos 138 e 139 da mesma Lei.</w:t>
      </w:r>
    </w:p>
    <w:p w14:paraId="1F7E6B69" w14:textId="77777777" w:rsidR="008F7A8B" w:rsidRPr="008F7A8B" w:rsidRDefault="008F7A8B" w:rsidP="008F7A8B">
      <w:pPr>
        <w:pStyle w:val="PargrafodaLista"/>
        <w:rPr>
          <w:rFonts w:ascii="Arial" w:eastAsia="Calibri" w:hAnsi="Arial" w:cs="Arial"/>
          <w:sz w:val="23"/>
          <w:szCs w:val="23"/>
        </w:rPr>
      </w:pPr>
    </w:p>
    <w:p w14:paraId="161A8350" w14:textId="5A698D31" w:rsidR="00A10F47" w:rsidRPr="009A3492" w:rsidRDefault="00460495" w:rsidP="00A85958">
      <w:pPr>
        <w:pStyle w:val="PargrafodaLista"/>
        <w:numPr>
          <w:ilvl w:val="1"/>
          <w:numId w:val="11"/>
        </w:numPr>
        <w:spacing w:line="276" w:lineRule="auto"/>
        <w:jc w:val="both"/>
        <w:rPr>
          <w:rFonts w:ascii="Arial" w:eastAsia="Calibri" w:hAnsi="Arial" w:cs="Arial"/>
          <w:sz w:val="23"/>
          <w:szCs w:val="23"/>
        </w:rPr>
      </w:pPr>
      <w:r w:rsidRPr="009A3492">
        <w:rPr>
          <w:rFonts w:ascii="Arial" w:eastAsia="Calibri" w:hAnsi="Arial" w:cs="Arial"/>
          <w:sz w:val="23"/>
          <w:szCs w:val="23"/>
        </w:rPr>
        <w:t xml:space="preserve">O prazo de vigência da contratação é </w:t>
      </w:r>
      <w:r w:rsidR="003433C0" w:rsidRPr="009A3492">
        <w:rPr>
          <w:rFonts w:ascii="Arial" w:eastAsia="Calibri" w:hAnsi="Arial" w:cs="Arial"/>
          <w:sz w:val="23"/>
          <w:szCs w:val="23"/>
        </w:rPr>
        <w:t xml:space="preserve">de </w:t>
      </w:r>
      <w:r w:rsidR="009A3492" w:rsidRPr="009A3492">
        <w:rPr>
          <w:rFonts w:ascii="Arial" w:eastAsia="Calibri" w:hAnsi="Arial" w:cs="Arial"/>
          <w:sz w:val="23"/>
          <w:szCs w:val="23"/>
        </w:rPr>
        <w:t xml:space="preserve">03 </w:t>
      </w:r>
      <w:r w:rsidR="003433C0" w:rsidRPr="009A3492">
        <w:rPr>
          <w:rFonts w:ascii="Arial" w:eastAsia="Calibri" w:hAnsi="Arial" w:cs="Arial"/>
          <w:sz w:val="23"/>
          <w:szCs w:val="23"/>
        </w:rPr>
        <w:t>(</w:t>
      </w:r>
      <w:r w:rsidR="009A3492" w:rsidRPr="009A3492">
        <w:rPr>
          <w:rFonts w:ascii="Arial" w:eastAsia="Calibri" w:hAnsi="Arial" w:cs="Arial"/>
          <w:sz w:val="23"/>
          <w:szCs w:val="23"/>
        </w:rPr>
        <w:t>três</w:t>
      </w:r>
      <w:r w:rsidR="003433C0" w:rsidRPr="009A3492">
        <w:rPr>
          <w:rFonts w:ascii="Arial" w:eastAsia="Calibri" w:hAnsi="Arial" w:cs="Arial"/>
          <w:sz w:val="23"/>
          <w:szCs w:val="23"/>
        </w:rPr>
        <w:t>) meses</w:t>
      </w:r>
      <w:r w:rsidR="009A3492" w:rsidRPr="009A3492">
        <w:rPr>
          <w:rFonts w:ascii="Arial" w:eastAsia="Calibri" w:hAnsi="Arial" w:cs="Arial"/>
          <w:sz w:val="23"/>
          <w:szCs w:val="23"/>
        </w:rPr>
        <w:t>.</w:t>
      </w:r>
    </w:p>
    <w:p w14:paraId="0CDF8816" w14:textId="77777777" w:rsidR="009A3492" w:rsidRPr="00A10F47" w:rsidRDefault="009A3492" w:rsidP="009A3492">
      <w:pPr>
        <w:pStyle w:val="PargrafodaLista"/>
        <w:spacing w:line="276" w:lineRule="auto"/>
        <w:jc w:val="both"/>
        <w:rPr>
          <w:rFonts w:ascii="Arial" w:eastAsia="Calibri" w:hAnsi="Arial" w:cs="Arial"/>
          <w:sz w:val="23"/>
          <w:szCs w:val="23"/>
        </w:rPr>
      </w:pPr>
    </w:p>
    <w:p w14:paraId="1B46626D" w14:textId="77777777" w:rsidR="00A10F47" w:rsidRPr="00A10F47" w:rsidRDefault="00460495" w:rsidP="00CC2BF3">
      <w:pPr>
        <w:pStyle w:val="PargrafodaLista"/>
        <w:numPr>
          <w:ilvl w:val="1"/>
          <w:numId w:val="11"/>
        </w:numPr>
        <w:spacing w:after="0" w:line="276" w:lineRule="auto"/>
        <w:ind w:left="0" w:firstLine="0"/>
        <w:jc w:val="both"/>
        <w:rPr>
          <w:rFonts w:ascii="Arial" w:eastAsia="Calibri" w:hAnsi="Arial" w:cs="Arial"/>
          <w:sz w:val="23"/>
          <w:szCs w:val="23"/>
        </w:rPr>
      </w:pPr>
      <w:r w:rsidRPr="00A10F47">
        <w:rPr>
          <w:rFonts w:ascii="Arial" w:eastAsia="Calibri" w:hAnsi="Arial" w:cs="Arial"/>
          <w:sz w:val="23"/>
          <w:szCs w:val="23"/>
        </w:rPr>
        <w:t xml:space="preserve">Na assinatura do contrato, será exigida </w:t>
      </w:r>
      <w:r w:rsidR="006D61A6" w:rsidRPr="00A10F47">
        <w:rPr>
          <w:rFonts w:ascii="Arial" w:eastAsia="Calibri" w:hAnsi="Arial" w:cs="Arial"/>
          <w:sz w:val="23"/>
          <w:szCs w:val="23"/>
        </w:rPr>
        <w:t xml:space="preserve">da licitante </w:t>
      </w:r>
      <w:r w:rsidRPr="00A10F47">
        <w:rPr>
          <w:rFonts w:ascii="Arial" w:eastAsia="Calibri" w:hAnsi="Arial" w:cs="Arial"/>
          <w:sz w:val="23"/>
          <w:szCs w:val="23"/>
        </w:rPr>
        <w:t>a comprovação da</w:t>
      </w:r>
      <w:r w:rsidR="00147DEC" w:rsidRPr="00A10F47">
        <w:rPr>
          <w:rFonts w:ascii="Arial" w:eastAsia="Calibri" w:hAnsi="Arial" w:cs="Arial"/>
          <w:sz w:val="23"/>
          <w:szCs w:val="23"/>
        </w:rPr>
        <w:t xml:space="preserve"> regularidade fiscal e</w:t>
      </w:r>
      <w:r w:rsidR="005C60C3" w:rsidRPr="00A10F47">
        <w:rPr>
          <w:rFonts w:ascii="Arial" w:eastAsia="Calibri" w:hAnsi="Arial" w:cs="Arial"/>
          <w:sz w:val="23"/>
          <w:szCs w:val="23"/>
        </w:rPr>
        <w:t xml:space="preserve"> trabalhista</w:t>
      </w:r>
      <w:r w:rsidRPr="00A10F47">
        <w:rPr>
          <w:rFonts w:ascii="Arial" w:eastAsia="Calibri" w:hAnsi="Arial" w:cs="Arial"/>
          <w:sz w:val="23"/>
          <w:szCs w:val="23"/>
        </w:rPr>
        <w:t xml:space="preserve">, as </w:t>
      </w:r>
      <w:r w:rsidR="005C60C3" w:rsidRPr="00A10F47">
        <w:rPr>
          <w:rFonts w:ascii="Arial" w:eastAsia="Calibri" w:hAnsi="Arial" w:cs="Arial"/>
          <w:sz w:val="23"/>
          <w:szCs w:val="23"/>
        </w:rPr>
        <w:t>certidões negati</w:t>
      </w:r>
      <w:r w:rsidR="006D61A6" w:rsidRPr="00A10F47">
        <w:rPr>
          <w:rFonts w:ascii="Arial" w:eastAsia="Calibri" w:hAnsi="Arial" w:cs="Arial"/>
          <w:sz w:val="23"/>
          <w:szCs w:val="23"/>
        </w:rPr>
        <w:t>v</w:t>
      </w:r>
      <w:r w:rsidR="005C60C3" w:rsidRPr="00A10F47">
        <w:rPr>
          <w:rFonts w:ascii="Arial" w:eastAsia="Calibri" w:hAnsi="Arial" w:cs="Arial"/>
          <w:sz w:val="23"/>
          <w:szCs w:val="23"/>
        </w:rPr>
        <w:t xml:space="preserve">as de inidoneidade e impedimento expedidas no </w:t>
      </w:r>
      <w:r w:rsidR="005C60C3" w:rsidRPr="00A10F47">
        <w:rPr>
          <w:rFonts w:ascii="Arial" w:hAnsi="Arial" w:cs="Arial"/>
          <w:color w:val="000000"/>
          <w:sz w:val="23"/>
          <w:szCs w:val="23"/>
        </w:rPr>
        <w:t>Cadastro Nacional de Empresas Inidôneas e Suspensas (Ceis) e o Cadastro Nacional de Empresas Punidas (Cnep), devendo manter as condições de habilitação</w:t>
      </w:r>
      <w:r w:rsidRPr="00A10F47">
        <w:rPr>
          <w:rFonts w:ascii="Arial" w:eastAsia="Calibri" w:hAnsi="Arial" w:cs="Arial"/>
          <w:sz w:val="23"/>
          <w:szCs w:val="23"/>
        </w:rPr>
        <w:t xml:space="preserve"> durante a vigência do contrato.</w:t>
      </w:r>
    </w:p>
    <w:p w14:paraId="763AA7F1" w14:textId="77777777" w:rsidR="00A10F47" w:rsidRPr="00A10F47" w:rsidRDefault="00A10F47" w:rsidP="00A10F47">
      <w:pPr>
        <w:pStyle w:val="PargrafodaLista"/>
        <w:rPr>
          <w:rFonts w:ascii="Arial" w:eastAsia="Calibri" w:hAnsi="Arial" w:cs="Arial"/>
          <w:sz w:val="23"/>
          <w:szCs w:val="23"/>
        </w:rPr>
      </w:pPr>
    </w:p>
    <w:p w14:paraId="03F85B8B" w14:textId="77777777" w:rsidR="00CC2BF3" w:rsidRDefault="00460495" w:rsidP="00CC2BF3">
      <w:pPr>
        <w:pStyle w:val="PargrafodaLista"/>
        <w:numPr>
          <w:ilvl w:val="1"/>
          <w:numId w:val="11"/>
        </w:numPr>
        <w:spacing w:after="0" w:line="276" w:lineRule="auto"/>
        <w:ind w:left="0" w:firstLine="0"/>
        <w:jc w:val="both"/>
        <w:rPr>
          <w:rFonts w:ascii="Arial" w:eastAsia="Calibri" w:hAnsi="Arial" w:cs="Arial"/>
          <w:sz w:val="23"/>
          <w:szCs w:val="23"/>
        </w:rPr>
      </w:pPr>
      <w:r w:rsidRPr="00A10F47">
        <w:rPr>
          <w:rFonts w:ascii="Arial" w:eastAsia="Calibri" w:hAnsi="Arial" w:cs="Arial"/>
          <w:sz w:val="23"/>
          <w:szCs w:val="23"/>
        </w:rPr>
        <w:t>Na hipótese de irregularidade, o contratado deverá regularizar a sua situação perante o cadastro no prazo de até 05 (cinco) dias úteis, sob pena de aplicação das penalidades previstas no edital e anexos.</w:t>
      </w:r>
    </w:p>
    <w:p w14:paraId="69DC90C0" w14:textId="77777777" w:rsidR="00CC2BF3" w:rsidRPr="00CC2BF3" w:rsidRDefault="00CC2BF3" w:rsidP="00CC2BF3">
      <w:pPr>
        <w:pStyle w:val="PargrafodaLista"/>
        <w:rPr>
          <w:rFonts w:ascii="Arial" w:eastAsia="Calibri" w:hAnsi="Arial" w:cs="Arial"/>
          <w:sz w:val="23"/>
          <w:szCs w:val="23"/>
        </w:rPr>
      </w:pPr>
    </w:p>
    <w:p w14:paraId="35720449" w14:textId="51F01F94" w:rsidR="009F71B8" w:rsidRPr="00CC2BF3" w:rsidRDefault="00460495" w:rsidP="00CC2BF3">
      <w:pPr>
        <w:pStyle w:val="PargrafodaLista"/>
        <w:numPr>
          <w:ilvl w:val="1"/>
          <w:numId w:val="11"/>
        </w:numPr>
        <w:spacing w:after="0" w:line="276" w:lineRule="auto"/>
        <w:ind w:left="0" w:firstLine="0"/>
        <w:jc w:val="both"/>
        <w:rPr>
          <w:rFonts w:ascii="Arial" w:eastAsia="Calibri" w:hAnsi="Arial" w:cs="Arial"/>
          <w:sz w:val="23"/>
          <w:szCs w:val="23"/>
        </w:rPr>
      </w:pPr>
      <w:r w:rsidRPr="00CC2BF3">
        <w:rPr>
          <w:rFonts w:ascii="Arial" w:eastAsia="Calibri" w:hAnsi="Arial" w:cs="Arial"/>
          <w:sz w:val="23"/>
          <w:szCs w:val="23"/>
        </w:rPr>
        <w:lastRenderedPageBreak/>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CA4A3DC" w14:textId="77777777" w:rsidR="00DE2B34" w:rsidRPr="00A93150" w:rsidRDefault="00DE2B34" w:rsidP="003D54DC">
      <w:pPr>
        <w:spacing w:line="276" w:lineRule="auto"/>
        <w:jc w:val="both"/>
        <w:rPr>
          <w:rFonts w:ascii="Arial" w:eastAsia="Calibri" w:hAnsi="Arial" w:cs="Arial"/>
          <w:sz w:val="23"/>
          <w:szCs w:val="23"/>
        </w:rPr>
      </w:pPr>
    </w:p>
    <w:p w14:paraId="721B23FB"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REAJUSTAMENTO EM SENTIDO GERAL.</w:t>
      </w:r>
    </w:p>
    <w:p w14:paraId="16404E9F" w14:textId="77777777" w:rsidR="009F71B8" w:rsidRPr="005C4C63" w:rsidRDefault="009F71B8" w:rsidP="003D54DC">
      <w:pPr>
        <w:spacing w:line="276" w:lineRule="auto"/>
        <w:rPr>
          <w:rFonts w:ascii="Arial" w:eastAsia="Calibri" w:hAnsi="Arial" w:cs="Arial"/>
          <w:sz w:val="23"/>
          <w:szCs w:val="23"/>
        </w:rPr>
      </w:pPr>
    </w:p>
    <w:p w14:paraId="3C14D5BF" w14:textId="6EE5B671" w:rsidR="009F71B8" w:rsidRPr="005C4C63" w:rsidRDefault="005C4C63" w:rsidP="005C4C63">
      <w:pPr>
        <w:tabs>
          <w:tab w:val="left" w:pos="900"/>
        </w:tabs>
        <w:jc w:val="both"/>
        <w:rPr>
          <w:rFonts w:ascii="Arial" w:hAnsi="Arial" w:cs="Arial"/>
          <w:sz w:val="23"/>
          <w:szCs w:val="23"/>
        </w:rPr>
      </w:pPr>
      <w:r w:rsidRPr="005C4C63">
        <w:rPr>
          <w:rFonts w:ascii="Arial" w:hAnsi="Arial" w:cs="Arial"/>
          <w:sz w:val="23"/>
          <w:szCs w:val="23"/>
        </w:rPr>
        <w:t xml:space="preserve">16.1. Os preços serão irreajustáveis, ressalvado o direito ao reequilíbrio econômico-financeiro, desde que devidamente comprovado por meio de documentação fiscal ou outro documento hábil para demonstrar a variação do preço de mercado, conforme as regras </w:t>
      </w:r>
      <w:r w:rsidR="00460495" w:rsidRPr="005C4C63">
        <w:rPr>
          <w:rFonts w:ascii="Arial" w:eastAsia="Calibri" w:hAnsi="Arial" w:cs="Arial"/>
          <w:color w:val="000000"/>
          <w:sz w:val="23"/>
          <w:szCs w:val="23"/>
        </w:rPr>
        <w:t>estabelecidas n</w:t>
      </w:r>
      <w:r w:rsidR="00022D4B" w:rsidRPr="005C4C63">
        <w:rPr>
          <w:rFonts w:ascii="Arial" w:eastAsia="Calibri" w:hAnsi="Arial" w:cs="Arial"/>
          <w:color w:val="000000"/>
          <w:sz w:val="23"/>
          <w:szCs w:val="23"/>
        </w:rPr>
        <w:t xml:space="preserve">a minuta </w:t>
      </w:r>
      <w:r w:rsidR="00022D4B" w:rsidRPr="009E59A4">
        <w:rPr>
          <w:rFonts w:ascii="Arial" w:eastAsia="Calibri" w:hAnsi="Arial" w:cs="Arial"/>
          <w:color w:val="000000"/>
          <w:sz w:val="23"/>
          <w:szCs w:val="23"/>
        </w:rPr>
        <w:t>d</w:t>
      </w:r>
      <w:r w:rsidR="00460495" w:rsidRPr="009E59A4">
        <w:rPr>
          <w:rFonts w:ascii="Arial" w:eastAsia="Calibri" w:hAnsi="Arial" w:cs="Arial"/>
          <w:color w:val="000000"/>
          <w:sz w:val="23"/>
          <w:szCs w:val="23"/>
        </w:rPr>
        <w:t xml:space="preserve">o </w:t>
      </w:r>
      <w:r w:rsidR="00022D4B" w:rsidRPr="009E59A4">
        <w:rPr>
          <w:rFonts w:ascii="Arial" w:eastAsia="Calibri" w:hAnsi="Arial" w:cs="Arial"/>
          <w:color w:val="000000"/>
          <w:sz w:val="23"/>
          <w:szCs w:val="23"/>
        </w:rPr>
        <w:t>Contrato (Anexo X</w:t>
      </w:r>
      <w:r w:rsidR="00330618" w:rsidRPr="009E59A4">
        <w:rPr>
          <w:rFonts w:ascii="Arial" w:eastAsia="Calibri" w:hAnsi="Arial" w:cs="Arial"/>
          <w:color w:val="000000"/>
          <w:sz w:val="23"/>
          <w:szCs w:val="23"/>
        </w:rPr>
        <w:t>I</w:t>
      </w:r>
      <w:r w:rsidR="000232C0" w:rsidRPr="009E59A4">
        <w:rPr>
          <w:rFonts w:ascii="Arial" w:eastAsia="Calibri" w:hAnsi="Arial" w:cs="Arial"/>
          <w:color w:val="000000"/>
          <w:sz w:val="23"/>
          <w:szCs w:val="23"/>
        </w:rPr>
        <w:t>I</w:t>
      </w:r>
      <w:r w:rsidR="00022D4B" w:rsidRPr="009E59A4">
        <w:rPr>
          <w:rFonts w:ascii="Arial" w:eastAsia="Calibri" w:hAnsi="Arial" w:cs="Arial"/>
          <w:color w:val="000000"/>
          <w:sz w:val="23"/>
          <w:szCs w:val="23"/>
        </w:rPr>
        <w:t>) deste</w:t>
      </w:r>
      <w:r w:rsidR="00022D4B" w:rsidRPr="005C4C63">
        <w:rPr>
          <w:rFonts w:ascii="Arial" w:eastAsia="Calibri" w:hAnsi="Arial" w:cs="Arial"/>
          <w:color w:val="000000"/>
          <w:sz w:val="23"/>
          <w:szCs w:val="23"/>
        </w:rPr>
        <w:t xml:space="preserve"> Edital</w:t>
      </w:r>
      <w:r w:rsidR="00460495" w:rsidRPr="005C4C63">
        <w:rPr>
          <w:rFonts w:ascii="Arial" w:eastAsia="Calibri" w:hAnsi="Arial" w:cs="Arial"/>
          <w:color w:val="000000"/>
          <w:sz w:val="23"/>
          <w:szCs w:val="23"/>
        </w:rPr>
        <w:t>.</w:t>
      </w:r>
      <w:r w:rsidR="006B37DF" w:rsidRPr="005C4C63">
        <w:rPr>
          <w:rFonts w:ascii="Arial" w:eastAsia="Calibri" w:hAnsi="Arial" w:cs="Arial"/>
          <w:color w:val="000000"/>
          <w:sz w:val="23"/>
          <w:szCs w:val="23"/>
        </w:rPr>
        <w:t xml:space="preserve"> </w:t>
      </w:r>
    </w:p>
    <w:p w14:paraId="0658CBC5"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178DEDB4"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RECEBIMENTO DO OBJETO E DA FISCALIZAÇÃO.</w:t>
      </w:r>
    </w:p>
    <w:p w14:paraId="7B3E768A" w14:textId="14B023E6" w:rsidR="00722231" w:rsidRPr="00A93150" w:rsidRDefault="00722231" w:rsidP="003D54DC">
      <w:pPr>
        <w:spacing w:line="276" w:lineRule="auto"/>
        <w:rPr>
          <w:rFonts w:ascii="Arial" w:eastAsia="Calibri" w:hAnsi="Arial" w:cs="Arial"/>
          <w:color w:val="000000"/>
          <w:sz w:val="23"/>
          <w:szCs w:val="23"/>
        </w:rPr>
      </w:pPr>
    </w:p>
    <w:p w14:paraId="7A0E8081" w14:textId="1964C183" w:rsidR="00C10C75" w:rsidRPr="00C10C75" w:rsidRDefault="00340677" w:rsidP="00C10C75">
      <w:pPr>
        <w:pStyle w:val="PargrafodaLista"/>
        <w:numPr>
          <w:ilvl w:val="1"/>
          <w:numId w:val="11"/>
        </w:numPr>
        <w:tabs>
          <w:tab w:val="left" w:pos="284"/>
        </w:tabs>
        <w:autoSpaceDE w:val="0"/>
        <w:autoSpaceDN w:val="0"/>
        <w:adjustRightInd w:val="0"/>
        <w:spacing w:before="120" w:after="180"/>
        <w:ind w:left="0" w:firstLine="0"/>
        <w:jc w:val="both"/>
        <w:rPr>
          <w:rFonts w:ascii="Arial" w:eastAsia="Calibri" w:hAnsi="Arial" w:cs="Arial"/>
          <w:spacing w:val="2"/>
          <w:sz w:val="23"/>
          <w:szCs w:val="23"/>
        </w:rPr>
      </w:pPr>
      <w:r w:rsidRPr="00C10C75">
        <w:rPr>
          <w:rFonts w:ascii="Arial" w:hAnsi="Arial" w:cs="Arial"/>
          <w:color w:val="000000" w:themeColor="text1"/>
          <w:sz w:val="23"/>
          <w:szCs w:val="23"/>
          <w:lang w:val="pt"/>
        </w:rPr>
        <w:t xml:space="preserve">O prazo de entrega </w:t>
      </w:r>
      <w:r w:rsidR="00C10C75" w:rsidRPr="00C10C75">
        <w:rPr>
          <w:rFonts w:ascii="Arial" w:eastAsia="Calibri" w:hAnsi="Arial" w:cs="Arial"/>
          <w:spacing w:val="2"/>
          <w:sz w:val="23"/>
          <w:szCs w:val="23"/>
          <w:u w:val="single"/>
        </w:rPr>
        <w:t xml:space="preserve">é de </w:t>
      </w:r>
      <w:bookmarkStart w:id="19" w:name="_Hlk230781290"/>
      <w:r w:rsidR="00C10C75" w:rsidRPr="00C10C75">
        <w:rPr>
          <w:rFonts w:ascii="Arial" w:eastAsia="Calibri" w:hAnsi="Arial" w:cs="Arial"/>
          <w:b/>
          <w:spacing w:val="2"/>
          <w:sz w:val="23"/>
          <w:szCs w:val="23"/>
          <w:u w:val="single"/>
        </w:rPr>
        <w:t>15 (quinze) dias</w:t>
      </w:r>
      <w:r w:rsidR="00C10C75" w:rsidRPr="00C10C75">
        <w:rPr>
          <w:rFonts w:ascii="Arial" w:eastAsia="Calibri" w:hAnsi="Arial" w:cs="Arial"/>
          <w:spacing w:val="2"/>
          <w:sz w:val="23"/>
          <w:szCs w:val="23"/>
        </w:rPr>
        <w:t xml:space="preserve">, contados da data do recebimento da ordem de </w:t>
      </w:r>
      <w:r w:rsidR="00C10C75" w:rsidRPr="00C10C75">
        <w:rPr>
          <w:rFonts w:ascii="Arial" w:eastAsia="Calibri" w:hAnsi="Arial" w:cs="Arial"/>
          <w:sz w:val="23"/>
          <w:szCs w:val="23"/>
        </w:rPr>
        <w:t>fornecimento</w:t>
      </w:r>
      <w:r w:rsidR="00C10C75" w:rsidRPr="00C10C75">
        <w:rPr>
          <w:rFonts w:ascii="Arial" w:eastAsia="Calibri" w:hAnsi="Arial" w:cs="Arial"/>
          <w:spacing w:val="2"/>
          <w:sz w:val="23"/>
          <w:szCs w:val="23"/>
        </w:rPr>
        <w:t>/requisição emitida pela Secretaria Municipal</w:t>
      </w:r>
      <w:bookmarkEnd w:id="19"/>
      <w:r w:rsidR="00C10C75" w:rsidRPr="00C10C75">
        <w:rPr>
          <w:rFonts w:ascii="Arial" w:eastAsia="Calibri" w:hAnsi="Arial" w:cs="Arial"/>
          <w:spacing w:val="2"/>
          <w:sz w:val="23"/>
          <w:szCs w:val="23"/>
        </w:rPr>
        <w:t xml:space="preserve">. </w:t>
      </w:r>
    </w:p>
    <w:p w14:paraId="2B999C56" w14:textId="77777777" w:rsidR="00C10C75" w:rsidRPr="00C10C75" w:rsidRDefault="00C10C75" w:rsidP="00C10C75">
      <w:pPr>
        <w:pStyle w:val="PargrafodaLista"/>
        <w:tabs>
          <w:tab w:val="left" w:pos="284"/>
        </w:tabs>
        <w:autoSpaceDE w:val="0"/>
        <w:autoSpaceDN w:val="0"/>
        <w:adjustRightInd w:val="0"/>
        <w:spacing w:before="120" w:after="180"/>
        <w:ind w:left="0"/>
        <w:jc w:val="both"/>
        <w:rPr>
          <w:rFonts w:ascii="Arial" w:eastAsia="Calibri" w:hAnsi="Arial" w:cs="Arial"/>
          <w:spacing w:val="2"/>
          <w:sz w:val="23"/>
          <w:szCs w:val="23"/>
        </w:rPr>
      </w:pPr>
    </w:p>
    <w:p w14:paraId="1F08466F" w14:textId="77777777" w:rsidR="00C10C75" w:rsidRPr="00C10C75" w:rsidRDefault="00C10C75" w:rsidP="00C10C75">
      <w:pPr>
        <w:pStyle w:val="PargrafodaLista"/>
        <w:numPr>
          <w:ilvl w:val="1"/>
          <w:numId w:val="11"/>
        </w:numPr>
        <w:tabs>
          <w:tab w:val="left" w:pos="284"/>
        </w:tabs>
        <w:autoSpaceDE w:val="0"/>
        <w:autoSpaceDN w:val="0"/>
        <w:adjustRightInd w:val="0"/>
        <w:spacing w:before="120" w:after="180"/>
        <w:ind w:left="0" w:firstLine="0"/>
        <w:jc w:val="both"/>
        <w:rPr>
          <w:rFonts w:ascii="Arial" w:eastAsia="Calibri" w:hAnsi="Arial" w:cs="Arial"/>
          <w:spacing w:val="2"/>
          <w:sz w:val="23"/>
          <w:szCs w:val="23"/>
        </w:rPr>
      </w:pPr>
      <w:r w:rsidRPr="00C10C75">
        <w:rPr>
          <w:rFonts w:ascii="Arial" w:eastAsia="Calibri" w:hAnsi="Arial" w:cs="Arial"/>
          <w:sz w:val="23"/>
          <w:szCs w:val="23"/>
        </w:rPr>
        <w:t xml:space="preserve">Caso não seja possível a entrega na data assinalada, a empresa deverá </w:t>
      </w:r>
      <w:r w:rsidRPr="00C10C75">
        <w:rPr>
          <w:rFonts w:ascii="Arial" w:eastAsia="Calibri" w:hAnsi="Arial" w:cs="Arial"/>
          <w:spacing w:val="-2"/>
          <w:sz w:val="23"/>
          <w:szCs w:val="23"/>
        </w:rPr>
        <w:t xml:space="preserve">comunicar as razões respectivas com pelo menos </w:t>
      </w:r>
      <w:r w:rsidRPr="00C10C75">
        <w:rPr>
          <w:rFonts w:ascii="Arial" w:eastAsia="Calibri" w:hAnsi="Arial" w:cs="Arial"/>
          <w:b/>
          <w:spacing w:val="-2"/>
          <w:sz w:val="23"/>
          <w:szCs w:val="23"/>
        </w:rPr>
        <w:t xml:space="preserve">05 (cinco) dias </w:t>
      </w:r>
      <w:r w:rsidRPr="00C10C75">
        <w:rPr>
          <w:rFonts w:ascii="Arial" w:eastAsia="Calibri" w:hAnsi="Arial" w:cs="Arial"/>
          <w:spacing w:val="-2"/>
          <w:sz w:val="23"/>
          <w:szCs w:val="23"/>
        </w:rPr>
        <w:t>de antecedência para que qualquer pleito de prorrogação de prazo seja analisado, ressalvadas</w:t>
      </w:r>
      <w:r w:rsidRPr="00C10C75">
        <w:rPr>
          <w:rFonts w:ascii="Arial" w:eastAsia="Calibri" w:hAnsi="Arial" w:cs="Arial"/>
          <w:sz w:val="23"/>
          <w:szCs w:val="23"/>
        </w:rPr>
        <w:t xml:space="preserve"> situações de caso fortuito e força maior. </w:t>
      </w:r>
    </w:p>
    <w:p w14:paraId="1B82D0FD" w14:textId="77777777" w:rsidR="00C10C75" w:rsidRPr="00C10C75" w:rsidRDefault="00C10C75" w:rsidP="00C10C75">
      <w:pPr>
        <w:pStyle w:val="PargrafodaLista"/>
        <w:rPr>
          <w:rFonts w:ascii="Arial" w:eastAsia="Calibri" w:hAnsi="Arial" w:cs="Arial"/>
          <w:spacing w:val="2"/>
          <w:sz w:val="23"/>
          <w:szCs w:val="23"/>
        </w:rPr>
      </w:pPr>
    </w:p>
    <w:p w14:paraId="65EE8226" w14:textId="77777777" w:rsidR="00C10C75" w:rsidRPr="00C10C75" w:rsidRDefault="00C10C75" w:rsidP="00C10C75">
      <w:pPr>
        <w:pStyle w:val="PargrafodaLista"/>
        <w:numPr>
          <w:ilvl w:val="1"/>
          <w:numId w:val="11"/>
        </w:numPr>
        <w:tabs>
          <w:tab w:val="left" w:pos="284"/>
        </w:tabs>
        <w:autoSpaceDE w:val="0"/>
        <w:autoSpaceDN w:val="0"/>
        <w:adjustRightInd w:val="0"/>
        <w:spacing w:before="120" w:after="180"/>
        <w:ind w:left="0" w:firstLine="0"/>
        <w:jc w:val="both"/>
        <w:rPr>
          <w:rFonts w:ascii="Arial" w:eastAsia="Calibri" w:hAnsi="Arial" w:cs="Arial"/>
          <w:spacing w:val="2"/>
          <w:sz w:val="23"/>
          <w:szCs w:val="23"/>
        </w:rPr>
      </w:pPr>
      <w:r w:rsidRPr="00C10C75">
        <w:rPr>
          <w:rFonts w:ascii="Arial" w:eastAsia="Calibri" w:hAnsi="Arial" w:cs="Arial"/>
          <w:spacing w:val="2"/>
          <w:sz w:val="23"/>
          <w:szCs w:val="23"/>
        </w:rPr>
        <w:t xml:space="preserve">O item deverá ser </w:t>
      </w:r>
      <w:r w:rsidRPr="00C10C75">
        <w:rPr>
          <w:rFonts w:ascii="Arial" w:eastAsia="Calibri" w:hAnsi="Arial" w:cs="Arial"/>
          <w:spacing w:val="2"/>
          <w:sz w:val="23"/>
          <w:szCs w:val="23"/>
          <w:u w:val="single"/>
        </w:rPr>
        <w:t>entregue no seguinte endereço</w:t>
      </w:r>
      <w:r w:rsidRPr="00C10C75">
        <w:rPr>
          <w:rFonts w:ascii="Arial" w:eastAsia="Calibri" w:hAnsi="Arial" w:cs="Arial"/>
          <w:spacing w:val="2"/>
          <w:sz w:val="23"/>
          <w:szCs w:val="23"/>
        </w:rPr>
        <w:t xml:space="preserve">: </w:t>
      </w:r>
      <w:r w:rsidRPr="00C10C75">
        <w:rPr>
          <w:rFonts w:ascii="Arial" w:eastAsia="Calibri" w:hAnsi="Arial" w:cs="Arial"/>
          <w:bCs/>
          <w:spacing w:val="-4"/>
          <w:sz w:val="23"/>
          <w:szCs w:val="23"/>
        </w:rPr>
        <w:t xml:space="preserve">Rua das Gaivotas, 2-234 – Jardim dos Pássaros II no Parque Aquático </w:t>
      </w:r>
      <w:r w:rsidRPr="00C10C75">
        <w:rPr>
          <w:rFonts w:ascii="Arial" w:eastAsia="Calibri" w:hAnsi="Arial" w:cs="Arial"/>
          <w:bCs/>
          <w:spacing w:val="-2"/>
          <w:sz w:val="23"/>
          <w:szCs w:val="23"/>
        </w:rPr>
        <w:t>Jardim dos Pássaros II, CEP 79491-018 - São Gabriel do Oeste/MS</w:t>
      </w:r>
      <w:r w:rsidRPr="00C10C75">
        <w:rPr>
          <w:rFonts w:ascii="Arial" w:eastAsia="Calibri" w:hAnsi="Arial" w:cs="Arial"/>
          <w:spacing w:val="-2"/>
          <w:sz w:val="23"/>
          <w:szCs w:val="23"/>
        </w:rPr>
        <w:t xml:space="preserve"> – dentro do horário </w:t>
      </w:r>
      <w:r w:rsidRPr="00C10C75">
        <w:rPr>
          <w:rFonts w:ascii="Arial" w:eastAsia="Calibri" w:hAnsi="Arial" w:cs="Arial"/>
          <w:spacing w:val="2"/>
          <w:sz w:val="23"/>
          <w:szCs w:val="23"/>
        </w:rPr>
        <w:t>compreendido entre as 07:00 e 11:00 e</w:t>
      </w:r>
      <w:r w:rsidRPr="00C10C75">
        <w:rPr>
          <w:rFonts w:ascii="Arial" w:eastAsia="Calibri" w:hAnsi="Arial" w:cs="Arial"/>
          <w:sz w:val="23"/>
          <w:szCs w:val="23"/>
        </w:rPr>
        <w:t xml:space="preserve"> as 13:00 às 17:00 horas, de segunda a sexta-feira.  </w:t>
      </w:r>
    </w:p>
    <w:p w14:paraId="0A03E2B8" w14:textId="77777777" w:rsidR="00C10C75" w:rsidRPr="00C10C75" w:rsidRDefault="00C10C75" w:rsidP="00C10C75">
      <w:pPr>
        <w:pStyle w:val="PargrafodaLista"/>
        <w:rPr>
          <w:rFonts w:ascii="Arial" w:eastAsia="Calibri" w:hAnsi="Arial" w:cs="Arial"/>
          <w:sz w:val="23"/>
          <w:szCs w:val="23"/>
        </w:rPr>
      </w:pPr>
    </w:p>
    <w:p w14:paraId="3BDB0A54" w14:textId="28763363" w:rsidR="00C10C75" w:rsidRPr="00C10C75" w:rsidRDefault="00C10C75" w:rsidP="00C10C75">
      <w:pPr>
        <w:pStyle w:val="PargrafodaLista"/>
        <w:numPr>
          <w:ilvl w:val="2"/>
          <w:numId w:val="42"/>
        </w:numPr>
        <w:tabs>
          <w:tab w:val="left" w:pos="284"/>
        </w:tabs>
        <w:autoSpaceDE w:val="0"/>
        <w:autoSpaceDN w:val="0"/>
        <w:adjustRightInd w:val="0"/>
        <w:spacing w:before="120" w:after="180"/>
        <w:jc w:val="both"/>
        <w:rPr>
          <w:rFonts w:ascii="Arial" w:eastAsia="Calibri" w:hAnsi="Arial" w:cs="Arial"/>
          <w:spacing w:val="2"/>
          <w:sz w:val="23"/>
          <w:szCs w:val="23"/>
        </w:rPr>
      </w:pPr>
      <w:r w:rsidRPr="00C10C75">
        <w:rPr>
          <w:rFonts w:ascii="Arial" w:eastAsia="Calibri" w:hAnsi="Arial" w:cs="Arial"/>
          <w:sz w:val="23"/>
          <w:szCs w:val="23"/>
        </w:rPr>
        <w:t xml:space="preserve">Por se tratar de um local aberto/praça a empresa vencedora deverá avisar – com antecedência – ao escritório da Secretaria, através do contato nº 67 99810-9473, para realizar o recebimento e </w:t>
      </w:r>
      <w:r w:rsidRPr="00C10C75">
        <w:rPr>
          <w:rFonts w:ascii="Arial" w:eastAsia="Calibri" w:hAnsi="Arial" w:cs="Arial"/>
          <w:b/>
          <w:bCs/>
          <w:sz w:val="23"/>
          <w:szCs w:val="23"/>
        </w:rPr>
        <w:t xml:space="preserve">ACOMPANHAR O DESCARREGAMENTO </w:t>
      </w:r>
      <w:r w:rsidRPr="00C10C75">
        <w:rPr>
          <w:rFonts w:ascii="Arial" w:eastAsia="Calibri" w:hAnsi="Arial" w:cs="Arial"/>
          <w:sz w:val="23"/>
          <w:szCs w:val="23"/>
        </w:rPr>
        <w:t xml:space="preserve">no local. </w:t>
      </w:r>
    </w:p>
    <w:p w14:paraId="5D27FC2D" w14:textId="77777777" w:rsidR="00C10C75" w:rsidRPr="00C10C75" w:rsidRDefault="00C10C75" w:rsidP="00C10C75">
      <w:pPr>
        <w:pStyle w:val="PargrafodaLista"/>
        <w:rPr>
          <w:rFonts w:ascii="Arial" w:eastAsia="Calibri" w:hAnsi="Arial" w:cs="Arial"/>
          <w:sz w:val="23"/>
          <w:szCs w:val="23"/>
        </w:rPr>
      </w:pPr>
    </w:p>
    <w:p w14:paraId="0CAD038F" w14:textId="77777777" w:rsidR="00C10C75" w:rsidRPr="00C10C75" w:rsidRDefault="00C10C75" w:rsidP="00C10C75">
      <w:pPr>
        <w:pStyle w:val="PargrafodaLista"/>
        <w:numPr>
          <w:ilvl w:val="1"/>
          <w:numId w:val="11"/>
        </w:numPr>
        <w:tabs>
          <w:tab w:val="left" w:pos="284"/>
        </w:tabs>
        <w:autoSpaceDE w:val="0"/>
        <w:autoSpaceDN w:val="0"/>
        <w:adjustRightInd w:val="0"/>
        <w:spacing w:before="120" w:after="180"/>
        <w:ind w:left="0" w:firstLine="0"/>
        <w:jc w:val="both"/>
        <w:rPr>
          <w:rFonts w:ascii="Arial" w:eastAsia="Calibri" w:hAnsi="Arial" w:cs="Arial"/>
          <w:spacing w:val="2"/>
          <w:sz w:val="23"/>
          <w:szCs w:val="23"/>
        </w:rPr>
      </w:pPr>
      <w:r w:rsidRPr="00C10C75">
        <w:rPr>
          <w:rFonts w:ascii="Arial" w:eastAsia="Calibri" w:hAnsi="Arial" w:cs="Arial"/>
          <w:sz w:val="23"/>
          <w:szCs w:val="23"/>
        </w:rPr>
        <w:t xml:space="preserve">Os bens serão recebidos provisoriamente, de forma sumária, no prazo de até 01 (um) </w:t>
      </w:r>
      <w:r w:rsidRPr="00C10C75">
        <w:rPr>
          <w:rFonts w:ascii="Arial" w:eastAsia="Calibri" w:hAnsi="Arial" w:cs="Arial"/>
          <w:spacing w:val="2"/>
          <w:sz w:val="23"/>
          <w:szCs w:val="23"/>
        </w:rPr>
        <w:t>dia, pelo responsável pelo acompanhamento e fiscalização do Contrato, para efeito de</w:t>
      </w:r>
      <w:r w:rsidRPr="00C10C75">
        <w:rPr>
          <w:rFonts w:ascii="Arial" w:eastAsia="Calibri" w:hAnsi="Arial" w:cs="Arial"/>
          <w:sz w:val="23"/>
          <w:szCs w:val="23"/>
        </w:rPr>
        <w:t xml:space="preserve"> posterior verificação de sua conformidade com as especificações constantes neste Termo de Referência e na proposta. </w:t>
      </w:r>
    </w:p>
    <w:p w14:paraId="646E43F6" w14:textId="77777777" w:rsidR="00C10C75" w:rsidRPr="00C10C75" w:rsidRDefault="00C10C75" w:rsidP="00C10C75">
      <w:pPr>
        <w:pStyle w:val="PargrafodaLista"/>
        <w:rPr>
          <w:rFonts w:ascii="Arial" w:eastAsia="Calibri" w:hAnsi="Arial" w:cs="Arial"/>
          <w:sz w:val="23"/>
          <w:szCs w:val="23"/>
        </w:rPr>
      </w:pPr>
    </w:p>
    <w:p w14:paraId="29F7C817" w14:textId="77777777" w:rsidR="00C10C75" w:rsidRPr="00C10C75" w:rsidRDefault="00C10C75" w:rsidP="00C10C75">
      <w:pPr>
        <w:pStyle w:val="PargrafodaLista"/>
        <w:numPr>
          <w:ilvl w:val="1"/>
          <w:numId w:val="11"/>
        </w:numPr>
        <w:tabs>
          <w:tab w:val="left" w:pos="284"/>
        </w:tabs>
        <w:autoSpaceDE w:val="0"/>
        <w:autoSpaceDN w:val="0"/>
        <w:adjustRightInd w:val="0"/>
        <w:spacing w:before="120" w:after="180"/>
        <w:ind w:left="0" w:firstLine="0"/>
        <w:jc w:val="both"/>
        <w:rPr>
          <w:rFonts w:ascii="Arial" w:eastAsia="Calibri" w:hAnsi="Arial" w:cs="Arial"/>
          <w:spacing w:val="2"/>
          <w:sz w:val="23"/>
          <w:szCs w:val="23"/>
        </w:rPr>
      </w:pPr>
      <w:r w:rsidRPr="00C10C75">
        <w:rPr>
          <w:rFonts w:ascii="Arial" w:eastAsia="Calibri" w:hAnsi="Arial" w:cs="Arial"/>
          <w:sz w:val="23"/>
          <w:szCs w:val="23"/>
        </w:rPr>
        <w:t xml:space="preserve">Os bens poderão ser rejeitados, no todo ou em parte, quando em desacordo com as especificações constantes no Termo de Referência e na proposta apresentada, devendo ser substituído(s) no </w:t>
      </w:r>
      <w:r w:rsidRPr="00C10C75">
        <w:rPr>
          <w:rFonts w:ascii="Arial" w:eastAsia="Calibri" w:hAnsi="Arial" w:cs="Arial"/>
          <w:b/>
          <w:sz w:val="23"/>
          <w:szCs w:val="23"/>
        </w:rPr>
        <w:t>prazo de 10 (dez) dias</w:t>
      </w:r>
      <w:r w:rsidRPr="00C10C75">
        <w:rPr>
          <w:rFonts w:ascii="Arial" w:eastAsia="Calibri" w:hAnsi="Arial" w:cs="Arial"/>
          <w:sz w:val="23"/>
          <w:szCs w:val="23"/>
        </w:rPr>
        <w:t>, a contar da notificação a Contratada, às suas custas, sem prejuízo da aplicação das penalidades.</w:t>
      </w:r>
    </w:p>
    <w:p w14:paraId="21C3D208" w14:textId="77777777" w:rsidR="00C10C75" w:rsidRPr="00C10C75" w:rsidRDefault="00C10C75" w:rsidP="00C10C75">
      <w:pPr>
        <w:pStyle w:val="PargrafodaLista"/>
        <w:rPr>
          <w:rFonts w:ascii="Arial" w:eastAsia="Calibri" w:hAnsi="Arial" w:cs="Arial"/>
          <w:sz w:val="23"/>
          <w:szCs w:val="23"/>
        </w:rPr>
      </w:pPr>
    </w:p>
    <w:p w14:paraId="5F5EAFEB" w14:textId="77777777" w:rsidR="00C10C75" w:rsidRPr="00C10C75" w:rsidRDefault="00C10C75" w:rsidP="00C10C75">
      <w:pPr>
        <w:pStyle w:val="PargrafodaLista"/>
        <w:numPr>
          <w:ilvl w:val="1"/>
          <w:numId w:val="11"/>
        </w:numPr>
        <w:tabs>
          <w:tab w:val="left" w:pos="284"/>
        </w:tabs>
        <w:autoSpaceDE w:val="0"/>
        <w:autoSpaceDN w:val="0"/>
        <w:adjustRightInd w:val="0"/>
        <w:spacing w:before="120" w:after="180"/>
        <w:ind w:left="0" w:firstLine="0"/>
        <w:jc w:val="both"/>
        <w:rPr>
          <w:rFonts w:ascii="Arial" w:eastAsia="Calibri" w:hAnsi="Arial" w:cs="Arial"/>
          <w:spacing w:val="2"/>
          <w:sz w:val="23"/>
          <w:szCs w:val="23"/>
        </w:rPr>
      </w:pPr>
      <w:r w:rsidRPr="00C10C75">
        <w:rPr>
          <w:rFonts w:ascii="Arial" w:eastAsia="Calibri" w:hAnsi="Arial" w:cs="Arial"/>
          <w:sz w:val="23"/>
          <w:szCs w:val="23"/>
        </w:rPr>
        <w:lastRenderedPageBreak/>
        <w:t>Os bens serão recebidos definitivamente no prazo de até 01 (um) dia, contado do recebimento provisório, após a verificação da qualidade e quantidade do material e consequente aceitação mediante termo detalhado.</w:t>
      </w:r>
    </w:p>
    <w:p w14:paraId="4E8FC28E" w14:textId="77777777" w:rsidR="00C10C75" w:rsidRPr="00C10C75" w:rsidRDefault="00C10C75" w:rsidP="00C10C75">
      <w:pPr>
        <w:pStyle w:val="PargrafodaLista"/>
        <w:rPr>
          <w:rFonts w:ascii="Arial" w:eastAsia="Calibri" w:hAnsi="Arial" w:cs="Arial"/>
          <w:b/>
          <w:bCs/>
          <w:sz w:val="23"/>
          <w:szCs w:val="23"/>
        </w:rPr>
      </w:pPr>
    </w:p>
    <w:p w14:paraId="6A199E48" w14:textId="77777777" w:rsidR="00C10C75" w:rsidRPr="00C10C75" w:rsidRDefault="00C10C75" w:rsidP="00C10C75">
      <w:pPr>
        <w:pStyle w:val="PargrafodaLista"/>
        <w:tabs>
          <w:tab w:val="left" w:pos="284"/>
        </w:tabs>
        <w:autoSpaceDE w:val="0"/>
        <w:autoSpaceDN w:val="0"/>
        <w:adjustRightInd w:val="0"/>
        <w:spacing w:before="120" w:after="180"/>
        <w:ind w:left="709" w:hanging="567"/>
        <w:jc w:val="both"/>
        <w:rPr>
          <w:rFonts w:ascii="Arial" w:eastAsia="Calibri" w:hAnsi="Arial" w:cs="Arial"/>
          <w:spacing w:val="2"/>
          <w:sz w:val="23"/>
          <w:szCs w:val="23"/>
        </w:rPr>
      </w:pPr>
      <w:r w:rsidRPr="00C10C75">
        <w:rPr>
          <w:rFonts w:ascii="Arial" w:eastAsia="Calibri" w:hAnsi="Arial" w:cs="Arial"/>
          <w:b/>
          <w:bCs/>
          <w:sz w:val="23"/>
          <w:szCs w:val="23"/>
        </w:rPr>
        <w:t xml:space="preserve">17.6.1 </w:t>
      </w:r>
      <w:r w:rsidRPr="00C10C75">
        <w:rPr>
          <w:rFonts w:ascii="Arial" w:eastAsia="Calibri" w:hAnsi="Arial" w:cs="Arial"/>
          <w:sz w:val="23"/>
          <w:szCs w:val="23"/>
        </w:rPr>
        <w:t>Na hipótese da verificação a que se refere o subitem anterior não ser procedida dentro do prazo fixado, reputar-se-á como realizada, consumando-se o recebimento definitivo no dia do esgotamento do prazo.</w:t>
      </w:r>
    </w:p>
    <w:p w14:paraId="73DA1E5F" w14:textId="77777777" w:rsidR="00C10C75" w:rsidRPr="00C10C75" w:rsidRDefault="00C10C75" w:rsidP="00C10C75">
      <w:pPr>
        <w:pStyle w:val="PargrafodaLista"/>
        <w:rPr>
          <w:rFonts w:ascii="Arial" w:eastAsia="Calibri" w:hAnsi="Arial" w:cs="Arial"/>
          <w:sz w:val="23"/>
          <w:szCs w:val="23"/>
        </w:rPr>
      </w:pPr>
    </w:p>
    <w:p w14:paraId="5F5D1D9C" w14:textId="4C8A20D0" w:rsidR="00C10C75" w:rsidRPr="00C10C75" w:rsidRDefault="00C10C75" w:rsidP="00C10C75">
      <w:pPr>
        <w:pStyle w:val="PargrafodaLista"/>
        <w:numPr>
          <w:ilvl w:val="1"/>
          <w:numId w:val="11"/>
        </w:numPr>
        <w:tabs>
          <w:tab w:val="left" w:pos="284"/>
        </w:tabs>
        <w:autoSpaceDE w:val="0"/>
        <w:autoSpaceDN w:val="0"/>
        <w:adjustRightInd w:val="0"/>
        <w:spacing w:before="120" w:after="180"/>
        <w:ind w:left="0" w:firstLine="0"/>
        <w:jc w:val="both"/>
        <w:rPr>
          <w:rFonts w:ascii="Arial" w:eastAsia="Calibri" w:hAnsi="Arial" w:cs="Arial"/>
          <w:spacing w:val="2"/>
          <w:sz w:val="23"/>
          <w:szCs w:val="23"/>
        </w:rPr>
      </w:pPr>
      <w:r w:rsidRPr="00C10C75">
        <w:rPr>
          <w:rFonts w:ascii="Arial" w:eastAsia="Calibri" w:hAnsi="Arial" w:cs="Arial"/>
          <w:sz w:val="23"/>
          <w:szCs w:val="23"/>
        </w:rPr>
        <w:t xml:space="preserve">recebimento provisório ou definitivo não excluirá a responsabilidade civil pela solidez e pela segurança do serviço/entrega nem a responsabilidade ético-profissional pela perfeita execução do contrato. </w:t>
      </w:r>
    </w:p>
    <w:p w14:paraId="0EE83999" w14:textId="77777777" w:rsidR="00C10C75" w:rsidRPr="00C10C75" w:rsidRDefault="00C10C75" w:rsidP="00C10C75">
      <w:pPr>
        <w:pStyle w:val="PargrafodaLista"/>
        <w:tabs>
          <w:tab w:val="left" w:pos="284"/>
        </w:tabs>
        <w:autoSpaceDE w:val="0"/>
        <w:autoSpaceDN w:val="0"/>
        <w:adjustRightInd w:val="0"/>
        <w:spacing w:before="120" w:after="180"/>
        <w:ind w:left="0"/>
        <w:jc w:val="both"/>
        <w:rPr>
          <w:rFonts w:ascii="Arial" w:eastAsia="Calibri" w:hAnsi="Arial" w:cs="Arial"/>
          <w:spacing w:val="2"/>
          <w:sz w:val="23"/>
          <w:szCs w:val="23"/>
        </w:rPr>
      </w:pPr>
    </w:p>
    <w:p w14:paraId="0A539517" w14:textId="77777777" w:rsidR="00C10C75" w:rsidRPr="00C10C75" w:rsidRDefault="00C10C75" w:rsidP="00C10C75">
      <w:pPr>
        <w:pStyle w:val="PargrafodaLista"/>
        <w:numPr>
          <w:ilvl w:val="1"/>
          <w:numId w:val="11"/>
        </w:numPr>
        <w:tabs>
          <w:tab w:val="left" w:pos="284"/>
        </w:tabs>
        <w:autoSpaceDE w:val="0"/>
        <w:autoSpaceDN w:val="0"/>
        <w:adjustRightInd w:val="0"/>
        <w:spacing w:before="120" w:after="180"/>
        <w:ind w:left="0" w:firstLine="0"/>
        <w:jc w:val="both"/>
        <w:rPr>
          <w:rFonts w:ascii="Arial" w:eastAsia="Calibri" w:hAnsi="Arial" w:cs="Arial"/>
          <w:spacing w:val="2"/>
          <w:sz w:val="23"/>
          <w:szCs w:val="23"/>
        </w:rPr>
      </w:pPr>
      <w:r w:rsidRPr="00C10C75">
        <w:rPr>
          <w:rFonts w:ascii="Arial" w:eastAsia="Calibri" w:hAnsi="Arial" w:cs="Arial"/>
        </w:rPr>
        <w:t>O Contrato deverá ser executado fielmente pelas partes, de acordo com as cláusulas avençadas e as normas da Lei nº 14.133 de 2021, e cada parte responderá pelas consequências de sua inexecução total ou parcial (conforme dispõe a Lei nº 14.133/2021, art. 115, caput).</w:t>
      </w:r>
      <w:bookmarkStart w:id="20" w:name="art116"/>
      <w:bookmarkEnd w:id="20"/>
    </w:p>
    <w:p w14:paraId="507CB2CF" w14:textId="77777777" w:rsidR="00C10C75" w:rsidRPr="00C10C75" w:rsidRDefault="00C10C75" w:rsidP="00C10C75">
      <w:pPr>
        <w:pStyle w:val="PargrafodaLista"/>
        <w:tabs>
          <w:tab w:val="left" w:pos="284"/>
        </w:tabs>
        <w:autoSpaceDE w:val="0"/>
        <w:autoSpaceDN w:val="0"/>
        <w:adjustRightInd w:val="0"/>
        <w:spacing w:before="120" w:after="180"/>
        <w:ind w:left="0"/>
        <w:jc w:val="both"/>
        <w:rPr>
          <w:rFonts w:ascii="Arial" w:eastAsia="Calibri" w:hAnsi="Arial" w:cs="Arial"/>
          <w:spacing w:val="2"/>
          <w:sz w:val="23"/>
          <w:szCs w:val="23"/>
        </w:rPr>
      </w:pPr>
    </w:p>
    <w:p w14:paraId="5E185A34" w14:textId="77777777" w:rsidR="00C10C75" w:rsidRPr="00C10C75" w:rsidRDefault="00C10C75" w:rsidP="00C10C75">
      <w:pPr>
        <w:pStyle w:val="PargrafodaLista"/>
        <w:numPr>
          <w:ilvl w:val="1"/>
          <w:numId w:val="11"/>
        </w:numPr>
        <w:tabs>
          <w:tab w:val="left" w:pos="284"/>
        </w:tabs>
        <w:autoSpaceDE w:val="0"/>
        <w:autoSpaceDN w:val="0"/>
        <w:adjustRightInd w:val="0"/>
        <w:spacing w:before="120" w:after="180"/>
        <w:ind w:left="0" w:firstLine="0"/>
        <w:jc w:val="both"/>
        <w:rPr>
          <w:rFonts w:ascii="Arial" w:eastAsia="Calibri" w:hAnsi="Arial" w:cs="Arial"/>
          <w:spacing w:val="2"/>
          <w:sz w:val="23"/>
          <w:szCs w:val="23"/>
        </w:rPr>
      </w:pPr>
      <w:r w:rsidRPr="00C10C75">
        <w:rPr>
          <w:rFonts w:ascii="Arial" w:eastAsia="Calibri" w:hAnsi="Arial" w:cs="Arial"/>
        </w:rPr>
        <w:t xml:space="preserve">A execução do contrato deverá ser acompanhada e fiscalizada pelo(s) Fiscal(is) do Contrato, ou pelos respectivos substitutos (Lei nº 14.133/2021, art. 117, </w:t>
      </w:r>
      <w:r w:rsidRPr="00C10C75">
        <w:rPr>
          <w:rFonts w:ascii="Arial" w:eastAsia="Calibri" w:hAnsi="Arial" w:cs="Arial"/>
          <w:i/>
          <w:iCs/>
        </w:rPr>
        <w:t>caput</w:t>
      </w:r>
      <w:r w:rsidRPr="00C10C75">
        <w:rPr>
          <w:rFonts w:ascii="Arial" w:eastAsia="Calibri" w:hAnsi="Arial" w:cs="Arial"/>
        </w:rPr>
        <w:t>).</w:t>
      </w:r>
    </w:p>
    <w:p w14:paraId="67495E5F" w14:textId="77777777" w:rsidR="00C10C75" w:rsidRPr="00C10C75" w:rsidRDefault="00C10C75" w:rsidP="00C10C75">
      <w:pPr>
        <w:pStyle w:val="PargrafodaLista"/>
        <w:rPr>
          <w:rFonts w:ascii="Arial" w:eastAsia="Calibri" w:hAnsi="Arial" w:cs="Arial"/>
        </w:rPr>
      </w:pPr>
    </w:p>
    <w:p w14:paraId="76268F5A" w14:textId="77777777" w:rsidR="00C10C75" w:rsidRPr="00C10C75" w:rsidRDefault="00C10C75" w:rsidP="00C10C75">
      <w:pPr>
        <w:pStyle w:val="PargrafodaLista"/>
        <w:numPr>
          <w:ilvl w:val="2"/>
          <w:numId w:val="44"/>
        </w:numPr>
        <w:tabs>
          <w:tab w:val="left" w:pos="284"/>
        </w:tabs>
        <w:autoSpaceDE w:val="0"/>
        <w:autoSpaceDN w:val="0"/>
        <w:adjustRightInd w:val="0"/>
        <w:spacing w:before="120" w:after="180"/>
        <w:jc w:val="both"/>
        <w:rPr>
          <w:rFonts w:ascii="Arial" w:eastAsia="Calibri" w:hAnsi="Arial" w:cs="Arial"/>
          <w:spacing w:val="2"/>
          <w:sz w:val="23"/>
          <w:szCs w:val="23"/>
        </w:rPr>
      </w:pPr>
      <w:r w:rsidRPr="00C10C75">
        <w:rPr>
          <w:rFonts w:ascii="Arial" w:eastAsia="Calibri" w:hAnsi="Arial" w:cs="Arial"/>
        </w:rPr>
        <w:t>O Fiscal do Contrato anotará em registro próprio todas as ocorrências relacionadas à execução do Contrato, determinando o que for necessário para a regularização das faltas ou dos defeitos observados (Lei nº 14.133/2021, art. 117, §1º)</w:t>
      </w:r>
      <w:bookmarkStart w:id="21" w:name="art117§2"/>
      <w:bookmarkEnd w:id="21"/>
      <w:r w:rsidRPr="00C10C75">
        <w:rPr>
          <w:rFonts w:ascii="Arial" w:eastAsia="Calibri" w:hAnsi="Arial" w:cs="Arial"/>
        </w:rPr>
        <w:t xml:space="preserve">; </w:t>
      </w:r>
    </w:p>
    <w:p w14:paraId="37C16F73" w14:textId="77777777" w:rsidR="00C10C75" w:rsidRPr="00C10C75" w:rsidRDefault="00C10C75" w:rsidP="00C10C75">
      <w:pPr>
        <w:pStyle w:val="PargrafodaLista"/>
        <w:numPr>
          <w:ilvl w:val="2"/>
          <w:numId w:val="44"/>
        </w:numPr>
        <w:tabs>
          <w:tab w:val="left" w:pos="284"/>
        </w:tabs>
        <w:autoSpaceDE w:val="0"/>
        <w:autoSpaceDN w:val="0"/>
        <w:adjustRightInd w:val="0"/>
        <w:spacing w:before="120" w:after="180"/>
        <w:jc w:val="both"/>
        <w:rPr>
          <w:rFonts w:ascii="Arial" w:eastAsia="Calibri" w:hAnsi="Arial" w:cs="Arial"/>
          <w:spacing w:val="2"/>
          <w:sz w:val="23"/>
          <w:szCs w:val="23"/>
        </w:rPr>
      </w:pPr>
      <w:r w:rsidRPr="00C10C75">
        <w:rPr>
          <w:rFonts w:ascii="Arial" w:eastAsia="Calibri" w:hAnsi="Arial" w:cs="Arial"/>
        </w:rPr>
        <w:t>O Fiscal do Contrato informará a seus superiores, em tempo hábil para a adoção das medidas convenientes, a situação que demandar decisão ou providência que ultrapasse sua competência (Lei nº 14.133/2021, art. 117, §2º);</w:t>
      </w:r>
    </w:p>
    <w:p w14:paraId="78F40B9C" w14:textId="77777777" w:rsidR="00C10C75" w:rsidRPr="00C10C75" w:rsidRDefault="00C10C75" w:rsidP="00C10C75">
      <w:pPr>
        <w:pStyle w:val="PargrafodaLista"/>
        <w:numPr>
          <w:ilvl w:val="2"/>
          <w:numId w:val="44"/>
        </w:numPr>
        <w:tabs>
          <w:tab w:val="left" w:pos="284"/>
        </w:tabs>
        <w:autoSpaceDE w:val="0"/>
        <w:autoSpaceDN w:val="0"/>
        <w:adjustRightInd w:val="0"/>
        <w:spacing w:before="120" w:after="180"/>
        <w:jc w:val="both"/>
        <w:rPr>
          <w:rFonts w:ascii="Arial" w:eastAsia="Calibri" w:hAnsi="Arial" w:cs="Arial"/>
          <w:spacing w:val="2"/>
          <w:sz w:val="23"/>
          <w:szCs w:val="23"/>
        </w:rPr>
      </w:pPr>
      <w:r w:rsidRPr="00C10C75">
        <w:rPr>
          <w:rFonts w:ascii="Arial" w:eastAsia="Calibri" w:hAnsi="Arial" w:cs="Arial"/>
        </w:rPr>
        <w:t>Durante todo o período de vigência deste contrato, a CONTRATADA deverá manter preposto aceito pela CONTRATANTE, para representá-la administrativamente sempre que for necessário;</w:t>
      </w:r>
    </w:p>
    <w:p w14:paraId="24A085FF" w14:textId="55B41770" w:rsidR="00C10C75" w:rsidRPr="00C10C75" w:rsidRDefault="00C10C75" w:rsidP="00C10C75">
      <w:pPr>
        <w:pStyle w:val="PargrafodaLista"/>
        <w:numPr>
          <w:ilvl w:val="2"/>
          <w:numId w:val="44"/>
        </w:numPr>
        <w:tabs>
          <w:tab w:val="left" w:pos="284"/>
        </w:tabs>
        <w:autoSpaceDE w:val="0"/>
        <w:autoSpaceDN w:val="0"/>
        <w:adjustRightInd w:val="0"/>
        <w:spacing w:before="120" w:after="180"/>
        <w:jc w:val="both"/>
        <w:rPr>
          <w:rFonts w:ascii="Arial" w:eastAsia="Calibri" w:hAnsi="Arial" w:cs="Arial"/>
          <w:spacing w:val="2"/>
          <w:sz w:val="23"/>
          <w:szCs w:val="23"/>
        </w:rPr>
      </w:pPr>
      <w:r w:rsidRPr="00C10C75">
        <w:rPr>
          <w:rFonts w:ascii="Arial" w:eastAsia="Calibri" w:hAnsi="Arial" w:cs="Arial"/>
        </w:rPr>
        <w:t>A comunicação entre a fiscalização e a CONTRATADA será realizada através de correspondência oficial e anotações.</w:t>
      </w:r>
    </w:p>
    <w:p w14:paraId="5C133F81" w14:textId="77777777" w:rsidR="00C10C75" w:rsidRPr="00C10C75" w:rsidRDefault="00C10C75" w:rsidP="00C10C75">
      <w:pPr>
        <w:pStyle w:val="PargrafodaLista"/>
        <w:tabs>
          <w:tab w:val="left" w:pos="284"/>
        </w:tabs>
        <w:autoSpaceDE w:val="0"/>
        <w:autoSpaceDN w:val="0"/>
        <w:adjustRightInd w:val="0"/>
        <w:spacing w:before="120" w:after="180"/>
        <w:jc w:val="both"/>
        <w:rPr>
          <w:rFonts w:ascii="Arial" w:eastAsia="Calibri" w:hAnsi="Arial" w:cs="Arial"/>
          <w:spacing w:val="2"/>
          <w:sz w:val="23"/>
          <w:szCs w:val="23"/>
        </w:rPr>
      </w:pPr>
    </w:p>
    <w:p w14:paraId="01EE8BC3" w14:textId="77777777" w:rsidR="00C10C75" w:rsidRDefault="00C10C75" w:rsidP="00C10C75">
      <w:pPr>
        <w:pStyle w:val="PargrafodaLista"/>
        <w:numPr>
          <w:ilvl w:val="1"/>
          <w:numId w:val="44"/>
        </w:numPr>
        <w:autoSpaceDE w:val="0"/>
        <w:autoSpaceDN w:val="0"/>
        <w:adjustRightInd w:val="0"/>
        <w:spacing w:after="120"/>
        <w:ind w:left="0" w:firstLine="0"/>
        <w:jc w:val="both"/>
        <w:rPr>
          <w:rFonts w:ascii="Arial" w:eastAsia="Calibri" w:hAnsi="Arial" w:cs="Arial"/>
        </w:rPr>
      </w:pPr>
      <w:r w:rsidRPr="00C10C75">
        <w:rPr>
          <w:rFonts w:ascii="Arial" w:eastAsia="Calibri" w:hAnsi="Arial" w:cs="Arial"/>
          <w:spacing w:val="-2"/>
        </w:rPr>
        <w:t>O(s) produto(s) serão recebido(s) provisoriamente no prazo de 01 (um) dia, contado</w:t>
      </w:r>
      <w:r w:rsidRPr="00C10C75">
        <w:rPr>
          <w:rFonts w:ascii="Arial" w:eastAsia="Calibri" w:hAnsi="Arial" w:cs="Arial"/>
        </w:rPr>
        <w:t xml:space="preserve"> do termo de recebimento ou nota fiscal, pelo(a) responsável pelo acompanhamento e Fiscalização do Contrato, mediante termo detalhado, quando verificado o cumprimento das exigências de caráter técnico. </w:t>
      </w:r>
    </w:p>
    <w:p w14:paraId="00552F85" w14:textId="77777777" w:rsidR="00C10C75" w:rsidRDefault="00C10C75" w:rsidP="00C10C75">
      <w:pPr>
        <w:pStyle w:val="PargrafodaLista"/>
        <w:autoSpaceDE w:val="0"/>
        <w:autoSpaceDN w:val="0"/>
        <w:adjustRightInd w:val="0"/>
        <w:spacing w:after="120"/>
        <w:ind w:left="0"/>
        <w:jc w:val="both"/>
        <w:rPr>
          <w:rFonts w:ascii="Arial" w:eastAsia="Calibri" w:hAnsi="Arial" w:cs="Arial"/>
        </w:rPr>
      </w:pPr>
    </w:p>
    <w:p w14:paraId="16002240" w14:textId="77777777" w:rsidR="00C10C75" w:rsidRDefault="00C10C75" w:rsidP="00C10C75">
      <w:pPr>
        <w:pStyle w:val="PargrafodaLista"/>
        <w:numPr>
          <w:ilvl w:val="1"/>
          <w:numId w:val="44"/>
        </w:numPr>
        <w:autoSpaceDE w:val="0"/>
        <w:autoSpaceDN w:val="0"/>
        <w:adjustRightInd w:val="0"/>
        <w:spacing w:after="120"/>
        <w:ind w:left="0" w:firstLine="0"/>
        <w:jc w:val="both"/>
        <w:rPr>
          <w:rFonts w:ascii="Arial" w:eastAsia="Calibri" w:hAnsi="Arial" w:cs="Arial"/>
        </w:rPr>
      </w:pPr>
      <w:r w:rsidRPr="00C10C75">
        <w:rPr>
          <w:rFonts w:ascii="Arial" w:eastAsia="Calibri" w:hAnsi="Arial" w:cs="Arial"/>
        </w:rPr>
        <w:t xml:space="preserve">O(s) produto(s) poderão ser rejeitado(s), no todo ou em parte, quando em desacordo com as especificações constantes neste Termo de Referência e na proposta, devendo ser corrigidos/refeitos/substituídos no prazo de 05 (CINCO) dias, a contar da notificação/Ofício entregue a CONTRATADA, às suas custas, sem prejuízo da aplicação das penalidades. </w:t>
      </w:r>
    </w:p>
    <w:p w14:paraId="467D04ED" w14:textId="77777777" w:rsidR="00C10C75" w:rsidRPr="00C10C75" w:rsidRDefault="00C10C75" w:rsidP="00C10C75">
      <w:pPr>
        <w:pStyle w:val="PargrafodaLista"/>
        <w:rPr>
          <w:rFonts w:ascii="Arial" w:eastAsia="Calibri" w:hAnsi="Arial" w:cs="Arial"/>
        </w:rPr>
      </w:pPr>
    </w:p>
    <w:p w14:paraId="052A654E" w14:textId="77777777" w:rsidR="00C10C75" w:rsidRDefault="00C10C75" w:rsidP="00C10C75">
      <w:pPr>
        <w:pStyle w:val="PargrafodaLista"/>
        <w:autoSpaceDE w:val="0"/>
        <w:autoSpaceDN w:val="0"/>
        <w:adjustRightInd w:val="0"/>
        <w:spacing w:after="120"/>
        <w:ind w:left="0"/>
        <w:jc w:val="both"/>
        <w:rPr>
          <w:rFonts w:ascii="Arial" w:eastAsia="Calibri" w:hAnsi="Arial" w:cs="Arial"/>
        </w:rPr>
      </w:pPr>
    </w:p>
    <w:p w14:paraId="469CA582" w14:textId="77777777" w:rsidR="00C10C75" w:rsidRDefault="00C10C75" w:rsidP="00C10C75">
      <w:pPr>
        <w:pStyle w:val="PargrafodaLista"/>
        <w:numPr>
          <w:ilvl w:val="1"/>
          <w:numId w:val="44"/>
        </w:numPr>
        <w:autoSpaceDE w:val="0"/>
        <w:autoSpaceDN w:val="0"/>
        <w:adjustRightInd w:val="0"/>
        <w:spacing w:after="120"/>
        <w:ind w:left="0" w:firstLine="0"/>
        <w:jc w:val="both"/>
        <w:rPr>
          <w:rFonts w:ascii="Arial" w:eastAsia="Calibri" w:hAnsi="Arial" w:cs="Arial"/>
        </w:rPr>
      </w:pPr>
      <w:r w:rsidRPr="00C10C75">
        <w:rPr>
          <w:rFonts w:ascii="Arial" w:eastAsia="Calibri" w:hAnsi="Arial" w:cs="Arial"/>
          <w:spacing w:val="-2"/>
        </w:rPr>
        <w:t>O(s) produto(s) serão recebido(s) definitivamente no prazo de até 01 (um) dia,</w:t>
      </w:r>
      <w:r w:rsidRPr="00C10C75">
        <w:rPr>
          <w:rFonts w:ascii="Arial" w:eastAsia="Calibri" w:hAnsi="Arial" w:cs="Arial"/>
        </w:rPr>
        <w:t xml:space="preserve"> contado do recebimento provisório, por servidor ou comissão designada pela autoridade competente, após a verificação da qualidade, quantidade e consequente aceitação mediante termo detalhado. </w:t>
      </w:r>
    </w:p>
    <w:p w14:paraId="2588D0A1" w14:textId="77777777" w:rsidR="00C10C75" w:rsidRDefault="00C10C75" w:rsidP="00C10C75">
      <w:pPr>
        <w:pStyle w:val="PargrafodaLista"/>
        <w:numPr>
          <w:ilvl w:val="1"/>
          <w:numId w:val="44"/>
        </w:numPr>
        <w:autoSpaceDE w:val="0"/>
        <w:autoSpaceDN w:val="0"/>
        <w:adjustRightInd w:val="0"/>
        <w:spacing w:after="120"/>
        <w:ind w:left="0" w:firstLine="0"/>
        <w:jc w:val="both"/>
        <w:rPr>
          <w:rFonts w:ascii="Arial" w:eastAsia="Calibri" w:hAnsi="Arial" w:cs="Arial"/>
        </w:rPr>
      </w:pPr>
      <w:r w:rsidRPr="00C10C75">
        <w:rPr>
          <w:rFonts w:ascii="Arial" w:eastAsia="Calibri" w:hAnsi="Arial" w:cs="Arial"/>
        </w:rPr>
        <w:lastRenderedPageBreak/>
        <w:t>A CONTRATADA será responsável pelos danos causados diretamente à Administração ou a terceiros em razão da execução do contrato, e não excluirá nem reduzirá essa responsabilidade a fiscalização ou o acompanhamento pela CONTRATANTE (Lei nº 14.133/2021, art. 120)</w:t>
      </w:r>
    </w:p>
    <w:p w14:paraId="1C4F64D5" w14:textId="77777777" w:rsidR="00C10C75" w:rsidRDefault="00C10C75" w:rsidP="00C10C75">
      <w:pPr>
        <w:pStyle w:val="PargrafodaLista"/>
        <w:autoSpaceDE w:val="0"/>
        <w:autoSpaceDN w:val="0"/>
        <w:adjustRightInd w:val="0"/>
        <w:spacing w:after="120"/>
        <w:ind w:left="0"/>
        <w:jc w:val="both"/>
        <w:rPr>
          <w:rFonts w:ascii="Arial" w:eastAsia="Calibri" w:hAnsi="Arial" w:cs="Arial"/>
        </w:rPr>
      </w:pPr>
    </w:p>
    <w:p w14:paraId="3629440C" w14:textId="77777777" w:rsidR="00C10C75" w:rsidRDefault="00C10C75" w:rsidP="00C10C75">
      <w:pPr>
        <w:pStyle w:val="PargrafodaLista"/>
        <w:numPr>
          <w:ilvl w:val="1"/>
          <w:numId w:val="44"/>
        </w:numPr>
        <w:autoSpaceDE w:val="0"/>
        <w:autoSpaceDN w:val="0"/>
        <w:adjustRightInd w:val="0"/>
        <w:spacing w:after="120"/>
        <w:ind w:left="0" w:firstLine="0"/>
        <w:jc w:val="both"/>
        <w:rPr>
          <w:rFonts w:ascii="Arial" w:eastAsia="Calibri" w:hAnsi="Arial" w:cs="Arial"/>
        </w:rPr>
      </w:pPr>
      <w:r w:rsidRPr="00C10C75">
        <w:rPr>
          <w:rFonts w:ascii="Arial" w:eastAsia="Calibri" w:hAnsi="Arial" w:cs="Arial"/>
        </w:rPr>
        <w:t>Somente a CONTRATADA será responsável pelos encargos trabalhistas, previdenciários, fiscais, comerciais, civis, acidentários e tributários resultantes da execução do Contrato (Lei nº 14.133/2021, art. 121, caput).</w:t>
      </w:r>
    </w:p>
    <w:p w14:paraId="68244B5C" w14:textId="77777777" w:rsidR="00C10C75" w:rsidRPr="00C10C75" w:rsidRDefault="00C10C75" w:rsidP="00C10C75">
      <w:pPr>
        <w:pStyle w:val="PargrafodaLista"/>
        <w:rPr>
          <w:rFonts w:ascii="Arial" w:eastAsia="Calibri" w:hAnsi="Arial" w:cs="Arial"/>
          <w:spacing w:val="-2"/>
        </w:rPr>
      </w:pPr>
    </w:p>
    <w:p w14:paraId="4404B2AC" w14:textId="53BEBB8A" w:rsidR="00340677" w:rsidRPr="00C10C75" w:rsidRDefault="00C10C75" w:rsidP="00C10C75">
      <w:pPr>
        <w:pStyle w:val="PargrafodaLista"/>
        <w:numPr>
          <w:ilvl w:val="1"/>
          <w:numId w:val="44"/>
        </w:numPr>
        <w:autoSpaceDE w:val="0"/>
        <w:autoSpaceDN w:val="0"/>
        <w:adjustRightInd w:val="0"/>
        <w:spacing w:after="120"/>
        <w:ind w:left="0" w:firstLine="0"/>
        <w:jc w:val="both"/>
        <w:rPr>
          <w:rFonts w:ascii="Arial" w:eastAsia="Calibri" w:hAnsi="Arial" w:cs="Arial"/>
        </w:rPr>
      </w:pPr>
      <w:r w:rsidRPr="00C10C75">
        <w:rPr>
          <w:rFonts w:ascii="Arial" w:eastAsia="Calibri" w:hAnsi="Arial" w:cs="Arial"/>
          <w:spacing w:val="-2"/>
        </w:rPr>
        <w:t>A inadimplência da CONTRATADA em relação aos encargos ou indenizações não transferirá à Administração a responsabilidade pelo seu pagamento e não poderá onerar o objeto do contrato (Lei nº 14.133/2021, art. 121, §1º).</w:t>
      </w:r>
    </w:p>
    <w:p w14:paraId="14D276C4" w14:textId="77777777" w:rsidR="00822C2E" w:rsidRPr="00A93150" w:rsidRDefault="00822C2E" w:rsidP="003D54DC">
      <w:pPr>
        <w:pStyle w:val="PargrafodaLista"/>
        <w:pBdr>
          <w:top w:val="nil"/>
          <w:left w:val="nil"/>
          <w:bottom w:val="nil"/>
          <w:right w:val="nil"/>
          <w:between w:val="nil"/>
        </w:pBdr>
        <w:tabs>
          <w:tab w:val="left" w:pos="0"/>
        </w:tabs>
        <w:spacing w:after="0" w:line="276" w:lineRule="auto"/>
        <w:ind w:left="0"/>
        <w:jc w:val="both"/>
        <w:rPr>
          <w:rFonts w:ascii="Arial" w:hAnsi="Arial" w:cs="Arial"/>
          <w:sz w:val="23"/>
          <w:szCs w:val="23"/>
        </w:rPr>
      </w:pPr>
    </w:p>
    <w:p w14:paraId="763423E7" w14:textId="6DD8016F" w:rsidR="009F71B8" w:rsidRPr="00C10C75" w:rsidRDefault="00460495" w:rsidP="00C10C75">
      <w:pPr>
        <w:pStyle w:val="PargrafodaLista"/>
        <w:keepNext/>
        <w:keepLines/>
        <w:numPr>
          <w:ilvl w:val="0"/>
          <w:numId w:val="44"/>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3"/>
          <w:szCs w:val="23"/>
        </w:rPr>
      </w:pPr>
      <w:r w:rsidRPr="00C10C75">
        <w:rPr>
          <w:rFonts w:ascii="Arial" w:eastAsia="Calibri" w:hAnsi="Arial" w:cs="Arial"/>
          <w:b/>
          <w:color w:val="000000"/>
          <w:sz w:val="23"/>
          <w:szCs w:val="23"/>
        </w:rPr>
        <w:t>DAS OBRIGAÇÕES DA CONTRATANTE E DA CONTRATADA.</w:t>
      </w:r>
    </w:p>
    <w:p w14:paraId="495259D7" w14:textId="77777777" w:rsidR="009F71B8" w:rsidRPr="00A93150" w:rsidRDefault="009F71B8" w:rsidP="003D54DC">
      <w:pPr>
        <w:spacing w:line="276" w:lineRule="auto"/>
        <w:rPr>
          <w:rFonts w:ascii="Arial" w:eastAsia="Calibri" w:hAnsi="Arial" w:cs="Arial"/>
          <w:sz w:val="23"/>
          <w:szCs w:val="23"/>
        </w:rPr>
      </w:pPr>
    </w:p>
    <w:p w14:paraId="774D6FEF" w14:textId="17C1C815" w:rsidR="009F71B8" w:rsidRPr="00C10C75" w:rsidRDefault="00203731" w:rsidP="003D54DC">
      <w:pPr>
        <w:pBdr>
          <w:top w:val="nil"/>
          <w:left w:val="nil"/>
          <w:bottom w:val="nil"/>
          <w:right w:val="nil"/>
          <w:between w:val="nil"/>
        </w:pBdr>
        <w:tabs>
          <w:tab w:val="left" w:pos="567"/>
        </w:tabs>
        <w:spacing w:line="276" w:lineRule="auto"/>
        <w:jc w:val="both"/>
        <w:rPr>
          <w:rFonts w:ascii="Arial" w:hAnsi="Arial" w:cs="Arial"/>
          <w:sz w:val="23"/>
          <w:szCs w:val="23"/>
        </w:rPr>
      </w:pPr>
      <w:r w:rsidRPr="00A93150">
        <w:rPr>
          <w:rFonts w:ascii="Arial" w:eastAsia="Calibri" w:hAnsi="Arial" w:cs="Arial"/>
          <w:b/>
          <w:bCs/>
          <w:color w:val="000000"/>
          <w:sz w:val="23"/>
          <w:szCs w:val="23"/>
        </w:rPr>
        <w:t>18.1.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As obrigações da Contratante e da </w:t>
      </w:r>
      <w:r w:rsidR="00460495" w:rsidRPr="00C10C75">
        <w:rPr>
          <w:rFonts w:ascii="Arial" w:eastAsia="Calibri" w:hAnsi="Arial" w:cs="Arial"/>
          <w:color w:val="000000"/>
          <w:sz w:val="23"/>
          <w:szCs w:val="23"/>
        </w:rPr>
        <w:t>Contratada são as estabelecidas n</w:t>
      </w:r>
      <w:r w:rsidRPr="00C10C75">
        <w:rPr>
          <w:rFonts w:ascii="Arial" w:eastAsia="Calibri" w:hAnsi="Arial" w:cs="Arial"/>
          <w:color w:val="000000"/>
          <w:sz w:val="23"/>
          <w:szCs w:val="23"/>
        </w:rPr>
        <w:t>a minuta do Contrato (Anexo X</w:t>
      </w:r>
      <w:r w:rsidR="006C7CA8" w:rsidRPr="00C10C75">
        <w:rPr>
          <w:rFonts w:ascii="Arial" w:eastAsia="Calibri" w:hAnsi="Arial" w:cs="Arial"/>
          <w:color w:val="000000"/>
          <w:sz w:val="23"/>
          <w:szCs w:val="23"/>
        </w:rPr>
        <w:t>I</w:t>
      </w:r>
      <w:r w:rsidR="000232C0" w:rsidRPr="00C10C75">
        <w:rPr>
          <w:rFonts w:ascii="Arial" w:eastAsia="Calibri" w:hAnsi="Arial" w:cs="Arial"/>
          <w:color w:val="000000"/>
          <w:sz w:val="23"/>
          <w:szCs w:val="23"/>
        </w:rPr>
        <w:t>I</w:t>
      </w:r>
      <w:r w:rsidRPr="00C10C75">
        <w:rPr>
          <w:rFonts w:ascii="Arial" w:eastAsia="Calibri" w:hAnsi="Arial" w:cs="Arial"/>
          <w:color w:val="000000"/>
          <w:sz w:val="23"/>
          <w:szCs w:val="23"/>
        </w:rPr>
        <w:t xml:space="preserve">) </w:t>
      </w:r>
      <w:r w:rsidR="006C3488" w:rsidRPr="00C10C75">
        <w:rPr>
          <w:rFonts w:ascii="Arial" w:eastAsia="Calibri" w:hAnsi="Arial" w:cs="Arial"/>
          <w:color w:val="000000"/>
          <w:sz w:val="23"/>
          <w:szCs w:val="23"/>
        </w:rPr>
        <w:t xml:space="preserve">e no Termo de Referência (Anexo I) </w:t>
      </w:r>
      <w:r w:rsidRPr="00C10C75">
        <w:rPr>
          <w:rFonts w:ascii="Arial" w:eastAsia="Calibri" w:hAnsi="Arial" w:cs="Arial"/>
          <w:color w:val="000000"/>
          <w:sz w:val="23"/>
          <w:szCs w:val="23"/>
        </w:rPr>
        <w:t>do Edital</w:t>
      </w:r>
      <w:r w:rsidR="00460495" w:rsidRPr="00C10C75">
        <w:rPr>
          <w:rFonts w:ascii="Arial" w:eastAsia="Calibri" w:hAnsi="Arial" w:cs="Arial"/>
          <w:color w:val="000000"/>
          <w:sz w:val="23"/>
          <w:szCs w:val="23"/>
        </w:rPr>
        <w:t>.</w:t>
      </w:r>
      <w:r w:rsidR="00460495" w:rsidRPr="00C10C75">
        <w:rPr>
          <w:rFonts w:ascii="Arial" w:eastAsia="Calibri" w:hAnsi="Arial" w:cs="Arial"/>
          <w:b/>
          <w:color w:val="000000"/>
          <w:sz w:val="23"/>
          <w:szCs w:val="23"/>
        </w:rPr>
        <w:t xml:space="preserve"> </w:t>
      </w:r>
    </w:p>
    <w:p w14:paraId="70CC1410"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b/>
          <w:color w:val="000000"/>
          <w:sz w:val="23"/>
          <w:szCs w:val="23"/>
        </w:rPr>
      </w:pPr>
    </w:p>
    <w:p w14:paraId="602AADE9" w14:textId="77777777" w:rsidR="009F71B8" w:rsidRPr="00A93150" w:rsidRDefault="00460495" w:rsidP="00C10C75">
      <w:pPr>
        <w:keepNext/>
        <w:keepLines/>
        <w:numPr>
          <w:ilvl w:val="0"/>
          <w:numId w:val="44"/>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PAGAMENTO.</w:t>
      </w:r>
    </w:p>
    <w:p w14:paraId="590C038C" w14:textId="77777777" w:rsidR="00652FFE" w:rsidRPr="00A93150" w:rsidRDefault="00652FFE" w:rsidP="003D54DC">
      <w:pPr>
        <w:spacing w:line="276" w:lineRule="auto"/>
        <w:jc w:val="both"/>
        <w:rPr>
          <w:rFonts w:ascii="Arial" w:hAnsi="Arial" w:cs="Arial"/>
          <w:sz w:val="23"/>
          <w:szCs w:val="23"/>
        </w:rPr>
      </w:pPr>
    </w:p>
    <w:p w14:paraId="5BE7CCCC" w14:textId="77777777" w:rsidR="009E59A4" w:rsidRDefault="00652FFE" w:rsidP="009E59A4">
      <w:pPr>
        <w:spacing w:line="276" w:lineRule="auto"/>
        <w:jc w:val="both"/>
        <w:rPr>
          <w:rFonts w:ascii="Arial" w:hAnsi="Arial" w:cs="Arial"/>
          <w:sz w:val="23"/>
          <w:szCs w:val="23"/>
        </w:rPr>
      </w:pPr>
      <w:r w:rsidRPr="00A93150">
        <w:rPr>
          <w:rFonts w:ascii="Arial" w:hAnsi="Arial" w:cs="Arial"/>
          <w:b/>
          <w:bCs/>
          <w:sz w:val="23"/>
          <w:szCs w:val="23"/>
        </w:rPr>
        <w:t>19.</w:t>
      </w:r>
      <w:r w:rsidR="009E59A4">
        <w:rPr>
          <w:rFonts w:ascii="Arial" w:hAnsi="Arial" w:cs="Arial"/>
          <w:b/>
          <w:bCs/>
          <w:sz w:val="23"/>
          <w:szCs w:val="23"/>
        </w:rPr>
        <w:t>1</w:t>
      </w:r>
      <w:r w:rsidRPr="00A93150">
        <w:rPr>
          <w:rFonts w:ascii="Arial" w:hAnsi="Arial" w:cs="Arial"/>
          <w:b/>
          <w:bCs/>
          <w:sz w:val="23"/>
          <w:szCs w:val="23"/>
        </w:rPr>
        <w:t>.</w:t>
      </w:r>
      <w:r w:rsidRPr="00A93150">
        <w:rPr>
          <w:rFonts w:ascii="Arial" w:hAnsi="Arial" w:cs="Arial"/>
          <w:sz w:val="23"/>
          <w:szCs w:val="23"/>
        </w:rPr>
        <w:t xml:space="preserve"> </w:t>
      </w:r>
      <w:r w:rsidR="009E59A4" w:rsidRPr="009E59A4">
        <w:rPr>
          <w:rFonts w:ascii="Arial" w:hAnsi="Arial" w:cs="Arial"/>
          <w:sz w:val="23"/>
          <w:szCs w:val="23"/>
        </w:rPr>
        <w:t xml:space="preserve">O pagamento será realizado dentro de 30 (trinta) dias, após a efetiva entrega do(s)produto(s) licitado(s), mediante a apresentação de Nota Fiscal e posterior atesto do fiscal competente, nos termos da Lei Federal nº 14.133/2021. </w:t>
      </w:r>
    </w:p>
    <w:p w14:paraId="6ED83461" w14:textId="77777777" w:rsidR="009E59A4" w:rsidRDefault="009E59A4" w:rsidP="009E59A4">
      <w:pPr>
        <w:spacing w:line="276" w:lineRule="auto"/>
        <w:jc w:val="both"/>
        <w:rPr>
          <w:rFonts w:ascii="Arial" w:hAnsi="Arial" w:cs="Arial"/>
          <w:sz w:val="23"/>
          <w:szCs w:val="23"/>
        </w:rPr>
      </w:pPr>
    </w:p>
    <w:p w14:paraId="51DB2CBF" w14:textId="66A8A53E" w:rsidR="009E59A4" w:rsidRPr="00A93150" w:rsidRDefault="009E59A4" w:rsidP="009E59A4">
      <w:pPr>
        <w:spacing w:line="276" w:lineRule="auto"/>
        <w:jc w:val="both"/>
        <w:rPr>
          <w:rFonts w:ascii="Arial" w:hAnsi="Arial" w:cs="Arial"/>
          <w:bCs/>
          <w:sz w:val="23"/>
          <w:szCs w:val="23"/>
        </w:rPr>
      </w:pPr>
      <w:r w:rsidRPr="009E59A4">
        <w:rPr>
          <w:rFonts w:ascii="Arial" w:hAnsi="Arial" w:cs="Arial"/>
          <w:b/>
          <w:bCs/>
          <w:sz w:val="23"/>
          <w:szCs w:val="23"/>
        </w:rPr>
        <w:t>19.2.</w:t>
      </w:r>
      <w:r w:rsidRPr="009E59A4">
        <w:rPr>
          <w:rFonts w:ascii="Arial" w:hAnsi="Arial" w:cs="Arial"/>
          <w:sz w:val="23"/>
          <w:szCs w:val="23"/>
        </w:rPr>
        <w:t xml:space="preserve">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565CEFD9" w14:textId="77777777" w:rsidR="00652FFE" w:rsidRPr="00A93150" w:rsidRDefault="00652FFE" w:rsidP="003D54DC">
      <w:pPr>
        <w:pStyle w:val="PargrafodaLista"/>
        <w:spacing w:after="0" w:line="276" w:lineRule="auto"/>
        <w:ind w:left="530"/>
        <w:jc w:val="both"/>
        <w:rPr>
          <w:rFonts w:ascii="Arial" w:hAnsi="Arial" w:cs="Arial"/>
          <w:sz w:val="23"/>
          <w:szCs w:val="23"/>
        </w:rPr>
      </w:pPr>
    </w:p>
    <w:p w14:paraId="482B3BE4" w14:textId="4A9C9D42" w:rsidR="009F71B8" w:rsidRPr="00C10C75" w:rsidRDefault="00460495" w:rsidP="003D54DC">
      <w:pPr>
        <w:pStyle w:val="PargrafodaLista"/>
        <w:keepNext/>
        <w:keepLines/>
        <w:numPr>
          <w:ilvl w:val="0"/>
          <w:numId w:val="44"/>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3"/>
          <w:szCs w:val="23"/>
        </w:rPr>
      </w:pPr>
      <w:r w:rsidRPr="00A93150">
        <w:rPr>
          <w:rFonts w:ascii="Arial" w:eastAsia="Calibri" w:hAnsi="Arial" w:cs="Arial"/>
          <w:b/>
          <w:color w:val="000000"/>
          <w:sz w:val="23"/>
          <w:szCs w:val="23"/>
        </w:rPr>
        <w:t>DAS SANÇÕES ADMINISTRATIVAS.</w:t>
      </w:r>
    </w:p>
    <w:p w14:paraId="4368AA1D" w14:textId="2152EF0E" w:rsidR="00C10C75"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sidRPr="00E706F1">
        <w:rPr>
          <w:rFonts w:ascii="Arial" w:eastAsia="Calibri" w:hAnsi="Arial" w:cs="Arial"/>
          <w:b/>
          <w:bCs/>
          <w:color w:val="000000"/>
          <w:sz w:val="23"/>
          <w:szCs w:val="23"/>
          <w:highlight w:val="white"/>
        </w:rPr>
        <w:t>20.1.</w:t>
      </w:r>
      <w:r>
        <w:rPr>
          <w:rFonts w:ascii="Arial" w:eastAsia="Calibri" w:hAnsi="Arial" w:cs="Arial"/>
          <w:color w:val="000000"/>
          <w:sz w:val="23"/>
          <w:szCs w:val="23"/>
          <w:highlight w:val="white"/>
        </w:rPr>
        <w:t xml:space="preserve"> </w:t>
      </w:r>
      <w:r w:rsidR="00085B8D">
        <w:rPr>
          <w:rFonts w:ascii="Arial" w:eastAsia="Calibri" w:hAnsi="Arial" w:cs="Arial"/>
          <w:color w:val="000000"/>
          <w:sz w:val="23"/>
          <w:szCs w:val="23"/>
        </w:rPr>
        <w:t>N</w:t>
      </w:r>
      <w:r w:rsidR="00026590" w:rsidRPr="00B81AF7">
        <w:rPr>
          <w:rFonts w:ascii="Arial" w:eastAsia="Calibri" w:hAnsi="Arial" w:cs="Arial"/>
          <w:kern w:val="2"/>
          <w:sz w:val="23"/>
          <w:szCs w:val="23"/>
        </w:rPr>
        <w:t>os</w:t>
      </w:r>
      <w:r w:rsidRPr="00B81AF7">
        <w:rPr>
          <w:rFonts w:ascii="Arial" w:eastAsia="Calibri" w:hAnsi="Arial" w:cs="Arial"/>
          <w:kern w:val="2"/>
          <w:sz w:val="23"/>
          <w:szCs w:val="23"/>
        </w:rPr>
        <w:t xml:space="preserve"> termos do art. 155 da Lei Federal nº 14.133/2021, o descumprimento total ou parcial das obrigações assumidas pela CONTRATADA, sem justificativa aceita, poderá acarretar na aplica</w:t>
      </w:r>
      <w:r w:rsidR="00C10C75">
        <w:rPr>
          <w:rFonts w:ascii="Arial" w:eastAsia="Calibri" w:hAnsi="Arial" w:cs="Arial"/>
          <w:kern w:val="2"/>
          <w:sz w:val="23"/>
          <w:szCs w:val="23"/>
        </w:rPr>
        <w:t>ç</w:t>
      </w:r>
      <w:r w:rsidRPr="00B81AF7">
        <w:rPr>
          <w:rFonts w:ascii="Arial" w:eastAsia="Calibri" w:hAnsi="Arial" w:cs="Arial"/>
          <w:kern w:val="2"/>
          <w:sz w:val="23"/>
          <w:szCs w:val="23"/>
        </w:rPr>
        <w:t>ão de sanções.</w:t>
      </w:r>
    </w:p>
    <w:p w14:paraId="5C79EE03" w14:textId="77777777" w:rsidR="00C10C75" w:rsidRPr="00B81AF7" w:rsidRDefault="00C10C75" w:rsidP="00E706F1">
      <w:pPr>
        <w:tabs>
          <w:tab w:val="left" w:pos="284"/>
        </w:tabs>
        <w:autoSpaceDE w:val="0"/>
        <w:autoSpaceDN w:val="0"/>
        <w:adjustRightInd w:val="0"/>
        <w:spacing w:after="120"/>
        <w:jc w:val="both"/>
        <w:rPr>
          <w:rFonts w:ascii="Arial" w:eastAsia="Calibri" w:hAnsi="Arial" w:cs="Arial"/>
          <w:kern w:val="2"/>
          <w:sz w:val="23"/>
          <w:szCs w:val="23"/>
        </w:rPr>
      </w:pPr>
    </w:p>
    <w:p w14:paraId="001776A2" w14:textId="538E76DE" w:rsidR="00E706F1"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Pr>
          <w:rFonts w:ascii="Arial" w:eastAsia="Calibri" w:hAnsi="Arial" w:cs="Arial"/>
          <w:b/>
          <w:bCs/>
          <w:kern w:val="2"/>
          <w:sz w:val="23"/>
          <w:szCs w:val="23"/>
        </w:rPr>
        <w:t>20.2.</w:t>
      </w:r>
      <w:r w:rsidRPr="00B81AF7">
        <w:rPr>
          <w:rFonts w:ascii="Arial" w:eastAsia="Calibri" w:hAnsi="Arial" w:cs="Arial"/>
          <w:kern w:val="2"/>
          <w:sz w:val="23"/>
          <w:szCs w:val="23"/>
        </w:rPr>
        <w:t xml:space="preserve"> A CONTRATADA poderá ser responsabilizada administrativamente pelas seguintes infrações administrativas:</w:t>
      </w:r>
    </w:p>
    <w:p w14:paraId="5C036DBF" w14:textId="77777777" w:rsidR="00085B8D" w:rsidRPr="00B81AF7" w:rsidRDefault="00085B8D" w:rsidP="00E706F1">
      <w:pPr>
        <w:tabs>
          <w:tab w:val="left" w:pos="284"/>
        </w:tabs>
        <w:autoSpaceDE w:val="0"/>
        <w:autoSpaceDN w:val="0"/>
        <w:adjustRightInd w:val="0"/>
        <w:spacing w:after="120"/>
        <w:jc w:val="both"/>
        <w:rPr>
          <w:rFonts w:ascii="Arial" w:eastAsia="Calibri" w:hAnsi="Arial" w:cs="Arial"/>
          <w:kern w:val="2"/>
          <w:sz w:val="23"/>
          <w:szCs w:val="23"/>
        </w:rPr>
      </w:pPr>
    </w:p>
    <w:p w14:paraId="1F2ED8A1" w14:textId="77777777" w:rsidR="00E706F1" w:rsidRPr="00B81AF7"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Dar causa à inexecução parcial do contrato; </w:t>
      </w:r>
    </w:p>
    <w:p w14:paraId="354BEDF1" w14:textId="77777777" w:rsidR="00E706F1"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Dar causa à inexecução parcial do contrato que cause grave dano à Administração, ao funcionamento dos serviços públicos ou ao interesse coletivo; Dar cauda à inexecução total do contrato; </w:t>
      </w:r>
    </w:p>
    <w:p w14:paraId="1E60FBF0" w14:textId="7741047D" w:rsidR="00085B8D" w:rsidRPr="00B81AF7" w:rsidRDefault="00085B8D"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085B8D">
        <w:rPr>
          <w:rFonts w:ascii="Arial" w:eastAsia="Calibri" w:hAnsi="Arial" w:cs="Arial"/>
          <w:kern w:val="2"/>
          <w:sz w:val="23"/>
          <w:szCs w:val="23"/>
        </w:rPr>
        <w:lastRenderedPageBreak/>
        <w:t>Dar cau</w:t>
      </w:r>
      <w:r>
        <w:rPr>
          <w:rFonts w:ascii="Arial" w:eastAsia="Calibri" w:hAnsi="Arial" w:cs="Arial"/>
          <w:kern w:val="2"/>
          <w:sz w:val="23"/>
          <w:szCs w:val="23"/>
        </w:rPr>
        <w:t>s</w:t>
      </w:r>
      <w:r w:rsidRPr="00085B8D">
        <w:rPr>
          <w:rFonts w:ascii="Arial" w:eastAsia="Calibri" w:hAnsi="Arial" w:cs="Arial"/>
          <w:kern w:val="2"/>
          <w:sz w:val="23"/>
          <w:szCs w:val="23"/>
        </w:rPr>
        <w:t>a à inexecução total do contrato;</w:t>
      </w:r>
    </w:p>
    <w:p w14:paraId="3CF405E6" w14:textId="77777777" w:rsidR="00E706F1" w:rsidRPr="00B81AF7"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Não manter a proposta, salvo em decorrência de fato superveniente devidamente justificado; </w:t>
      </w:r>
    </w:p>
    <w:p w14:paraId="7893301A" w14:textId="77777777" w:rsidR="00E706F1" w:rsidRPr="00B81AF7"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Não celebrar o contrato ou não entregar a documentação exigida para a contratação, quando convocado dentro do prazo de validade de sua proposta; </w:t>
      </w:r>
    </w:p>
    <w:p w14:paraId="41A956B2" w14:textId="77777777" w:rsidR="00E706F1" w:rsidRPr="00B81AF7"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Ensejar o retardamento da execução ou da entrega do objeto da licitação sem motivo justificado; </w:t>
      </w:r>
    </w:p>
    <w:p w14:paraId="186FD13E" w14:textId="77777777" w:rsidR="00E706F1" w:rsidRPr="00B81AF7" w:rsidRDefault="00E706F1" w:rsidP="00E706F1">
      <w:pPr>
        <w:numPr>
          <w:ilvl w:val="0"/>
          <w:numId w:val="38"/>
        </w:numPr>
        <w:autoSpaceDE w:val="0"/>
        <w:autoSpaceDN w:val="0"/>
        <w:adjustRightInd w:val="0"/>
        <w:spacing w:after="120" w:line="360" w:lineRule="auto"/>
        <w:ind w:left="568" w:hanging="284"/>
        <w:jc w:val="both"/>
        <w:rPr>
          <w:rFonts w:ascii="Arial" w:eastAsia="Calibri" w:hAnsi="Arial" w:cs="Arial"/>
          <w:kern w:val="2"/>
          <w:sz w:val="23"/>
          <w:szCs w:val="23"/>
        </w:rPr>
      </w:pPr>
      <w:r w:rsidRPr="00B81AF7">
        <w:rPr>
          <w:rFonts w:ascii="Arial" w:eastAsia="Calibri" w:hAnsi="Arial" w:cs="Arial"/>
          <w:kern w:val="2"/>
          <w:sz w:val="23"/>
          <w:szCs w:val="23"/>
        </w:rPr>
        <w:t xml:space="preserve">Praticar ato lesivo previsto no art. 5º da Lei nº 12.846, de 1º de agosto de 2013. </w:t>
      </w:r>
    </w:p>
    <w:p w14:paraId="47459B8A" w14:textId="77777777" w:rsidR="00085B8D" w:rsidRDefault="00085B8D" w:rsidP="00085B8D">
      <w:pPr>
        <w:pStyle w:val="PargrafodaLista"/>
        <w:tabs>
          <w:tab w:val="left" w:pos="284"/>
        </w:tabs>
        <w:autoSpaceDE w:val="0"/>
        <w:autoSpaceDN w:val="0"/>
        <w:adjustRightInd w:val="0"/>
        <w:spacing w:after="120"/>
        <w:ind w:left="0"/>
        <w:jc w:val="both"/>
        <w:rPr>
          <w:rFonts w:ascii="Arial" w:eastAsia="Calibri" w:hAnsi="Arial" w:cs="Arial"/>
          <w:sz w:val="23"/>
          <w:szCs w:val="23"/>
        </w:rPr>
      </w:pPr>
    </w:p>
    <w:p w14:paraId="14BB048D" w14:textId="1456213B" w:rsidR="00E706F1" w:rsidRPr="00E706F1" w:rsidRDefault="00E706F1" w:rsidP="00C10C75">
      <w:pPr>
        <w:pStyle w:val="PargrafodaLista"/>
        <w:numPr>
          <w:ilvl w:val="1"/>
          <w:numId w:val="44"/>
        </w:numPr>
        <w:tabs>
          <w:tab w:val="left" w:pos="284"/>
        </w:tabs>
        <w:autoSpaceDE w:val="0"/>
        <w:autoSpaceDN w:val="0"/>
        <w:adjustRightInd w:val="0"/>
        <w:spacing w:after="120"/>
        <w:ind w:left="0" w:firstLine="0"/>
        <w:jc w:val="both"/>
        <w:rPr>
          <w:rFonts w:ascii="Arial" w:eastAsia="Calibri" w:hAnsi="Arial" w:cs="Arial"/>
          <w:sz w:val="23"/>
          <w:szCs w:val="23"/>
        </w:rPr>
      </w:pPr>
      <w:r w:rsidRPr="00E706F1">
        <w:rPr>
          <w:rFonts w:ascii="Arial" w:eastAsia="Calibri" w:hAnsi="Arial" w:cs="Arial"/>
          <w:sz w:val="23"/>
          <w:szCs w:val="23"/>
        </w:rPr>
        <w:t>Poderão ser aplicadas ao responsável pelas infrações administrativas descritas acima as seguintes penalidades, nos limites previstos no art. 156, Lei Federal nº 14.133/2021:</w:t>
      </w:r>
    </w:p>
    <w:p w14:paraId="65AA6492" w14:textId="77777777" w:rsidR="00E706F1" w:rsidRPr="00B81AF7" w:rsidRDefault="00E706F1" w:rsidP="00E706F1">
      <w:pPr>
        <w:numPr>
          <w:ilvl w:val="0"/>
          <w:numId w:val="39"/>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Advertência;</w:t>
      </w:r>
    </w:p>
    <w:p w14:paraId="54E11C97" w14:textId="77777777" w:rsidR="00E706F1" w:rsidRPr="00B81AF7" w:rsidRDefault="00E706F1" w:rsidP="00E706F1">
      <w:pPr>
        <w:numPr>
          <w:ilvl w:val="0"/>
          <w:numId w:val="39"/>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Multa;</w:t>
      </w:r>
    </w:p>
    <w:p w14:paraId="5B12A7BE" w14:textId="77777777" w:rsidR="00E706F1" w:rsidRPr="00B81AF7" w:rsidRDefault="00E706F1" w:rsidP="00E706F1">
      <w:pPr>
        <w:numPr>
          <w:ilvl w:val="0"/>
          <w:numId w:val="39"/>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Impedimento de licitar e contratar;</w:t>
      </w:r>
    </w:p>
    <w:p w14:paraId="75BA0A86" w14:textId="77777777" w:rsidR="00E706F1" w:rsidRDefault="00E706F1" w:rsidP="00E706F1">
      <w:pPr>
        <w:numPr>
          <w:ilvl w:val="0"/>
          <w:numId w:val="39"/>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Declaração de inidoneidade para licitar e contratar.</w:t>
      </w:r>
    </w:p>
    <w:p w14:paraId="3BE11A40" w14:textId="77777777" w:rsidR="00085B8D" w:rsidRPr="00B81AF7" w:rsidRDefault="00085B8D" w:rsidP="00085B8D">
      <w:pPr>
        <w:autoSpaceDE w:val="0"/>
        <w:autoSpaceDN w:val="0"/>
        <w:adjustRightInd w:val="0"/>
        <w:spacing w:after="120"/>
        <w:ind w:left="568"/>
        <w:jc w:val="both"/>
        <w:rPr>
          <w:rFonts w:ascii="Arial" w:eastAsia="Calibri" w:hAnsi="Arial" w:cs="Arial"/>
          <w:kern w:val="2"/>
          <w:sz w:val="23"/>
          <w:szCs w:val="23"/>
        </w:rPr>
      </w:pPr>
    </w:p>
    <w:p w14:paraId="7D32A319" w14:textId="1EC3F861" w:rsidR="00E706F1" w:rsidRPr="00B81AF7"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4B4ED783" w14:textId="2AAEAA70" w:rsidR="00E706F1" w:rsidRDefault="00E706F1" w:rsidP="00E706F1">
      <w:pPr>
        <w:autoSpaceDE w:val="0"/>
        <w:autoSpaceDN w:val="0"/>
        <w:adjustRightInd w:val="0"/>
        <w:spacing w:after="120"/>
        <w:ind w:firstLine="567"/>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237A500D" w14:textId="77777777" w:rsidR="00E706F1" w:rsidRPr="00E706F1" w:rsidRDefault="00E706F1" w:rsidP="00E706F1">
      <w:pPr>
        <w:autoSpaceDE w:val="0"/>
        <w:autoSpaceDN w:val="0"/>
        <w:adjustRightInd w:val="0"/>
        <w:spacing w:after="120"/>
        <w:jc w:val="both"/>
        <w:rPr>
          <w:rFonts w:ascii="Arial" w:eastAsia="Calibri" w:hAnsi="Arial" w:cs="Arial"/>
          <w:kern w:val="2"/>
          <w:sz w:val="23"/>
          <w:szCs w:val="23"/>
        </w:rPr>
      </w:pPr>
    </w:p>
    <w:p w14:paraId="37AEAB21" w14:textId="5EE3824D" w:rsidR="00E706F1" w:rsidRPr="00B81AF7" w:rsidRDefault="00E706F1" w:rsidP="00E706F1">
      <w:pPr>
        <w:tabs>
          <w:tab w:val="left" w:pos="284"/>
        </w:tabs>
        <w:autoSpaceDE w:val="0"/>
        <w:autoSpaceDN w:val="0"/>
        <w:adjustRightInd w:val="0"/>
        <w:spacing w:after="120"/>
        <w:jc w:val="both"/>
        <w:rPr>
          <w:rFonts w:ascii="Arial" w:eastAsia="Calibri" w:hAnsi="Arial" w:cs="Arial"/>
          <w:b/>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42E7F23F" w14:textId="738813F6" w:rsidR="00E706F1" w:rsidRPr="00B81AF7" w:rsidRDefault="00E706F1" w:rsidP="00E706F1">
      <w:pPr>
        <w:autoSpaceDE w:val="0"/>
        <w:autoSpaceDN w:val="0"/>
        <w:adjustRightInd w:val="0"/>
        <w:spacing w:after="120"/>
        <w:ind w:left="567"/>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.5.1 </w:t>
      </w:r>
      <w:r w:rsidRPr="00B81AF7">
        <w:rPr>
          <w:rFonts w:ascii="Arial" w:eastAsia="Calibri" w:hAnsi="Arial" w:cs="Arial"/>
          <w:kern w:val="2"/>
          <w:sz w:val="23"/>
          <w:szCs w:val="23"/>
        </w:rPr>
        <w:t>Ao valor da multa poderá ainda ser aplicado juros de mora de 1,00% (um por cento) ao mês, ou 0,0333% por dia de atraso.</w:t>
      </w:r>
    </w:p>
    <w:p w14:paraId="57452BE2" w14:textId="40F28392" w:rsidR="00E706F1" w:rsidRPr="00B81AF7" w:rsidRDefault="00E706F1" w:rsidP="00E706F1">
      <w:pPr>
        <w:autoSpaceDE w:val="0"/>
        <w:autoSpaceDN w:val="0"/>
        <w:adjustRightInd w:val="0"/>
        <w:spacing w:after="120"/>
        <w:ind w:firstLine="567"/>
        <w:jc w:val="both"/>
        <w:rPr>
          <w:rFonts w:ascii="Arial" w:eastAsia="Calibri" w:hAnsi="Arial" w:cs="Arial"/>
          <w:b/>
          <w:bCs/>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.5.2 </w:t>
      </w:r>
      <w:r w:rsidRPr="00B81AF7">
        <w:rPr>
          <w:rFonts w:ascii="Arial" w:eastAsia="Calibri" w:hAnsi="Arial" w:cs="Arial"/>
          <w:kern w:val="2"/>
          <w:sz w:val="23"/>
          <w:szCs w:val="23"/>
        </w:rPr>
        <w:t>A multa compensatória poderá ser de:</w:t>
      </w:r>
    </w:p>
    <w:p w14:paraId="13B16481" w14:textId="77777777" w:rsidR="00E706F1" w:rsidRPr="00B81AF7" w:rsidRDefault="00E706F1" w:rsidP="00E706F1">
      <w:pPr>
        <w:autoSpaceDE w:val="0"/>
        <w:autoSpaceDN w:val="0"/>
        <w:adjustRightInd w:val="0"/>
        <w:spacing w:after="120"/>
        <w:ind w:left="567"/>
        <w:jc w:val="both"/>
        <w:rPr>
          <w:rFonts w:ascii="Arial" w:eastAsia="Calibri" w:hAnsi="Arial" w:cs="Arial"/>
          <w:kern w:val="2"/>
          <w:sz w:val="23"/>
          <w:szCs w:val="23"/>
        </w:rPr>
      </w:pPr>
      <w:r w:rsidRPr="00B81AF7">
        <w:rPr>
          <w:rFonts w:ascii="Arial" w:eastAsia="Calibri" w:hAnsi="Arial" w:cs="Arial"/>
          <w:b/>
          <w:bCs/>
          <w:kern w:val="2"/>
          <w:sz w:val="23"/>
          <w:szCs w:val="23"/>
        </w:rPr>
        <w:t>a)</w:t>
      </w:r>
      <w:r w:rsidRPr="00B81AF7">
        <w:rPr>
          <w:rFonts w:ascii="Arial" w:eastAsia="Calibri" w:hAnsi="Arial" w:cs="Arial"/>
          <w:kern w:val="2"/>
          <w:sz w:val="23"/>
          <w:szCs w:val="23"/>
        </w:rPr>
        <w:tab/>
        <w:t>3% (três por cento) sobre o valor correspondente à parte não cumprida do Contrato por ocorrência, até o limite de 9% (nove por cento), em caso de inexecução parcial do CONTRATO;</w:t>
      </w:r>
    </w:p>
    <w:p w14:paraId="176975D1" w14:textId="77777777" w:rsidR="00E706F1" w:rsidRDefault="00E706F1" w:rsidP="00E706F1">
      <w:pPr>
        <w:autoSpaceDE w:val="0"/>
        <w:autoSpaceDN w:val="0"/>
        <w:adjustRightInd w:val="0"/>
        <w:spacing w:after="120"/>
        <w:ind w:left="567"/>
        <w:jc w:val="both"/>
        <w:rPr>
          <w:rFonts w:ascii="Arial" w:eastAsia="Calibri" w:hAnsi="Arial" w:cs="Arial"/>
          <w:kern w:val="2"/>
          <w:sz w:val="23"/>
          <w:szCs w:val="23"/>
        </w:rPr>
      </w:pPr>
      <w:r w:rsidRPr="00B81AF7">
        <w:rPr>
          <w:rFonts w:ascii="Arial" w:eastAsia="Calibri" w:hAnsi="Arial" w:cs="Arial"/>
          <w:b/>
          <w:bCs/>
          <w:kern w:val="2"/>
          <w:sz w:val="23"/>
          <w:szCs w:val="23"/>
        </w:rPr>
        <w:t xml:space="preserve">b) </w:t>
      </w:r>
      <w:r w:rsidRPr="00B81AF7">
        <w:rPr>
          <w:rFonts w:ascii="Arial" w:eastAsia="Calibri" w:hAnsi="Arial" w:cs="Arial"/>
          <w:kern w:val="2"/>
          <w:sz w:val="23"/>
          <w:szCs w:val="23"/>
        </w:rPr>
        <w:t>10% (dez por cento) sobre o valor do CONTRATO, em caso de inexecução total da obrigação assumida.</w:t>
      </w:r>
    </w:p>
    <w:p w14:paraId="2F1DB7DB" w14:textId="77777777" w:rsidR="00E706F1" w:rsidRPr="00B81AF7" w:rsidRDefault="00E706F1" w:rsidP="00E706F1">
      <w:pPr>
        <w:autoSpaceDE w:val="0"/>
        <w:autoSpaceDN w:val="0"/>
        <w:adjustRightInd w:val="0"/>
        <w:spacing w:after="120"/>
        <w:jc w:val="both"/>
        <w:rPr>
          <w:rFonts w:ascii="Arial" w:eastAsia="Calibri" w:hAnsi="Arial" w:cs="Arial"/>
          <w:kern w:val="2"/>
          <w:sz w:val="23"/>
          <w:szCs w:val="23"/>
        </w:rPr>
      </w:pPr>
    </w:p>
    <w:p w14:paraId="424A8674" w14:textId="7A2238DE" w:rsidR="009F71B8" w:rsidRPr="00E706F1" w:rsidRDefault="00E706F1" w:rsidP="00E706F1">
      <w:pPr>
        <w:tabs>
          <w:tab w:val="left" w:pos="284"/>
        </w:tabs>
        <w:autoSpaceDE w:val="0"/>
        <w:autoSpaceDN w:val="0"/>
        <w:adjustRightInd w:val="0"/>
        <w:spacing w:after="240"/>
        <w:jc w:val="both"/>
        <w:rPr>
          <w:rFonts w:ascii="Arial" w:eastAsia="Calibri" w:hAnsi="Arial" w:cs="Arial"/>
          <w:kern w:val="2"/>
          <w:sz w:val="23"/>
          <w:szCs w:val="23"/>
        </w:rPr>
      </w:pPr>
      <w:r>
        <w:rPr>
          <w:rFonts w:ascii="Arial" w:eastAsia="Calibri" w:hAnsi="Arial" w:cs="Arial"/>
          <w:b/>
          <w:bCs/>
          <w:kern w:val="2"/>
          <w:sz w:val="23"/>
          <w:szCs w:val="23"/>
        </w:rPr>
        <w:lastRenderedPageBreak/>
        <w:t>20</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p>
    <w:p w14:paraId="4014E1AA" w14:textId="43686CC4" w:rsidR="009F71B8" w:rsidRPr="00E706F1" w:rsidRDefault="00460495" w:rsidP="00C10C75">
      <w:pPr>
        <w:pStyle w:val="PargrafodaLista"/>
        <w:keepNext/>
        <w:keepLines/>
        <w:numPr>
          <w:ilvl w:val="0"/>
          <w:numId w:val="44"/>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3"/>
          <w:szCs w:val="23"/>
        </w:rPr>
      </w:pPr>
      <w:r w:rsidRPr="00E706F1">
        <w:rPr>
          <w:rFonts w:ascii="Arial" w:eastAsia="Calibri" w:hAnsi="Arial" w:cs="Arial"/>
          <w:b/>
          <w:color w:val="000000"/>
          <w:sz w:val="23"/>
          <w:szCs w:val="23"/>
        </w:rPr>
        <w:t>DA IMPUGNAÇÃO AO EDITAL E DO PEDIDO DE ESCLARECIMENTO.</w:t>
      </w:r>
    </w:p>
    <w:p w14:paraId="7C220235" w14:textId="77777777" w:rsidR="009F71B8" w:rsidRPr="00A93150" w:rsidRDefault="009F71B8" w:rsidP="003D54DC">
      <w:pPr>
        <w:spacing w:line="276" w:lineRule="auto"/>
        <w:rPr>
          <w:rFonts w:ascii="Arial" w:eastAsia="Calibri" w:hAnsi="Arial" w:cs="Arial"/>
          <w:sz w:val="23"/>
          <w:szCs w:val="23"/>
        </w:rPr>
      </w:pPr>
    </w:p>
    <w:p w14:paraId="644262E7" w14:textId="77777777" w:rsidR="00B64CCD" w:rsidRPr="00A93150" w:rsidRDefault="00460495" w:rsidP="00C10C75">
      <w:pPr>
        <w:pStyle w:val="PargrafodaLista"/>
        <w:numPr>
          <w:ilvl w:val="1"/>
          <w:numId w:val="4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Até 03 (três) dias úteis antes da data designada para a abertura da sessão pública, qualquer pessoa poderá impugnar este Edital e/ou apresentar pedido de esclarecimento.</w:t>
      </w:r>
    </w:p>
    <w:p w14:paraId="5F93B0C2" w14:textId="77777777" w:rsidR="00B64CCD" w:rsidRPr="00A93150" w:rsidRDefault="00B64CCD"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3950C46D" w14:textId="5427975A" w:rsidR="00B64CCD" w:rsidRPr="00A93150" w:rsidRDefault="00460495" w:rsidP="00C10C75">
      <w:pPr>
        <w:pStyle w:val="PargrafodaLista"/>
        <w:numPr>
          <w:ilvl w:val="1"/>
          <w:numId w:val="4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w:t>
      </w:r>
      <w:r w:rsidRPr="00A93150">
        <w:rPr>
          <w:rFonts w:ascii="Arial" w:eastAsia="Calibri" w:hAnsi="Arial" w:cs="Arial"/>
          <w:b/>
          <w:color w:val="000000"/>
          <w:sz w:val="23"/>
          <w:szCs w:val="23"/>
        </w:rPr>
        <w:t xml:space="preserve">IMPUGNAÇÃO e/ou PEDIDO DE ESCLARECIMENTO DEVERÃO ser feitos EXCLUSIVAMENTE por FORMA </w:t>
      </w:r>
      <w:r w:rsidR="00842BCB" w:rsidRPr="00A93150">
        <w:rPr>
          <w:rFonts w:ascii="Arial" w:eastAsia="Calibri" w:hAnsi="Arial" w:cs="Arial"/>
          <w:b/>
          <w:color w:val="000000"/>
          <w:sz w:val="23"/>
          <w:szCs w:val="23"/>
        </w:rPr>
        <w:t>ELETRÔNICO</w:t>
      </w:r>
      <w:r w:rsidRPr="00A93150">
        <w:rPr>
          <w:rFonts w:ascii="Arial" w:eastAsia="Calibri" w:hAnsi="Arial" w:cs="Arial"/>
          <w:b/>
          <w:color w:val="000000"/>
          <w:sz w:val="23"/>
          <w:szCs w:val="23"/>
        </w:rPr>
        <w:t xml:space="preserve"> no sistema </w:t>
      </w:r>
      <w:hyperlink r:id="rId1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66FF"/>
          <w:sz w:val="23"/>
          <w:szCs w:val="23"/>
        </w:rPr>
        <w:t>.</w:t>
      </w:r>
      <w:r w:rsidR="00CF4915" w:rsidRPr="00A93150">
        <w:rPr>
          <w:rFonts w:ascii="Arial" w:eastAsia="Calibri" w:hAnsi="Arial" w:cs="Arial"/>
          <w:b/>
          <w:color w:val="0066FF"/>
          <w:sz w:val="23"/>
          <w:szCs w:val="23"/>
        </w:rPr>
        <w:t xml:space="preserve"> </w:t>
      </w:r>
    </w:p>
    <w:p w14:paraId="6A8C5E57"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6E299499" w14:textId="77777777" w:rsidR="00B64CCD" w:rsidRPr="00A93150" w:rsidRDefault="00460495" w:rsidP="00C10C75">
      <w:pPr>
        <w:pStyle w:val="PargrafodaLista"/>
        <w:numPr>
          <w:ilvl w:val="1"/>
          <w:numId w:val="4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51DBF91A" w14:textId="77777777" w:rsidR="00B64CCD" w:rsidRPr="00A93150" w:rsidRDefault="00460495" w:rsidP="00C10C75">
      <w:pPr>
        <w:pStyle w:val="PargrafodaLista"/>
        <w:numPr>
          <w:ilvl w:val="1"/>
          <w:numId w:val="4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Acolhida a impugnação, será definida e publicada nova data para a realização do certame.</w:t>
      </w:r>
    </w:p>
    <w:p w14:paraId="7EF02D2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438AEC26" w14:textId="77777777" w:rsidR="00B64CCD" w:rsidRPr="00A93150" w:rsidRDefault="00460495" w:rsidP="00C10C75">
      <w:pPr>
        <w:pStyle w:val="PargrafodaLista"/>
        <w:numPr>
          <w:ilvl w:val="1"/>
          <w:numId w:val="4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impugnações e pedidos de esclarecimentos não suspendem os prazos previstos no certame, salvo quando se </w:t>
      </w:r>
      <w:r w:rsidRPr="00A93150">
        <w:rPr>
          <w:rFonts w:ascii="Arial" w:eastAsia="Calibri" w:hAnsi="Arial" w:cs="Arial"/>
          <w:sz w:val="23"/>
          <w:szCs w:val="23"/>
        </w:rPr>
        <w:t>amolda</w:t>
      </w:r>
      <w:r w:rsidRPr="00A93150">
        <w:rPr>
          <w:rFonts w:ascii="Arial" w:eastAsia="Calibri" w:hAnsi="Arial" w:cs="Arial"/>
          <w:color w:val="000000"/>
          <w:sz w:val="23"/>
          <w:szCs w:val="23"/>
        </w:rPr>
        <w:t xml:space="preserve"> ao art. 55 parágrafo 1º, da Lei nº 14.133/2021.</w:t>
      </w:r>
    </w:p>
    <w:p w14:paraId="43923F2D"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241CC27F" w14:textId="3C71A226" w:rsidR="00B64CCD" w:rsidRPr="00A93150" w:rsidRDefault="00460495" w:rsidP="00C10C75">
      <w:pPr>
        <w:pStyle w:val="PargrafodaLista"/>
        <w:numPr>
          <w:ilvl w:val="2"/>
          <w:numId w:val="4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concessão de efeito suspensivo à impugnação é medida excepcional e deverá ser motivada pelo </w:t>
      </w:r>
      <w:r w:rsidRPr="00A93150">
        <w:rPr>
          <w:rFonts w:ascii="Arial" w:eastAsia="Calibri" w:hAnsi="Arial" w:cs="Arial"/>
          <w:sz w:val="23"/>
          <w:szCs w:val="23"/>
        </w:rPr>
        <w:t>Pregoeiro</w:t>
      </w:r>
      <w:r w:rsidRPr="00A93150">
        <w:rPr>
          <w:rFonts w:ascii="Arial" w:eastAsia="Calibri" w:hAnsi="Arial" w:cs="Arial"/>
          <w:color w:val="000000"/>
          <w:sz w:val="23"/>
          <w:szCs w:val="23"/>
        </w:rPr>
        <w:t>, nos autos do processo de licitação.</w:t>
      </w:r>
    </w:p>
    <w:p w14:paraId="7E5E577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12E44BE2" w14:textId="77777777" w:rsidR="00B64CCD" w:rsidRPr="00A93150" w:rsidRDefault="00460495" w:rsidP="00C10C75">
      <w:pPr>
        <w:pStyle w:val="PargrafodaLista"/>
        <w:numPr>
          <w:ilvl w:val="1"/>
          <w:numId w:val="4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As respostas aos pedidos de esclarecimentos serão divulgadas pelo sistema e vincularão os participantes e a administração.</w:t>
      </w:r>
    </w:p>
    <w:p w14:paraId="5B3FDFC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69B2EB80" w14:textId="0DE63702" w:rsidR="00B64CCD" w:rsidRPr="00A93150" w:rsidRDefault="00460495" w:rsidP="00C10C75">
      <w:pPr>
        <w:pStyle w:val="PargrafodaLista"/>
        <w:numPr>
          <w:ilvl w:val="1"/>
          <w:numId w:val="4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respostas às impugnações e aos esclarecimentos solicitados, bem como outros avisos de ordem geral, serão cadastradas no sítio </w:t>
      </w:r>
      <w:hyperlink r:id="rId20">
        <w:r w:rsidRPr="00A93150">
          <w:rPr>
            <w:rFonts w:ascii="Arial" w:eastAsia="Calibri" w:hAnsi="Arial" w:cs="Arial"/>
            <w:b/>
            <w:color w:val="0000FF"/>
            <w:sz w:val="23"/>
            <w:szCs w:val="23"/>
            <w:u w:val="single"/>
          </w:rPr>
          <w:t>www.portaldecompraspublicas.com.br</w:t>
        </w:r>
      </w:hyperlink>
      <w:r w:rsidRPr="00A93150">
        <w:rPr>
          <w:rFonts w:ascii="Arial" w:eastAsia="Calibri" w:hAnsi="Arial" w:cs="Arial"/>
          <w:color w:val="000000"/>
          <w:sz w:val="23"/>
          <w:szCs w:val="23"/>
        </w:rPr>
        <w:t>, sendo de responsabilidade dos licitantes, seu acompanhamento.</w:t>
      </w:r>
    </w:p>
    <w:p w14:paraId="10017415"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0E338930" w14:textId="334B7C11" w:rsidR="009F71B8" w:rsidRPr="00A93150" w:rsidRDefault="00460495" w:rsidP="00C10C75">
      <w:pPr>
        <w:pStyle w:val="PargrafodaLista"/>
        <w:numPr>
          <w:ilvl w:val="1"/>
          <w:numId w:val="4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D02A6F" w14:textId="77777777" w:rsidR="00B64CCD" w:rsidRPr="00A93150" w:rsidRDefault="00B64CCD"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512A8D2B" w14:textId="13E683D4" w:rsidR="009F71B8" w:rsidRPr="00A93150" w:rsidRDefault="00460495" w:rsidP="00C10C75">
      <w:pPr>
        <w:pStyle w:val="PargrafodaLista"/>
        <w:keepNext/>
        <w:keepLines/>
        <w:numPr>
          <w:ilvl w:val="0"/>
          <w:numId w:val="4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3"/>
          <w:szCs w:val="23"/>
        </w:rPr>
      </w:pPr>
      <w:r w:rsidRPr="00A93150">
        <w:rPr>
          <w:rFonts w:ascii="Arial" w:eastAsia="Calibri" w:hAnsi="Arial" w:cs="Arial"/>
          <w:b/>
          <w:color w:val="000000"/>
          <w:sz w:val="23"/>
          <w:szCs w:val="23"/>
        </w:rPr>
        <w:t>DAS DISPOSIÇÕES GERAIS.</w:t>
      </w:r>
    </w:p>
    <w:p w14:paraId="37C2C0D5" w14:textId="77777777" w:rsidR="00822C2E" w:rsidRPr="00A93150" w:rsidRDefault="00822C2E" w:rsidP="003D54DC">
      <w:pPr>
        <w:tabs>
          <w:tab w:val="left" w:pos="567"/>
        </w:tabs>
        <w:spacing w:line="276" w:lineRule="auto"/>
        <w:jc w:val="both"/>
        <w:rPr>
          <w:rFonts w:ascii="Arial" w:hAnsi="Arial" w:cs="Arial"/>
          <w:sz w:val="23"/>
          <w:szCs w:val="23"/>
        </w:rPr>
      </w:pPr>
    </w:p>
    <w:p w14:paraId="6876832F" w14:textId="45FDE18D"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Da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divulgar-se-á Ata no sistema eletrônico.</w:t>
      </w:r>
    </w:p>
    <w:p w14:paraId="259396BD"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A0AA362" w14:textId="77777777"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752AAE74"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01739FC4" w14:textId="77777777"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Todas as referências de tempo no Edital, no aviso e durante a sessão pública observarão o horário de Brasília – DF.</w:t>
      </w:r>
    </w:p>
    <w:p w14:paraId="4BC4CCFD"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7F8D4E2" w14:textId="77777777"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 julgamento das propostas e da habilitação,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BD8A4"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6182CCB0" w14:textId="77777777"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homologação do resultado desta licitação não implicará direito à contratação.</w:t>
      </w:r>
    </w:p>
    <w:p w14:paraId="71F37638"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40B3A9B" w14:textId="77777777"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DD4145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C1C3042" w14:textId="77777777"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117F1A16" w14:textId="77777777"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Na contagem dos prazos estabelecidos neste Edital e seus Anexos, excluir-se-á o dia do início e incluir-se-á o do vencimento. Só se iniciam e vencem os prazos em dias de expediente na Administração.</w:t>
      </w:r>
    </w:p>
    <w:p w14:paraId="541883E6"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4B88FA73" w14:textId="77777777"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648A44D3" w14:textId="77777777" w:rsidR="009F71B8" w:rsidRPr="00A93150" w:rsidRDefault="00460495" w:rsidP="00C10C75">
      <w:pPr>
        <w:numPr>
          <w:ilvl w:val="1"/>
          <w:numId w:val="44"/>
        </w:numPr>
        <w:spacing w:line="276" w:lineRule="auto"/>
        <w:ind w:left="0" w:firstLine="0"/>
        <w:jc w:val="both"/>
        <w:rPr>
          <w:rFonts w:ascii="Arial" w:hAnsi="Arial" w:cs="Arial"/>
          <w:sz w:val="23"/>
          <w:szCs w:val="23"/>
        </w:rPr>
      </w:pPr>
      <w:r w:rsidRPr="00A93150">
        <w:rPr>
          <w:rFonts w:ascii="Arial" w:eastAsia="Calibri" w:hAnsi="Arial" w:cs="Arial"/>
          <w:sz w:val="23"/>
          <w:szCs w:val="23"/>
        </w:rPr>
        <w:t>O licitante é o responsável pela fidelidade e legitimidade das informações prestadas e dos documentos apresentados em qualquer fase da licitação.</w:t>
      </w:r>
    </w:p>
    <w:p w14:paraId="38A78C9A" w14:textId="77777777" w:rsidR="002A33CB" w:rsidRPr="00A93150" w:rsidRDefault="002A33CB" w:rsidP="003D54DC">
      <w:pPr>
        <w:spacing w:line="276" w:lineRule="auto"/>
        <w:jc w:val="both"/>
        <w:rPr>
          <w:rFonts w:ascii="Arial" w:hAnsi="Arial" w:cs="Arial"/>
          <w:sz w:val="23"/>
          <w:szCs w:val="23"/>
        </w:rPr>
      </w:pPr>
    </w:p>
    <w:p w14:paraId="277F2E71" w14:textId="77777777" w:rsidR="009F71B8" w:rsidRPr="00A93150" w:rsidRDefault="00460495" w:rsidP="00C10C75">
      <w:pPr>
        <w:numPr>
          <w:ilvl w:val="2"/>
          <w:numId w:val="44"/>
        </w:numPr>
        <w:spacing w:line="276" w:lineRule="auto"/>
        <w:ind w:left="284" w:firstLine="0"/>
        <w:jc w:val="both"/>
        <w:rPr>
          <w:rFonts w:ascii="Arial" w:hAnsi="Arial" w:cs="Arial"/>
          <w:sz w:val="23"/>
          <w:szCs w:val="23"/>
        </w:rPr>
      </w:pPr>
      <w:r w:rsidRPr="00A93150">
        <w:rPr>
          <w:rFonts w:ascii="Arial" w:eastAsia="Calibri" w:hAnsi="Arial" w:cs="Arial"/>
          <w:sz w:val="23"/>
          <w:szCs w:val="23"/>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5256C15" w14:textId="77777777" w:rsidR="009F71B8" w:rsidRPr="00A93150" w:rsidRDefault="009F71B8" w:rsidP="003D54DC">
      <w:pPr>
        <w:spacing w:line="276" w:lineRule="auto"/>
        <w:jc w:val="both"/>
        <w:rPr>
          <w:rFonts w:ascii="Arial" w:eastAsia="Calibri" w:hAnsi="Arial" w:cs="Arial"/>
          <w:sz w:val="23"/>
          <w:szCs w:val="23"/>
        </w:rPr>
      </w:pPr>
    </w:p>
    <w:p w14:paraId="6005AF55" w14:textId="0AAE2B95" w:rsidR="009F71B8" w:rsidRPr="00C10C75" w:rsidRDefault="00460495" w:rsidP="003D54DC">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Em caso de divergência entre disposições deste Edital e de seus anexos ou demais peças que compõem o processo, prevalecerá as deste Edital.</w:t>
      </w:r>
    </w:p>
    <w:p w14:paraId="55243328" w14:textId="37F5B53F"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lastRenderedPageBreak/>
        <w:t xml:space="preserve"> </w:t>
      </w:r>
      <w:r w:rsidR="00B04303" w:rsidRPr="00A93150">
        <w:rPr>
          <w:rFonts w:ascii="Arial" w:eastAsia="Calibri" w:hAnsi="Arial" w:cs="Arial"/>
          <w:sz w:val="23"/>
          <w:szCs w:val="23"/>
        </w:rPr>
        <w:t>O</w:t>
      </w:r>
      <w:r w:rsidRPr="00A93150">
        <w:rPr>
          <w:rFonts w:ascii="Arial" w:eastAsia="Calibri" w:hAnsi="Arial" w:cs="Arial"/>
          <w:sz w:val="23"/>
          <w:szCs w:val="23"/>
        </w:rPr>
        <w:t xml:space="preserve"> </w:t>
      </w:r>
      <w:r w:rsidR="00B04303" w:rsidRPr="00A93150">
        <w:rPr>
          <w:rFonts w:ascii="Arial" w:eastAsia="Calibri" w:hAnsi="Arial" w:cs="Arial"/>
          <w:sz w:val="23"/>
          <w:szCs w:val="23"/>
        </w:rPr>
        <w:t xml:space="preserve">município de </w:t>
      </w:r>
      <w:r w:rsidR="004312FD" w:rsidRPr="00A93150">
        <w:rPr>
          <w:rFonts w:ascii="Arial" w:eastAsia="Calibri" w:hAnsi="Arial" w:cs="Arial"/>
          <w:sz w:val="23"/>
          <w:szCs w:val="23"/>
        </w:rPr>
        <w:t>S</w:t>
      </w:r>
      <w:r w:rsidR="00B04303" w:rsidRPr="00A93150">
        <w:rPr>
          <w:rFonts w:ascii="Arial" w:eastAsia="Calibri" w:hAnsi="Arial" w:cs="Arial"/>
          <w:sz w:val="23"/>
          <w:szCs w:val="23"/>
        </w:rPr>
        <w:t>ão Gabriel do</w:t>
      </w:r>
      <w:r w:rsidR="004312FD" w:rsidRPr="00A93150">
        <w:rPr>
          <w:rFonts w:ascii="Arial" w:eastAsia="Calibri" w:hAnsi="Arial" w:cs="Arial"/>
          <w:sz w:val="23"/>
          <w:szCs w:val="23"/>
        </w:rPr>
        <w:t xml:space="preserve"> O</w:t>
      </w:r>
      <w:r w:rsidR="00B04303" w:rsidRPr="00A93150">
        <w:rPr>
          <w:rFonts w:ascii="Arial" w:eastAsia="Calibri" w:hAnsi="Arial" w:cs="Arial"/>
          <w:sz w:val="23"/>
          <w:szCs w:val="23"/>
        </w:rPr>
        <w:t>este MS</w:t>
      </w:r>
      <w:r w:rsidRPr="00A93150">
        <w:rPr>
          <w:rFonts w:ascii="Arial" w:eastAsia="Calibri" w:hAnsi="Arial" w:cs="Arial"/>
          <w:sz w:val="23"/>
          <w:szCs w:val="23"/>
        </w:rPr>
        <w:t>,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8CB7938"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C1CDBE4" w14:textId="77777777" w:rsidR="004312FD" w:rsidRPr="00A93150" w:rsidRDefault="00460495" w:rsidP="00C10C75">
      <w:pPr>
        <w:numPr>
          <w:ilvl w:val="2"/>
          <w:numId w:val="44"/>
        </w:numPr>
        <w:pBdr>
          <w:top w:val="nil"/>
          <w:left w:val="nil"/>
          <w:bottom w:val="nil"/>
          <w:right w:val="nil"/>
          <w:between w:val="nil"/>
        </w:pBdr>
        <w:tabs>
          <w:tab w:val="left" w:pos="1134"/>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anulação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induz </w:t>
      </w:r>
      <w:r w:rsidRPr="00A93150">
        <w:rPr>
          <w:rFonts w:ascii="Arial" w:eastAsia="Calibri" w:hAnsi="Arial" w:cs="Arial"/>
          <w:sz w:val="23"/>
          <w:szCs w:val="23"/>
        </w:rPr>
        <w:t>à extinção do contrato.</w:t>
      </w:r>
    </w:p>
    <w:p w14:paraId="45CD6669" w14:textId="535EEFA8" w:rsidR="009F71B8" w:rsidRPr="00A93150" w:rsidRDefault="00460495" w:rsidP="00C10C75">
      <w:pPr>
        <w:numPr>
          <w:ilvl w:val="2"/>
          <w:numId w:val="44"/>
        </w:numPr>
        <w:pBdr>
          <w:top w:val="nil"/>
          <w:left w:val="nil"/>
          <w:bottom w:val="nil"/>
          <w:right w:val="nil"/>
          <w:between w:val="nil"/>
        </w:pBdr>
        <w:tabs>
          <w:tab w:val="left" w:pos="1134"/>
        </w:tabs>
        <w:spacing w:line="276" w:lineRule="auto"/>
        <w:ind w:left="284" w:firstLine="0"/>
        <w:jc w:val="both"/>
        <w:rPr>
          <w:rFonts w:ascii="Arial" w:hAnsi="Arial" w:cs="Arial"/>
          <w:sz w:val="23"/>
          <w:szCs w:val="23"/>
        </w:rPr>
      </w:pPr>
      <w:r w:rsidRPr="00A93150">
        <w:rPr>
          <w:rFonts w:ascii="Arial" w:eastAsia="Calibri" w:hAnsi="Arial" w:cs="Arial"/>
          <w:sz w:val="23"/>
          <w:szCs w:val="23"/>
        </w:rPr>
        <w:t>A anulação da licitação por motivo de ilegalidade não gera obrigação de indenizar.</w:t>
      </w:r>
    </w:p>
    <w:p w14:paraId="73DEA28F" w14:textId="77777777" w:rsidR="009F71B8" w:rsidRPr="00A93150" w:rsidRDefault="009F71B8" w:rsidP="003D54DC">
      <w:pPr>
        <w:spacing w:line="276" w:lineRule="auto"/>
        <w:jc w:val="both"/>
        <w:rPr>
          <w:rFonts w:ascii="Arial" w:eastAsia="Calibri" w:hAnsi="Arial" w:cs="Arial"/>
          <w:sz w:val="23"/>
          <w:szCs w:val="23"/>
        </w:rPr>
      </w:pPr>
    </w:p>
    <w:p w14:paraId="3F0F2EAD" w14:textId="77777777" w:rsidR="009F71B8" w:rsidRPr="00A93150"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43B03B8A" w14:textId="53D8FD00" w:rsidR="009F71B8" w:rsidRPr="006B37DF" w:rsidRDefault="00460495" w:rsidP="00C10C75">
      <w:pPr>
        <w:numPr>
          <w:ilvl w:val="1"/>
          <w:numId w:val="44"/>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O Edital está disponibilizado, na íntegra, </w:t>
      </w:r>
      <w:r w:rsidR="004312FD" w:rsidRPr="00A93150">
        <w:rPr>
          <w:rFonts w:ascii="Arial" w:hAnsi="Arial" w:cs="Arial"/>
          <w:sz w:val="23"/>
          <w:szCs w:val="23"/>
        </w:rPr>
        <w:t xml:space="preserve">no Portal Nacional de Contratações Públicas (PNCP) e </w:t>
      </w:r>
      <w:r w:rsidRPr="00A93150">
        <w:rPr>
          <w:rFonts w:ascii="Arial" w:eastAsia="Calibri" w:hAnsi="Arial" w:cs="Arial"/>
          <w:color w:val="000000"/>
          <w:sz w:val="23"/>
          <w:szCs w:val="23"/>
        </w:rPr>
        <w:t xml:space="preserve">no endereço eletrônico: </w:t>
      </w:r>
      <w:hyperlink r:id="rId21">
        <w:r w:rsidRPr="00A93150">
          <w:rPr>
            <w:rFonts w:ascii="Arial" w:eastAsia="Calibri" w:hAnsi="Arial" w:cs="Arial"/>
            <w:b/>
            <w:color w:val="000080"/>
            <w:sz w:val="23"/>
            <w:szCs w:val="23"/>
            <w:u w:val="single"/>
          </w:rPr>
          <w:t>www.portaldecompraspublicas.com.br</w:t>
        </w:r>
      </w:hyperlink>
      <w:r w:rsidRPr="00A93150">
        <w:rPr>
          <w:rFonts w:ascii="Arial" w:eastAsia="Calibri" w:hAnsi="Arial" w:cs="Arial"/>
          <w:color w:val="000000"/>
          <w:sz w:val="23"/>
          <w:szCs w:val="23"/>
        </w:rPr>
        <w:t xml:space="preserve">, e também poderão ser lidos e/ou obtidos no endereço </w:t>
      </w:r>
      <w:r w:rsidR="00B04303" w:rsidRPr="00A93150">
        <w:rPr>
          <w:rFonts w:ascii="Arial" w:eastAsia="Calibri" w:hAnsi="Arial" w:cs="Arial"/>
          <w:color w:val="000000"/>
          <w:sz w:val="23"/>
          <w:szCs w:val="23"/>
        </w:rPr>
        <w:t>Rua Martimiano Alves Dias 1211</w:t>
      </w:r>
      <w:r w:rsidRPr="00A93150">
        <w:rPr>
          <w:rFonts w:ascii="Arial" w:eastAsia="Calibri" w:hAnsi="Arial" w:cs="Arial"/>
          <w:color w:val="000000"/>
          <w:sz w:val="23"/>
          <w:szCs w:val="23"/>
        </w:rPr>
        <w:t>,</w:t>
      </w:r>
      <w:r w:rsidR="00B04303" w:rsidRPr="00A93150">
        <w:rPr>
          <w:rFonts w:ascii="Arial" w:eastAsia="Calibri" w:hAnsi="Arial" w:cs="Arial"/>
          <w:color w:val="000000"/>
          <w:sz w:val="23"/>
          <w:szCs w:val="23"/>
        </w:rPr>
        <w:t xml:space="preserve"> centro</w:t>
      </w:r>
      <w:r w:rsidRPr="00A93150">
        <w:rPr>
          <w:rFonts w:ascii="Arial" w:eastAsia="Calibri" w:hAnsi="Arial" w:cs="Arial"/>
          <w:color w:val="000000"/>
          <w:sz w:val="23"/>
          <w:szCs w:val="23"/>
        </w:rPr>
        <w:t xml:space="preserve"> nos dias úteis, no horário das </w:t>
      </w:r>
      <w:r w:rsidR="00B04303" w:rsidRPr="00A93150">
        <w:rPr>
          <w:rFonts w:ascii="Arial" w:eastAsia="Calibri" w:hAnsi="Arial" w:cs="Arial"/>
          <w:color w:val="000000"/>
          <w:sz w:val="23"/>
          <w:szCs w:val="23"/>
        </w:rPr>
        <w:t>07:00</w:t>
      </w:r>
      <w:r w:rsidRPr="00A93150">
        <w:rPr>
          <w:rFonts w:ascii="Arial" w:eastAsia="Calibri" w:hAnsi="Arial" w:cs="Arial"/>
          <w:color w:val="000000"/>
          <w:sz w:val="23"/>
          <w:szCs w:val="23"/>
        </w:rPr>
        <w:t xml:space="preserve"> às </w:t>
      </w:r>
      <w:r w:rsidR="00B04303" w:rsidRPr="00A93150">
        <w:rPr>
          <w:rFonts w:ascii="Arial" w:eastAsia="Calibri" w:hAnsi="Arial" w:cs="Arial"/>
          <w:color w:val="000000"/>
          <w:sz w:val="23"/>
          <w:szCs w:val="23"/>
        </w:rPr>
        <w:t>11:00 e das 13:00 as 17:00 horas</w:t>
      </w:r>
      <w:r w:rsidRPr="00A93150">
        <w:rPr>
          <w:rFonts w:ascii="Arial" w:eastAsia="Calibri" w:hAnsi="Arial" w:cs="Arial"/>
          <w:color w:val="000000"/>
          <w:sz w:val="23"/>
          <w:szCs w:val="23"/>
        </w:rPr>
        <w:t>, no mesmo endereço e período em que os autos do processo administrativo permanecerão com acesso e vista franqueada aos interessados.</w:t>
      </w:r>
    </w:p>
    <w:p w14:paraId="5AE9015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37E42E48" w14:textId="77777777" w:rsidR="009F71B8" w:rsidRPr="00A93150" w:rsidRDefault="00460495" w:rsidP="00C10C75">
      <w:pPr>
        <w:numPr>
          <w:ilvl w:val="1"/>
          <w:numId w:val="44"/>
        </w:numPr>
        <w:shd w:val="clear" w:color="auto" w:fill="FFFFFF"/>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Integram este Edital, para todos os fins e efeitos, os seguintes anexos:</w:t>
      </w:r>
    </w:p>
    <w:p w14:paraId="47D0604A" w14:textId="77777777" w:rsidR="009F71B8" w:rsidRPr="00A93150" w:rsidRDefault="009F71B8" w:rsidP="003D54DC">
      <w:pPr>
        <w:spacing w:line="276" w:lineRule="auto"/>
        <w:jc w:val="both"/>
        <w:rPr>
          <w:rFonts w:ascii="Arial" w:eastAsia="Calibri" w:hAnsi="Arial" w:cs="Arial"/>
          <w:sz w:val="23"/>
          <w:szCs w:val="23"/>
        </w:rPr>
      </w:pPr>
    </w:p>
    <w:p w14:paraId="200AD273"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 – </w:t>
      </w:r>
      <w:r w:rsidRPr="00EC518F">
        <w:rPr>
          <w:rFonts w:ascii="Arial" w:eastAsia="Calibri" w:hAnsi="Arial" w:cs="Arial"/>
          <w:sz w:val="23"/>
          <w:szCs w:val="23"/>
        </w:rPr>
        <w:t>TERMO DE REFERÊNCIA</w:t>
      </w:r>
    </w:p>
    <w:p w14:paraId="5A3837E7"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II - </w:t>
      </w:r>
      <w:r w:rsidRPr="00EC518F">
        <w:rPr>
          <w:rFonts w:ascii="Arial" w:eastAsia="Calibri" w:hAnsi="Arial" w:cs="Arial"/>
          <w:sz w:val="23"/>
          <w:szCs w:val="23"/>
        </w:rPr>
        <w:t>MODELO DE PROPOSTA DE PREÇOS;</w:t>
      </w:r>
    </w:p>
    <w:p w14:paraId="39C5869D"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III – </w:t>
      </w:r>
      <w:r w:rsidRPr="00EC518F">
        <w:rPr>
          <w:rFonts w:ascii="Arial" w:eastAsia="Calibri" w:hAnsi="Arial" w:cs="Arial"/>
          <w:sz w:val="23"/>
          <w:szCs w:val="23"/>
        </w:rPr>
        <w:t>MODELO DE DECLARAÇÃO DE SUJEIÇÃO ÀS CONDIÇÕES ESTABELECIDAS NO EDITAL E DE INEXISTÊNCIA DE FATOS SUPERVENIENTES IMPEDITIVOS DA HABILITAÇÃO;</w:t>
      </w:r>
    </w:p>
    <w:p w14:paraId="69CA0BE0"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IV – </w:t>
      </w:r>
      <w:r w:rsidRPr="00EC518F">
        <w:rPr>
          <w:rFonts w:ascii="Arial" w:eastAsia="Calibri" w:hAnsi="Arial" w:cs="Arial"/>
          <w:sz w:val="23"/>
          <w:szCs w:val="23"/>
        </w:rPr>
        <w:t>MODELO DE DECLARAÇÃO NOS TERMOS DO INCISO XXXIII, ART. 7º DA CONSTITUIÇÃO FEDERAL;</w:t>
      </w:r>
    </w:p>
    <w:p w14:paraId="07367E39"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V – </w:t>
      </w:r>
      <w:r w:rsidRPr="00EC518F">
        <w:rPr>
          <w:rFonts w:ascii="Arial" w:eastAsia="Calibri" w:hAnsi="Arial" w:cs="Arial"/>
          <w:sz w:val="23"/>
          <w:szCs w:val="23"/>
        </w:rPr>
        <w:t>MODELO DE DECLARAÇÃO DE ELABORAÇÃO INDEPENDENTE DE PROPOSTA;</w:t>
      </w:r>
    </w:p>
    <w:p w14:paraId="50950F1F" w14:textId="77777777" w:rsidR="009F71B8" w:rsidRPr="00EC518F" w:rsidRDefault="00460495" w:rsidP="003D54DC">
      <w:pPr>
        <w:spacing w:line="276" w:lineRule="auto"/>
        <w:jc w:val="both"/>
        <w:rPr>
          <w:rFonts w:ascii="Arial" w:eastAsia="Calibri" w:hAnsi="Arial" w:cs="Arial"/>
          <w:b/>
          <w:sz w:val="23"/>
          <w:szCs w:val="23"/>
        </w:rPr>
      </w:pPr>
      <w:r w:rsidRPr="00EC518F">
        <w:rPr>
          <w:rFonts w:ascii="Arial" w:eastAsia="Calibri" w:hAnsi="Arial" w:cs="Arial"/>
          <w:b/>
          <w:sz w:val="23"/>
          <w:szCs w:val="23"/>
        </w:rPr>
        <w:t xml:space="preserve">ANEXO VI – </w:t>
      </w:r>
      <w:r w:rsidRPr="00EC518F">
        <w:rPr>
          <w:rFonts w:ascii="Arial" w:eastAsia="Calibri" w:hAnsi="Arial" w:cs="Arial"/>
          <w:sz w:val="23"/>
          <w:szCs w:val="23"/>
        </w:rPr>
        <w:t>MODELO DE DECLARAÇÃO DO PORTE DA EMPRESA;</w:t>
      </w:r>
    </w:p>
    <w:p w14:paraId="0171FDDE"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VII – </w:t>
      </w:r>
      <w:r w:rsidRPr="00EC518F">
        <w:rPr>
          <w:rFonts w:ascii="Arial" w:eastAsia="Calibri" w:hAnsi="Arial" w:cs="Arial"/>
          <w:sz w:val="23"/>
          <w:szCs w:val="23"/>
        </w:rPr>
        <w:t>MODELO DE DECLARAÇÃO DE IDONEIDADE;</w:t>
      </w:r>
    </w:p>
    <w:p w14:paraId="0D24ECD1" w14:textId="70DA1528" w:rsidR="009F71B8" w:rsidRPr="00EC518F" w:rsidRDefault="00460495" w:rsidP="003D54DC">
      <w:pPr>
        <w:spacing w:line="276" w:lineRule="auto"/>
        <w:jc w:val="both"/>
        <w:rPr>
          <w:rFonts w:ascii="Arial" w:eastAsia="Calibri" w:hAnsi="Arial" w:cs="Arial"/>
          <w:b/>
          <w:sz w:val="23"/>
          <w:szCs w:val="23"/>
        </w:rPr>
      </w:pPr>
      <w:r w:rsidRPr="00EC518F">
        <w:rPr>
          <w:rFonts w:ascii="Arial" w:eastAsia="Calibri" w:hAnsi="Arial" w:cs="Arial"/>
          <w:b/>
          <w:sz w:val="23"/>
          <w:szCs w:val="23"/>
        </w:rPr>
        <w:t xml:space="preserve">ANEXO VIII – </w:t>
      </w:r>
      <w:r w:rsidRPr="00EC518F">
        <w:rPr>
          <w:rFonts w:ascii="Arial" w:eastAsia="Calibri" w:hAnsi="Arial" w:cs="Arial"/>
          <w:sz w:val="23"/>
          <w:szCs w:val="23"/>
        </w:rPr>
        <w:t>DECLARAÇÃO DE CUMPRIMENTO DOS REQUISITOS DE HABILITAÇÃO</w:t>
      </w:r>
      <w:r w:rsidRPr="00EC518F">
        <w:rPr>
          <w:rFonts w:ascii="Arial" w:eastAsia="Calibri" w:hAnsi="Arial" w:cs="Arial"/>
          <w:b/>
          <w:sz w:val="23"/>
          <w:szCs w:val="23"/>
        </w:rPr>
        <w:t>;</w:t>
      </w:r>
    </w:p>
    <w:p w14:paraId="2F6CEE70" w14:textId="77777777" w:rsidR="004A3075" w:rsidRPr="00EC518F" w:rsidRDefault="004A3075" w:rsidP="004A3075">
      <w:pPr>
        <w:rPr>
          <w:rFonts w:ascii="Arial" w:hAnsi="Arial" w:cs="Arial"/>
          <w:sz w:val="23"/>
          <w:szCs w:val="23"/>
        </w:rPr>
      </w:pPr>
      <w:r w:rsidRPr="00EC518F">
        <w:rPr>
          <w:rFonts w:ascii="Arial" w:eastAsia="Calibri" w:hAnsi="Arial" w:cs="Arial"/>
          <w:b/>
          <w:sz w:val="23"/>
          <w:szCs w:val="23"/>
        </w:rPr>
        <w:t xml:space="preserve">ANEXO IX- </w:t>
      </w:r>
      <w:r w:rsidRPr="00EC518F">
        <w:rPr>
          <w:rFonts w:ascii="Arial" w:hAnsi="Arial" w:cs="Arial"/>
          <w:sz w:val="23"/>
          <w:szCs w:val="23"/>
        </w:rPr>
        <w:t xml:space="preserve">MODELO DE DECLARAÇÃO DE QUE NÃO POSSUI EMPREGADOS EXECUTANDO TRABALHO DEGRADANTE OU FORÇADO </w:t>
      </w:r>
    </w:p>
    <w:p w14:paraId="5F07D01E" w14:textId="0646D81F" w:rsidR="004A3075" w:rsidRPr="00EC518F" w:rsidRDefault="004A3075" w:rsidP="004A3075">
      <w:pPr>
        <w:widowControl w:val="0"/>
        <w:jc w:val="both"/>
        <w:rPr>
          <w:rFonts w:ascii="Arial" w:hAnsi="Arial" w:cs="Arial"/>
          <w:sz w:val="23"/>
          <w:szCs w:val="23"/>
        </w:rPr>
      </w:pPr>
      <w:r w:rsidRPr="00EC518F">
        <w:rPr>
          <w:rFonts w:ascii="Arial" w:eastAsia="Calibri" w:hAnsi="Arial" w:cs="Arial"/>
          <w:b/>
          <w:sz w:val="23"/>
          <w:szCs w:val="23"/>
        </w:rPr>
        <w:t xml:space="preserve">ANEXO X - </w:t>
      </w:r>
      <w:r w:rsidRPr="00EC518F">
        <w:rPr>
          <w:rFonts w:ascii="Arial" w:hAnsi="Arial" w:cs="Arial"/>
          <w:sz w:val="23"/>
          <w:szCs w:val="23"/>
        </w:rPr>
        <w:t>MODELO DECLARAÇÃO DE RESERVA DE CARGOS PARA PESSOA COM DEFICIÊNCIA</w:t>
      </w:r>
    </w:p>
    <w:p w14:paraId="66DDD156" w14:textId="48F68B42" w:rsidR="00874C1E" w:rsidRPr="00EC518F" w:rsidRDefault="00874C1E" w:rsidP="004A3075">
      <w:pPr>
        <w:widowControl w:val="0"/>
        <w:jc w:val="both"/>
        <w:rPr>
          <w:rFonts w:ascii="Arial" w:hAnsi="Arial" w:cs="Arial"/>
          <w:bCs/>
          <w:sz w:val="23"/>
          <w:szCs w:val="23"/>
        </w:rPr>
      </w:pPr>
      <w:r w:rsidRPr="00EC518F">
        <w:rPr>
          <w:rFonts w:ascii="Arial" w:eastAsia="Calibri" w:hAnsi="Arial" w:cs="Arial"/>
          <w:b/>
          <w:sz w:val="23"/>
          <w:szCs w:val="23"/>
        </w:rPr>
        <w:t xml:space="preserve">ANEXO XI – </w:t>
      </w:r>
      <w:r w:rsidRPr="00EC518F">
        <w:rPr>
          <w:rFonts w:ascii="Arial" w:eastAsia="Calibri" w:hAnsi="Arial" w:cs="Arial"/>
          <w:bCs/>
          <w:sz w:val="23"/>
          <w:szCs w:val="23"/>
        </w:rPr>
        <w:t xml:space="preserve">MODELO DE </w:t>
      </w:r>
      <w:r w:rsidRPr="00EC518F">
        <w:rPr>
          <w:rFonts w:ascii="Arial" w:hAnsi="Arial" w:cs="Arial"/>
          <w:bCs/>
          <w:sz w:val="23"/>
          <w:szCs w:val="23"/>
        </w:rPr>
        <w:t>DECLARAÇÃO DE ATENDIMENTO À POLÍTICA PÚBLICA AMBIENTAL DE LICITAÇÃO SUSTENTÁVEL</w:t>
      </w:r>
    </w:p>
    <w:p w14:paraId="5C9DC61F" w14:textId="651424CD" w:rsidR="009F71B8" w:rsidRPr="00A93150"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lastRenderedPageBreak/>
        <w:t>ANEXO X</w:t>
      </w:r>
      <w:r w:rsidR="004A3075" w:rsidRPr="00EC518F">
        <w:rPr>
          <w:rFonts w:ascii="Arial" w:eastAsia="Calibri" w:hAnsi="Arial" w:cs="Arial"/>
          <w:b/>
          <w:sz w:val="23"/>
          <w:szCs w:val="23"/>
        </w:rPr>
        <w:t>I</w:t>
      </w:r>
      <w:r w:rsidR="00D83A9D" w:rsidRPr="00EC518F">
        <w:rPr>
          <w:rFonts w:ascii="Arial" w:eastAsia="Calibri" w:hAnsi="Arial" w:cs="Arial"/>
          <w:b/>
          <w:sz w:val="23"/>
          <w:szCs w:val="23"/>
        </w:rPr>
        <w:t>I</w:t>
      </w:r>
      <w:r w:rsidRPr="00EC518F">
        <w:rPr>
          <w:rFonts w:ascii="Arial" w:eastAsia="Calibri" w:hAnsi="Arial" w:cs="Arial"/>
          <w:b/>
          <w:sz w:val="23"/>
          <w:szCs w:val="23"/>
        </w:rPr>
        <w:t xml:space="preserve"> – </w:t>
      </w:r>
      <w:r w:rsidRPr="00EC518F">
        <w:rPr>
          <w:rFonts w:ascii="Arial" w:eastAsia="Calibri" w:hAnsi="Arial" w:cs="Arial"/>
          <w:sz w:val="23"/>
          <w:szCs w:val="23"/>
        </w:rPr>
        <w:t>MINUTA DO CONTRATO;</w:t>
      </w:r>
    </w:p>
    <w:p w14:paraId="41C45AA5" w14:textId="77777777" w:rsidR="00FC237A" w:rsidRPr="00A93150" w:rsidRDefault="00FC237A" w:rsidP="003D54DC">
      <w:pPr>
        <w:spacing w:line="276" w:lineRule="auto"/>
        <w:jc w:val="both"/>
        <w:rPr>
          <w:rFonts w:ascii="Arial" w:eastAsia="Calibri" w:hAnsi="Arial" w:cs="Arial"/>
          <w:sz w:val="23"/>
          <w:szCs w:val="23"/>
        </w:rPr>
      </w:pPr>
    </w:p>
    <w:p w14:paraId="5149F12E" w14:textId="79BB7C6C" w:rsidR="009F71B8" w:rsidRPr="00A93150" w:rsidRDefault="00B04303" w:rsidP="003D54DC">
      <w:pPr>
        <w:shd w:val="clear" w:color="auto" w:fill="FFFFFF"/>
        <w:spacing w:line="276" w:lineRule="auto"/>
        <w:jc w:val="right"/>
        <w:rPr>
          <w:rFonts w:ascii="Arial" w:eastAsia="Calibri" w:hAnsi="Arial" w:cs="Arial"/>
          <w:sz w:val="23"/>
          <w:szCs w:val="23"/>
        </w:rPr>
      </w:pPr>
      <w:r w:rsidRPr="00A93150">
        <w:rPr>
          <w:rFonts w:ascii="Arial" w:eastAsia="Calibri" w:hAnsi="Arial" w:cs="Arial"/>
          <w:sz w:val="23"/>
          <w:szCs w:val="23"/>
        </w:rPr>
        <w:t xml:space="preserve">São Gabriel do Oeste MS, </w:t>
      </w:r>
      <w:r w:rsidR="001E2290">
        <w:rPr>
          <w:rFonts w:ascii="Arial" w:eastAsia="Calibri" w:hAnsi="Arial" w:cs="Arial"/>
          <w:sz w:val="23"/>
          <w:szCs w:val="23"/>
        </w:rPr>
        <w:t>08/07/2026</w:t>
      </w:r>
    </w:p>
    <w:p w14:paraId="1CB64795" w14:textId="77777777" w:rsidR="009F71B8" w:rsidRPr="00A93150" w:rsidRDefault="009F71B8" w:rsidP="003D54DC">
      <w:pPr>
        <w:shd w:val="clear" w:color="auto" w:fill="FFFFFF"/>
        <w:spacing w:line="276" w:lineRule="auto"/>
        <w:jc w:val="center"/>
        <w:rPr>
          <w:rFonts w:ascii="Arial" w:eastAsia="Calibri" w:hAnsi="Arial" w:cs="Arial"/>
          <w:sz w:val="23"/>
          <w:szCs w:val="23"/>
        </w:rPr>
      </w:pPr>
    </w:p>
    <w:p w14:paraId="6DEA78AA" w14:textId="77777777" w:rsidR="00B04303" w:rsidRPr="00A93150" w:rsidRDefault="00B04303" w:rsidP="003D54DC">
      <w:pPr>
        <w:shd w:val="clear" w:color="auto" w:fill="FFFFFF"/>
        <w:spacing w:line="276" w:lineRule="auto"/>
        <w:jc w:val="center"/>
        <w:rPr>
          <w:rFonts w:ascii="Arial" w:eastAsia="Calibri" w:hAnsi="Arial" w:cs="Arial"/>
          <w:sz w:val="23"/>
          <w:szCs w:val="23"/>
        </w:rPr>
      </w:pPr>
    </w:p>
    <w:p w14:paraId="10DB1787" w14:textId="2D4B2383" w:rsidR="00B04303" w:rsidRPr="00A93150" w:rsidRDefault="00B04303" w:rsidP="003D54DC">
      <w:pPr>
        <w:shd w:val="clear" w:color="auto" w:fill="FFFFFF"/>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w:t>
      </w:r>
    </w:p>
    <w:p w14:paraId="032D429D" w14:textId="68216060" w:rsidR="009F71B8" w:rsidRPr="00A93150" w:rsidRDefault="00B04303" w:rsidP="003D54DC">
      <w:pPr>
        <w:spacing w:line="276" w:lineRule="auto"/>
        <w:jc w:val="center"/>
        <w:rPr>
          <w:rFonts w:ascii="Arial" w:eastAsia="Calibri" w:hAnsi="Arial" w:cs="Arial"/>
          <w:b/>
          <w:color w:val="FF0000"/>
          <w:sz w:val="23"/>
          <w:szCs w:val="23"/>
        </w:rPr>
      </w:pPr>
      <w:r w:rsidRPr="00A93150">
        <w:rPr>
          <w:rFonts w:ascii="Arial" w:eastAsia="Calibri" w:hAnsi="Arial" w:cs="Arial"/>
          <w:b/>
          <w:sz w:val="23"/>
          <w:szCs w:val="23"/>
        </w:rPr>
        <w:t>Ronilso Freitas Brandão</w:t>
      </w:r>
    </w:p>
    <w:p w14:paraId="09B5345B" w14:textId="2DFCF7BD" w:rsidR="00B04303" w:rsidRDefault="00A93150" w:rsidP="003D54DC">
      <w:pPr>
        <w:spacing w:line="276" w:lineRule="auto"/>
        <w:jc w:val="center"/>
        <w:rPr>
          <w:rFonts w:ascii="Arial" w:eastAsia="Calibri" w:hAnsi="Arial" w:cs="Arial"/>
          <w:b/>
          <w:sz w:val="23"/>
          <w:szCs w:val="23"/>
        </w:rPr>
      </w:pPr>
      <w:r>
        <w:rPr>
          <w:rFonts w:ascii="Arial" w:eastAsia="Calibri" w:hAnsi="Arial" w:cs="Arial"/>
          <w:b/>
          <w:sz w:val="23"/>
          <w:szCs w:val="23"/>
        </w:rPr>
        <w:t xml:space="preserve">Superintendente de </w:t>
      </w:r>
      <w:r w:rsidR="00B04303" w:rsidRPr="00A93150">
        <w:rPr>
          <w:rFonts w:ascii="Arial" w:eastAsia="Calibri" w:hAnsi="Arial" w:cs="Arial"/>
          <w:b/>
          <w:sz w:val="23"/>
          <w:szCs w:val="23"/>
        </w:rPr>
        <w:t>Compras e Licitações</w:t>
      </w:r>
    </w:p>
    <w:p w14:paraId="5222587B" w14:textId="5017FE46" w:rsidR="00214F93" w:rsidRPr="00214F93" w:rsidRDefault="00A93150" w:rsidP="00214F93">
      <w:pPr>
        <w:spacing w:line="276" w:lineRule="auto"/>
        <w:jc w:val="center"/>
        <w:rPr>
          <w:rFonts w:ascii="Arial" w:eastAsia="Calibri" w:hAnsi="Arial" w:cs="Arial"/>
          <w:b/>
          <w:sz w:val="23"/>
          <w:szCs w:val="23"/>
        </w:rPr>
      </w:pPr>
      <w:r w:rsidRPr="00214F93">
        <w:rPr>
          <w:rFonts w:ascii="Arial" w:eastAsia="Calibri" w:hAnsi="Arial" w:cs="Arial"/>
          <w:b/>
          <w:sz w:val="23"/>
          <w:szCs w:val="23"/>
        </w:rPr>
        <w:t>Decreto P</w:t>
      </w:r>
      <w:r w:rsidR="00214F93" w:rsidRPr="00214F93">
        <w:rPr>
          <w:rFonts w:ascii="Arial" w:eastAsia="Calibri" w:hAnsi="Arial" w:cs="Arial"/>
          <w:b/>
          <w:sz w:val="23"/>
          <w:szCs w:val="23"/>
        </w:rPr>
        <w:t>421/2019</w:t>
      </w:r>
    </w:p>
    <w:p w14:paraId="7C0CD3C8" w14:textId="77777777" w:rsidR="00A93150" w:rsidRDefault="00A93150" w:rsidP="00EB137C">
      <w:pPr>
        <w:spacing w:line="276" w:lineRule="auto"/>
        <w:jc w:val="right"/>
        <w:rPr>
          <w:rFonts w:ascii="Arial" w:eastAsia="Calibri" w:hAnsi="Arial" w:cs="Arial"/>
          <w:b/>
          <w:sz w:val="23"/>
          <w:szCs w:val="23"/>
        </w:rPr>
      </w:pPr>
    </w:p>
    <w:p w14:paraId="247B57CB" w14:textId="331BBF57" w:rsidR="00A93150" w:rsidRDefault="00A93150" w:rsidP="00EB137C">
      <w:pPr>
        <w:spacing w:line="276" w:lineRule="auto"/>
        <w:jc w:val="right"/>
        <w:rPr>
          <w:rFonts w:ascii="Arial" w:eastAsia="Calibri" w:hAnsi="Arial" w:cs="Arial"/>
          <w:b/>
          <w:sz w:val="23"/>
          <w:szCs w:val="23"/>
        </w:rPr>
      </w:pPr>
    </w:p>
    <w:p w14:paraId="4A8833B6" w14:textId="6634B56A" w:rsidR="00EF3F73" w:rsidRDefault="00EF3F73" w:rsidP="00EB137C">
      <w:pPr>
        <w:spacing w:line="276" w:lineRule="auto"/>
        <w:jc w:val="right"/>
        <w:rPr>
          <w:rFonts w:ascii="Arial" w:eastAsia="Calibri" w:hAnsi="Arial" w:cs="Arial"/>
          <w:b/>
          <w:sz w:val="23"/>
          <w:szCs w:val="23"/>
        </w:rPr>
      </w:pPr>
    </w:p>
    <w:p w14:paraId="0F209DB8" w14:textId="714F5922" w:rsidR="00EF3F73" w:rsidRDefault="00EF3F73" w:rsidP="00EB137C">
      <w:pPr>
        <w:spacing w:line="276" w:lineRule="auto"/>
        <w:jc w:val="right"/>
        <w:rPr>
          <w:rFonts w:ascii="Arial" w:eastAsia="Calibri" w:hAnsi="Arial" w:cs="Arial"/>
          <w:b/>
          <w:sz w:val="23"/>
          <w:szCs w:val="23"/>
        </w:rPr>
      </w:pPr>
    </w:p>
    <w:p w14:paraId="0C1B5D86" w14:textId="10DF8E03" w:rsidR="00EF3F73" w:rsidRDefault="00EF3F73" w:rsidP="00EB137C">
      <w:pPr>
        <w:spacing w:line="276" w:lineRule="auto"/>
        <w:jc w:val="right"/>
        <w:rPr>
          <w:rFonts w:ascii="Arial" w:eastAsia="Calibri" w:hAnsi="Arial" w:cs="Arial"/>
          <w:b/>
          <w:sz w:val="23"/>
          <w:szCs w:val="23"/>
        </w:rPr>
      </w:pPr>
    </w:p>
    <w:p w14:paraId="6B57C2A2" w14:textId="20D2ADE0" w:rsidR="00EF3F73" w:rsidRDefault="00EF3F73" w:rsidP="00EB137C">
      <w:pPr>
        <w:spacing w:line="276" w:lineRule="auto"/>
        <w:jc w:val="right"/>
        <w:rPr>
          <w:rFonts w:ascii="Arial" w:eastAsia="Calibri" w:hAnsi="Arial" w:cs="Arial"/>
          <w:b/>
          <w:sz w:val="23"/>
          <w:szCs w:val="23"/>
        </w:rPr>
      </w:pPr>
    </w:p>
    <w:p w14:paraId="4D6528F1" w14:textId="3CE072BA" w:rsidR="00EF3F73" w:rsidRDefault="00EF3F73" w:rsidP="00EB137C">
      <w:pPr>
        <w:spacing w:line="276" w:lineRule="auto"/>
        <w:jc w:val="right"/>
        <w:rPr>
          <w:rFonts w:ascii="Arial" w:eastAsia="Calibri" w:hAnsi="Arial" w:cs="Arial"/>
          <w:b/>
          <w:sz w:val="23"/>
          <w:szCs w:val="23"/>
        </w:rPr>
      </w:pPr>
    </w:p>
    <w:p w14:paraId="099E26DC" w14:textId="13457EDF" w:rsidR="00EF3F73" w:rsidRDefault="00EF3F73" w:rsidP="00EB137C">
      <w:pPr>
        <w:spacing w:line="276" w:lineRule="auto"/>
        <w:jc w:val="right"/>
        <w:rPr>
          <w:rFonts w:ascii="Arial" w:eastAsia="Calibri" w:hAnsi="Arial" w:cs="Arial"/>
          <w:b/>
          <w:sz w:val="23"/>
          <w:szCs w:val="23"/>
        </w:rPr>
      </w:pPr>
    </w:p>
    <w:p w14:paraId="6C20E649" w14:textId="452F5DFA" w:rsidR="00EF3F73" w:rsidRDefault="00EF3F73" w:rsidP="00EB137C">
      <w:pPr>
        <w:spacing w:line="276" w:lineRule="auto"/>
        <w:jc w:val="right"/>
        <w:rPr>
          <w:rFonts w:ascii="Arial" w:eastAsia="Calibri" w:hAnsi="Arial" w:cs="Arial"/>
          <w:b/>
          <w:sz w:val="23"/>
          <w:szCs w:val="23"/>
        </w:rPr>
      </w:pPr>
    </w:p>
    <w:p w14:paraId="4535298B" w14:textId="23879EA7" w:rsidR="00EF3F73" w:rsidRDefault="00EF3F73" w:rsidP="00EB137C">
      <w:pPr>
        <w:spacing w:line="276" w:lineRule="auto"/>
        <w:jc w:val="right"/>
        <w:rPr>
          <w:rFonts w:ascii="Arial" w:eastAsia="Calibri" w:hAnsi="Arial" w:cs="Arial"/>
          <w:b/>
          <w:sz w:val="23"/>
          <w:szCs w:val="23"/>
        </w:rPr>
      </w:pPr>
    </w:p>
    <w:p w14:paraId="24DE2863" w14:textId="79C02EE2" w:rsidR="00EF3F73" w:rsidRDefault="00EF3F73" w:rsidP="00EB137C">
      <w:pPr>
        <w:spacing w:line="276" w:lineRule="auto"/>
        <w:jc w:val="right"/>
        <w:rPr>
          <w:rFonts w:ascii="Arial" w:eastAsia="Calibri" w:hAnsi="Arial" w:cs="Arial"/>
          <w:b/>
          <w:sz w:val="23"/>
          <w:szCs w:val="23"/>
        </w:rPr>
      </w:pPr>
    </w:p>
    <w:p w14:paraId="5CD39AE5" w14:textId="3CEA3AB4" w:rsidR="00EF3F73" w:rsidRDefault="00EF3F73" w:rsidP="00EB137C">
      <w:pPr>
        <w:spacing w:line="276" w:lineRule="auto"/>
        <w:jc w:val="right"/>
        <w:rPr>
          <w:rFonts w:ascii="Arial" w:eastAsia="Calibri" w:hAnsi="Arial" w:cs="Arial"/>
          <w:b/>
          <w:sz w:val="23"/>
          <w:szCs w:val="23"/>
        </w:rPr>
      </w:pPr>
    </w:p>
    <w:p w14:paraId="00DADA5F" w14:textId="66F80CDB" w:rsidR="00EF3F73" w:rsidRDefault="00EF3F73" w:rsidP="00EB137C">
      <w:pPr>
        <w:spacing w:line="276" w:lineRule="auto"/>
        <w:jc w:val="right"/>
        <w:rPr>
          <w:rFonts w:ascii="Arial" w:eastAsia="Calibri" w:hAnsi="Arial" w:cs="Arial"/>
          <w:b/>
          <w:sz w:val="23"/>
          <w:szCs w:val="23"/>
        </w:rPr>
      </w:pPr>
    </w:p>
    <w:p w14:paraId="55121D0D" w14:textId="32F16BD1" w:rsidR="00EF3F73" w:rsidRDefault="00EF3F73" w:rsidP="00EB137C">
      <w:pPr>
        <w:spacing w:line="276" w:lineRule="auto"/>
        <w:jc w:val="right"/>
        <w:rPr>
          <w:rFonts w:ascii="Arial" w:eastAsia="Calibri" w:hAnsi="Arial" w:cs="Arial"/>
          <w:b/>
          <w:sz w:val="23"/>
          <w:szCs w:val="23"/>
        </w:rPr>
      </w:pPr>
    </w:p>
    <w:p w14:paraId="72C20092" w14:textId="179CE477" w:rsidR="00EF3F73" w:rsidRDefault="00EF3F73" w:rsidP="00EB137C">
      <w:pPr>
        <w:spacing w:line="276" w:lineRule="auto"/>
        <w:jc w:val="right"/>
        <w:rPr>
          <w:rFonts w:ascii="Arial" w:eastAsia="Calibri" w:hAnsi="Arial" w:cs="Arial"/>
          <w:b/>
          <w:sz w:val="23"/>
          <w:szCs w:val="23"/>
        </w:rPr>
      </w:pPr>
    </w:p>
    <w:p w14:paraId="78F573C8" w14:textId="7B67B597" w:rsidR="00EF3F73" w:rsidRDefault="00EF3F73" w:rsidP="00EB137C">
      <w:pPr>
        <w:spacing w:line="276" w:lineRule="auto"/>
        <w:jc w:val="right"/>
        <w:rPr>
          <w:rFonts w:ascii="Arial" w:eastAsia="Calibri" w:hAnsi="Arial" w:cs="Arial"/>
          <w:b/>
          <w:sz w:val="23"/>
          <w:szCs w:val="23"/>
        </w:rPr>
      </w:pPr>
    </w:p>
    <w:p w14:paraId="54AE5E76" w14:textId="406AB167" w:rsidR="00EF3F73" w:rsidRDefault="00EF3F73" w:rsidP="00EB137C">
      <w:pPr>
        <w:spacing w:line="276" w:lineRule="auto"/>
        <w:jc w:val="right"/>
        <w:rPr>
          <w:rFonts w:ascii="Arial" w:eastAsia="Calibri" w:hAnsi="Arial" w:cs="Arial"/>
          <w:b/>
          <w:sz w:val="23"/>
          <w:szCs w:val="23"/>
        </w:rPr>
      </w:pPr>
    </w:p>
    <w:p w14:paraId="7323FE82" w14:textId="77777777" w:rsidR="00A93150" w:rsidRDefault="00A93150" w:rsidP="0063376F">
      <w:pPr>
        <w:spacing w:line="276" w:lineRule="auto"/>
        <w:rPr>
          <w:rFonts w:ascii="Arial" w:eastAsia="Calibri" w:hAnsi="Arial" w:cs="Arial"/>
          <w:b/>
          <w:sz w:val="23"/>
          <w:szCs w:val="23"/>
        </w:rPr>
      </w:pPr>
    </w:p>
    <w:p w14:paraId="541E08B0" w14:textId="77777777" w:rsidR="0063376F" w:rsidRDefault="0063376F" w:rsidP="0063376F">
      <w:pPr>
        <w:spacing w:line="276" w:lineRule="auto"/>
        <w:rPr>
          <w:rFonts w:ascii="Arial" w:eastAsia="Calibri" w:hAnsi="Arial" w:cs="Arial"/>
          <w:b/>
          <w:sz w:val="23"/>
          <w:szCs w:val="23"/>
        </w:rPr>
      </w:pPr>
    </w:p>
    <w:p w14:paraId="7C5FDC18" w14:textId="77777777" w:rsidR="00FC559B" w:rsidRDefault="00FC559B" w:rsidP="0063376F">
      <w:pPr>
        <w:spacing w:line="276" w:lineRule="auto"/>
        <w:rPr>
          <w:rFonts w:ascii="Arial" w:eastAsia="Calibri" w:hAnsi="Arial" w:cs="Arial"/>
          <w:b/>
          <w:sz w:val="23"/>
          <w:szCs w:val="23"/>
        </w:rPr>
      </w:pPr>
    </w:p>
    <w:p w14:paraId="769CAD4F" w14:textId="77777777" w:rsidR="00FC559B" w:rsidRDefault="00FC559B" w:rsidP="0063376F">
      <w:pPr>
        <w:spacing w:line="276" w:lineRule="auto"/>
        <w:rPr>
          <w:rFonts w:ascii="Arial" w:eastAsia="Calibri" w:hAnsi="Arial" w:cs="Arial"/>
          <w:b/>
          <w:sz w:val="23"/>
          <w:szCs w:val="23"/>
        </w:rPr>
      </w:pPr>
    </w:p>
    <w:p w14:paraId="7EE1CED6" w14:textId="77777777" w:rsidR="00FC559B" w:rsidRDefault="00FC559B" w:rsidP="0063376F">
      <w:pPr>
        <w:spacing w:line="276" w:lineRule="auto"/>
        <w:rPr>
          <w:rFonts w:ascii="Arial" w:eastAsia="Calibri" w:hAnsi="Arial" w:cs="Arial"/>
          <w:b/>
          <w:sz w:val="23"/>
          <w:szCs w:val="23"/>
        </w:rPr>
      </w:pPr>
    </w:p>
    <w:p w14:paraId="316001B2" w14:textId="77777777" w:rsidR="00FC559B" w:rsidRDefault="00FC559B" w:rsidP="0063376F">
      <w:pPr>
        <w:spacing w:line="276" w:lineRule="auto"/>
        <w:rPr>
          <w:rFonts w:ascii="Arial" w:eastAsia="Calibri" w:hAnsi="Arial" w:cs="Arial"/>
          <w:b/>
          <w:sz w:val="23"/>
          <w:szCs w:val="23"/>
        </w:rPr>
      </w:pPr>
    </w:p>
    <w:p w14:paraId="3AA8BB99" w14:textId="77777777" w:rsidR="00FC559B" w:rsidRDefault="00FC559B" w:rsidP="0063376F">
      <w:pPr>
        <w:spacing w:line="276" w:lineRule="auto"/>
        <w:rPr>
          <w:rFonts w:ascii="Arial" w:eastAsia="Calibri" w:hAnsi="Arial" w:cs="Arial"/>
          <w:b/>
          <w:sz w:val="23"/>
          <w:szCs w:val="23"/>
        </w:rPr>
      </w:pPr>
    </w:p>
    <w:p w14:paraId="388B8CCA" w14:textId="77777777" w:rsidR="00C10C75" w:rsidRDefault="00C10C75" w:rsidP="0063376F">
      <w:pPr>
        <w:spacing w:line="276" w:lineRule="auto"/>
        <w:rPr>
          <w:rFonts w:ascii="Arial" w:eastAsia="Calibri" w:hAnsi="Arial" w:cs="Arial"/>
          <w:b/>
          <w:sz w:val="23"/>
          <w:szCs w:val="23"/>
        </w:rPr>
      </w:pPr>
    </w:p>
    <w:p w14:paraId="4074894F" w14:textId="77777777" w:rsidR="00C10C75" w:rsidRDefault="00C10C75" w:rsidP="0063376F">
      <w:pPr>
        <w:spacing w:line="276" w:lineRule="auto"/>
        <w:rPr>
          <w:rFonts w:ascii="Arial" w:eastAsia="Calibri" w:hAnsi="Arial" w:cs="Arial"/>
          <w:b/>
          <w:sz w:val="23"/>
          <w:szCs w:val="23"/>
        </w:rPr>
      </w:pPr>
    </w:p>
    <w:p w14:paraId="7A6AAEF4" w14:textId="77777777" w:rsidR="00C10C75" w:rsidRDefault="00C10C75" w:rsidP="0063376F">
      <w:pPr>
        <w:spacing w:line="276" w:lineRule="auto"/>
        <w:rPr>
          <w:rFonts w:ascii="Arial" w:eastAsia="Calibri" w:hAnsi="Arial" w:cs="Arial"/>
          <w:b/>
          <w:sz w:val="23"/>
          <w:szCs w:val="23"/>
        </w:rPr>
      </w:pPr>
    </w:p>
    <w:p w14:paraId="0AB8935B" w14:textId="77777777" w:rsidR="00C10C75" w:rsidRDefault="00C10C75" w:rsidP="0063376F">
      <w:pPr>
        <w:spacing w:line="276" w:lineRule="auto"/>
        <w:rPr>
          <w:rFonts w:ascii="Arial" w:eastAsia="Calibri" w:hAnsi="Arial" w:cs="Arial"/>
          <w:b/>
          <w:sz w:val="23"/>
          <w:szCs w:val="23"/>
        </w:rPr>
      </w:pPr>
    </w:p>
    <w:p w14:paraId="39C098BE" w14:textId="77777777" w:rsidR="00C10C75" w:rsidRDefault="00C10C75" w:rsidP="0063376F">
      <w:pPr>
        <w:spacing w:line="276" w:lineRule="auto"/>
        <w:rPr>
          <w:rFonts w:ascii="Arial" w:eastAsia="Calibri" w:hAnsi="Arial" w:cs="Arial"/>
          <w:b/>
          <w:sz w:val="23"/>
          <w:szCs w:val="23"/>
        </w:rPr>
      </w:pPr>
    </w:p>
    <w:p w14:paraId="0B67767D" w14:textId="77777777" w:rsidR="00C10C75" w:rsidRDefault="00C10C75" w:rsidP="0063376F">
      <w:pPr>
        <w:spacing w:line="276" w:lineRule="auto"/>
        <w:rPr>
          <w:rFonts w:ascii="Arial" w:eastAsia="Calibri" w:hAnsi="Arial" w:cs="Arial"/>
          <w:b/>
          <w:sz w:val="23"/>
          <w:szCs w:val="23"/>
        </w:rPr>
      </w:pPr>
    </w:p>
    <w:p w14:paraId="689B2829" w14:textId="77777777" w:rsidR="00FC559B" w:rsidRDefault="00FC559B" w:rsidP="0063376F">
      <w:pPr>
        <w:spacing w:line="276" w:lineRule="auto"/>
        <w:rPr>
          <w:rFonts w:ascii="Arial" w:eastAsia="Calibri" w:hAnsi="Arial" w:cs="Arial"/>
          <w:b/>
          <w:sz w:val="23"/>
          <w:szCs w:val="23"/>
        </w:rPr>
      </w:pPr>
    </w:p>
    <w:p w14:paraId="4A991AE6" w14:textId="77777777" w:rsidR="00FC559B" w:rsidRDefault="00FC559B" w:rsidP="0063376F">
      <w:pPr>
        <w:spacing w:line="276" w:lineRule="auto"/>
        <w:rPr>
          <w:rFonts w:ascii="Arial" w:eastAsia="Calibri" w:hAnsi="Arial" w:cs="Arial"/>
          <w:b/>
          <w:sz w:val="23"/>
          <w:szCs w:val="23"/>
        </w:rPr>
      </w:pPr>
    </w:p>
    <w:p w14:paraId="70649C0B" w14:textId="22992DC5" w:rsidR="00EB137C" w:rsidRPr="00A93150" w:rsidRDefault="00EB137C" w:rsidP="00EB137C">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4B2611">
        <w:rPr>
          <w:rFonts w:ascii="Arial" w:eastAsia="Calibri" w:hAnsi="Arial" w:cs="Arial"/>
          <w:b/>
          <w:sz w:val="23"/>
          <w:szCs w:val="23"/>
        </w:rPr>
        <w:t>033</w:t>
      </w:r>
      <w:r w:rsidRPr="00A93150">
        <w:rPr>
          <w:rFonts w:ascii="Arial" w:eastAsia="Calibri" w:hAnsi="Arial" w:cs="Arial"/>
          <w:b/>
          <w:sz w:val="23"/>
          <w:szCs w:val="23"/>
        </w:rPr>
        <w:t>/202</w:t>
      </w:r>
      <w:r w:rsidR="00FC559B">
        <w:rPr>
          <w:rFonts w:ascii="Arial" w:eastAsia="Calibri" w:hAnsi="Arial" w:cs="Arial"/>
          <w:b/>
          <w:sz w:val="23"/>
          <w:szCs w:val="23"/>
        </w:rPr>
        <w:t>6</w:t>
      </w:r>
    </w:p>
    <w:p w14:paraId="5EC33D84" w14:textId="1E0D68D8" w:rsidR="00EB137C" w:rsidRPr="00A93150" w:rsidRDefault="00EB137C" w:rsidP="00EB137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4B2611">
        <w:rPr>
          <w:rFonts w:ascii="Arial" w:eastAsia="Calibri" w:hAnsi="Arial" w:cs="Arial"/>
          <w:b/>
          <w:sz w:val="23"/>
          <w:szCs w:val="23"/>
        </w:rPr>
        <w:t>10429</w:t>
      </w:r>
      <w:r w:rsidRPr="00A93150">
        <w:rPr>
          <w:rFonts w:ascii="Arial" w:eastAsia="Calibri" w:hAnsi="Arial" w:cs="Arial"/>
          <w:b/>
          <w:sz w:val="23"/>
          <w:szCs w:val="23"/>
        </w:rPr>
        <w:t>/202</w:t>
      </w:r>
      <w:r w:rsidR="00FC559B">
        <w:rPr>
          <w:rFonts w:ascii="Arial" w:eastAsia="Calibri" w:hAnsi="Arial" w:cs="Arial"/>
          <w:b/>
          <w:sz w:val="23"/>
          <w:szCs w:val="23"/>
        </w:rPr>
        <w:t>6</w:t>
      </w:r>
    </w:p>
    <w:p w14:paraId="031BE3F9" w14:textId="31CEB109" w:rsidR="00EB137C" w:rsidRPr="00A93150" w:rsidRDefault="00EB137C" w:rsidP="00EB137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4B2611">
        <w:rPr>
          <w:rFonts w:ascii="Arial" w:eastAsia="Calibri" w:hAnsi="Arial" w:cs="Arial"/>
          <w:b/>
          <w:sz w:val="23"/>
          <w:szCs w:val="23"/>
        </w:rPr>
        <w:t>080</w:t>
      </w:r>
      <w:r w:rsidRPr="00A93150">
        <w:rPr>
          <w:rFonts w:ascii="Arial" w:eastAsia="Calibri" w:hAnsi="Arial" w:cs="Arial"/>
          <w:b/>
          <w:sz w:val="23"/>
          <w:szCs w:val="23"/>
        </w:rPr>
        <w:t>/20</w:t>
      </w:r>
      <w:r w:rsidR="0063376F">
        <w:rPr>
          <w:rFonts w:ascii="Arial" w:eastAsia="Calibri" w:hAnsi="Arial" w:cs="Arial"/>
          <w:b/>
          <w:sz w:val="23"/>
          <w:szCs w:val="23"/>
        </w:rPr>
        <w:t>2</w:t>
      </w:r>
      <w:r w:rsidR="00FC559B">
        <w:rPr>
          <w:rFonts w:ascii="Arial" w:eastAsia="Calibri" w:hAnsi="Arial" w:cs="Arial"/>
          <w:b/>
          <w:sz w:val="23"/>
          <w:szCs w:val="23"/>
        </w:rPr>
        <w:t>6</w:t>
      </w:r>
    </w:p>
    <w:p w14:paraId="05650F96" w14:textId="77777777" w:rsidR="00233AF0" w:rsidRPr="00A93150" w:rsidRDefault="00233AF0" w:rsidP="003D54DC">
      <w:pPr>
        <w:spacing w:line="276" w:lineRule="auto"/>
        <w:jc w:val="right"/>
        <w:rPr>
          <w:rFonts w:ascii="Arial" w:eastAsia="Calibri" w:hAnsi="Arial" w:cs="Arial"/>
          <w:b/>
          <w:sz w:val="23"/>
          <w:szCs w:val="23"/>
        </w:rPr>
      </w:pPr>
    </w:p>
    <w:p w14:paraId="54D7BD6C" w14:textId="26C98616" w:rsidR="00233AF0" w:rsidRPr="00811215" w:rsidRDefault="00233AF0" w:rsidP="00811215">
      <w:pPr>
        <w:pBdr>
          <w:top w:val="single" w:sz="4" w:space="1" w:color="000000"/>
          <w:bottom w:val="single" w:sz="4" w:space="1" w:color="000000"/>
        </w:pBdr>
        <w:shd w:val="clear" w:color="auto" w:fill="D6E3BC"/>
        <w:spacing w:line="276" w:lineRule="auto"/>
        <w:jc w:val="center"/>
        <w:rPr>
          <w:rFonts w:ascii="Arial" w:eastAsia="Calibri" w:hAnsi="Arial" w:cs="Arial"/>
          <w:b/>
          <w:sz w:val="23"/>
          <w:szCs w:val="23"/>
        </w:rPr>
      </w:pPr>
      <w:r w:rsidRPr="00A93150">
        <w:rPr>
          <w:rFonts w:ascii="Arial" w:eastAsia="Calibri" w:hAnsi="Arial" w:cs="Arial"/>
          <w:b/>
          <w:sz w:val="23"/>
          <w:szCs w:val="23"/>
        </w:rPr>
        <w:t>ANEXO I</w:t>
      </w:r>
      <w:r w:rsidR="00811215">
        <w:rPr>
          <w:rFonts w:ascii="Arial" w:eastAsia="Calibri" w:hAnsi="Arial" w:cs="Arial"/>
          <w:b/>
          <w:sz w:val="23"/>
          <w:szCs w:val="23"/>
        </w:rPr>
        <w:t xml:space="preserve"> - </w:t>
      </w:r>
      <w:r w:rsidRPr="00A93150">
        <w:rPr>
          <w:rFonts w:ascii="Arial" w:eastAsia="Verdana" w:hAnsi="Arial" w:cs="Arial"/>
          <w:b/>
          <w:sz w:val="23"/>
          <w:szCs w:val="23"/>
          <w:u w:val="single"/>
        </w:rPr>
        <w:t>TERMO DE REFERÊNCIA</w:t>
      </w:r>
      <w:r w:rsidRPr="00A93150">
        <w:rPr>
          <w:rFonts w:ascii="Arial" w:eastAsia="Verdana" w:hAnsi="Arial" w:cs="Arial"/>
          <w:bCs/>
          <w:color w:val="FF0000"/>
          <w:sz w:val="23"/>
          <w:szCs w:val="23"/>
        </w:rPr>
        <w:t xml:space="preserve"> </w:t>
      </w:r>
    </w:p>
    <w:p w14:paraId="131DDCD8" w14:textId="77777777" w:rsidR="004B2611" w:rsidRPr="00A36F4D" w:rsidRDefault="004B2611" w:rsidP="004B2611">
      <w:pPr>
        <w:spacing w:after="60" w:line="360" w:lineRule="auto"/>
        <w:jc w:val="both"/>
        <w:rPr>
          <w:rFonts w:ascii="Arial" w:hAnsi="Arial" w:cs="Arial"/>
          <w:b/>
          <w:smallCaps/>
        </w:rPr>
      </w:pPr>
      <w:bookmarkStart w:id="22" w:name="art6xxiiic"/>
      <w:bookmarkStart w:id="23" w:name="art6xxiiib"/>
      <w:bookmarkStart w:id="24" w:name="art6xxiiid"/>
      <w:bookmarkStart w:id="25" w:name="art6xxiiih"/>
      <w:bookmarkStart w:id="26" w:name="art6xxiii.i"/>
      <w:bookmarkStart w:id="27" w:name="art6xxiiij"/>
      <w:bookmarkEnd w:id="22"/>
      <w:bookmarkEnd w:id="23"/>
      <w:bookmarkEnd w:id="24"/>
      <w:bookmarkEnd w:id="25"/>
      <w:bookmarkEnd w:id="26"/>
      <w:bookmarkEnd w:id="27"/>
    </w:p>
    <w:p w14:paraId="7BADFEFD" w14:textId="77777777" w:rsidR="004B2611" w:rsidRPr="00A36F4D" w:rsidRDefault="004B2611" w:rsidP="004B2611">
      <w:pPr>
        <w:spacing w:after="60" w:line="360" w:lineRule="auto"/>
        <w:jc w:val="both"/>
        <w:rPr>
          <w:rFonts w:ascii="Arial" w:hAnsi="Arial" w:cs="Arial"/>
          <w:b/>
          <w:smallCaps/>
        </w:rPr>
      </w:pPr>
      <w:r w:rsidRPr="00A36F4D">
        <w:rPr>
          <w:rFonts w:ascii="Arial" w:hAnsi="Arial" w:cs="Arial"/>
          <w:b/>
          <w:smallCaps/>
        </w:rPr>
        <w:t xml:space="preserve">1. OBJETO. </w:t>
      </w:r>
    </w:p>
    <w:p w14:paraId="5D1C3CC6" w14:textId="6134AFFD" w:rsidR="004B2611" w:rsidRPr="00A36F4D" w:rsidRDefault="004B2611" w:rsidP="004B2611">
      <w:pPr>
        <w:ind w:right="-2"/>
        <w:jc w:val="both"/>
        <w:rPr>
          <w:rFonts w:ascii="Arial" w:hAnsi="Arial" w:cs="Arial"/>
          <w:spacing w:val="2"/>
        </w:rPr>
      </w:pPr>
      <w:r w:rsidRPr="00A36F4D">
        <w:rPr>
          <w:rFonts w:ascii="Arial" w:hAnsi="Arial" w:cs="Arial"/>
          <w:b/>
          <w:spacing w:val="2"/>
        </w:rPr>
        <w:t xml:space="preserve">1.1 </w:t>
      </w:r>
      <w:r w:rsidRPr="00A36F4D">
        <w:rPr>
          <w:rFonts w:ascii="Arial" w:hAnsi="Arial" w:cs="Arial"/>
          <w:spacing w:val="2"/>
        </w:rPr>
        <w:t xml:space="preserve">Constitui o objeto do presente processo a </w:t>
      </w:r>
      <w:r w:rsidRPr="00A36F4D">
        <w:rPr>
          <w:rFonts w:ascii="Arial" w:eastAsia="Times New Roman" w:hAnsi="Arial" w:cs="Arial"/>
          <w:bCs/>
          <w:spacing w:val="-2"/>
        </w:rPr>
        <w:t xml:space="preserve">aquisição de grama do tipo esmeralda em rolo, com entrega no Município de São Gabriel do Oeste/MS, em atendimento a Secretaria Municipal de </w:t>
      </w:r>
      <w:r>
        <w:rPr>
          <w:rFonts w:ascii="Arial" w:eastAsia="Times New Roman" w:hAnsi="Arial" w:cs="Arial"/>
          <w:bCs/>
          <w:spacing w:val="-2"/>
        </w:rPr>
        <w:t>Cultura, Desporto e Turismo</w:t>
      </w:r>
      <w:r w:rsidRPr="00A36F4D">
        <w:rPr>
          <w:rFonts w:ascii="Arial" w:eastAsia="Times New Roman" w:hAnsi="Arial" w:cs="Arial"/>
          <w:spacing w:val="-4"/>
        </w:rPr>
        <w:t xml:space="preserve">. </w:t>
      </w:r>
    </w:p>
    <w:p w14:paraId="1F54645A" w14:textId="77777777" w:rsidR="004B2611" w:rsidRPr="00A36F4D" w:rsidRDefault="004B2611" w:rsidP="004B2611">
      <w:pPr>
        <w:tabs>
          <w:tab w:val="left" w:pos="1466"/>
        </w:tabs>
        <w:spacing w:line="360" w:lineRule="auto"/>
        <w:jc w:val="both"/>
        <w:rPr>
          <w:rFonts w:ascii="Arial" w:hAnsi="Arial" w:cs="Arial"/>
        </w:rPr>
      </w:pPr>
    </w:p>
    <w:p w14:paraId="039AA42B" w14:textId="77777777" w:rsidR="004B2611" w:rsidRPr="00A36F4D" w:rsidRDefault="004B2611" w:rsidP="004B2611">
      <w:pPr>
        <w:tabs>
          <w:tab w:val="left" w:pos="1466"/>
          <w:tab w:val="left" w:pos="8789"/>
        </w:tabs>
        <w:spacing w:after="80" w:line="360" w:lineRule="auto"/>
        <w:jc w:val="both"/>
        <w:rPr>
          <w:rFonts w:ascii="Arial" w:hAnsi="Arial" w:cs="Arial"/>
          <w:b/>
          <w:smallCaps/>
        </w:rPr>
      </w:pPr>
      <w:r w:rsidRPr="00A36F4D">
        <w:rPr>
          <w:rFonts w:ascii="Arial" w:hAnsi="Arial" w:cs="Arial"/>
          <w:b/>
          <w:smallCaps/>
        </w:rPr>
        <w:t>2. DA ESPECIFICAÇÃO E QUANTIDADE DOS ITENS A SEREM CONTRATADOS:</w:t>
      </w:r>
    </w:p>
    <w:p w14:paraId="5E98C66F" w14:textId="77777777" w:rsidR="004B2611" w:rsidRPr="00A36F4D" w:rsidRDefault="004B2611" w:rsidP="004B2611">
      <w:pPr>
        <w:tabs>
          <w:tab w:val="left" w:pos="1466"/>
          <w:tab w:val="left" w:pos="8789"/>
        </w:tabs>
        <w:spacing w:after="80" w:line="360" w:lineRule="auto"/>
        <w:jc w:val="both"/>
        <w:rPr>
          <w:rFonts w:ascii="Arial" w:hAnsi="Arial" w:cs="Arial"/>
        </w:rPr>
      </w:pPr>
      <w:r w:rsidRPr="00A36F4D">
        <w:rPr>
          <w:rFonts w:ascii="Arial" w:hAnsi="Arial" w:cs="Arial"/>
          <w:b/>
          <w:smallCaps/>
        </w:rPr>
        <w:t xml:space="preserve">2.1  </w:t>
      </w:r>
      <w:r w:rsidRPr="00A36F4D">
        <w:rPr>
          <w:rFonts w:ascii="Arial" w:hAnsi="Arial" w:cs="Arial"/>
        </w:rPr>
        <w:t xml:space="preserve">O item a ser contratado é o seguinte: </w:t>
      </w:r>
    </w:p>
    <w:tbl>
      <w:tblPr>
        <w:tblStyle w:val="Tabelacomgrade2"/>
        <w:tblW w:w="5000" w:type="pct"/>
        <w:jc w:val="center"/>
        <w:tblLook w:val="04A0" w:firstRow="1" w:lastRow="0" w:firstColumn="1" w:lastColumn="0" w:noHBand="0" w:noVBand="1"/>
      </w:tblPr>
      <w:tblGrid>
        <w:gridCol w:w="710"/>
        <w:gridCol w:w="3766"/>
        <w:gridCol w:w="1537"/>
        <w:gridCol w:w="1351"/>
        <w:gridCol w:w="1123"/>
        <w:gridCol w:w="1284"/>
      </w:tblGrid>
      <w:tr w:rsidR="004B2611" w:rsidRPr="00A36F4D" w14:paraId="533EBA94" w14:textId="77777777" w:rsidTr="001D42C1">
        <w:trPr>
          <w:jc w:val="center"/>
        </w:trPr>
        <w:tc>
          <w:tcPr>
            <w:tcW w:w="298" w:type="pct"/>
            <w:shd w:val="clear" w:color="auto" w:fill="BDD6EE"/>
            <w:vAlign w:val="center"/>
          </w:tcPr>
          <w:p w14:paraId="26016EBC" w14:textId="77777777" w:rsidR="004B2611" w:rsidRPr="00A36F4D" w:rsidRDefault="004B2611" w:rsidP="001D42C1">
            <w:pPr>
              <w:ind w:right="-74"/>
              <w:jc w:val="center"/>
              <w:rPr>
                <w:rFonts w:ascii="Arial" w:hAnsi="Arial" w:cs="Arial"/>
                <w:b/>
                <w:sz w:val="24"/>
                <w:szCs w:val="24"/>
              </w:rPr>
            </w:pPr>
            <w:r w:rsidRPr="00A36F4D">
              <w:rPr>
                <w:rFonts w:ascii="Arial" w:hAnsi="Arial" w:cs="Arial"/>
                <w:b/>
                <w:sz w:val="24"/>
                <w:szCs w:val="24"/>
              </w:rPr>
              <w:t>Item</w:t>
            </w:r>
          </w:p>
        </w:tc>
        <w:tc>
          <w:tcPr>
            <w:tcW w:w="2202" w:type="pct"/>
            <w:shd w:val="clear" w:color="auto" w:fill="BDD6EE"/>
            <w:vAlign w:val="center"/>
          </w:tcPr>
          <w:p w14:paraId="2001F70B" w14:textId="77777777" w:rsidR="004B2611" w:rsidRPr="00A36F4D" w:rsidRDefault="004B2611" w:rsidP="001D42C1">
            <w:pPr>
              <w:rPr>
                <w:rFonts w:ascii="Arial" w:hAnsi="Arial" w:cs="Arial"/>
                <w:b/>
                <w:sz w:val="24"/>
                <w:szCs w:val="24"/>
              </w:rPr>
            </w:pPr>
            <w:r w:rsidRPr="00A36F4D">
              <w:rPr>
                <w:rFonts w:ascii="Arial" w:hAnsi="Arial" w:cs="Arial"/>
                <w:b/>
                <w:sz w:val="24"/>
                <w:szCs w:val="24"/>
              </w:rPr>
              <w:t xml:space="preserve">Descrição </w:t>
            </w:r>
          </w:p>
        </w:tc>
        <w:tc>
          <w:tcPr>
            <w:tcW w:w="607" w:type="pct"/>
            <w:shd w:val="clear" w:color="auto" w:fill="BDD6EE"/>
            <w:vAlign w:val="center"/>
          </w:tcPr>
          <w:p w14:paraId="066F252F" w14:textId="77777777" w:rsidR="004B2611" w:rsidRPr="00A36F4D" w:rsidRDefault="004B2611" w:rsidP="001D42C1">
            <w:pPr>
              <w:jc w:val="center"/>
              <w:rPr>
                <w:rFonts w:ascii="Arial" w:hAnsi="Arial" w:cs="Arial"/>
                <w:b/>
                <w:sz w:val="24"/>
                <w:szCs w:val="24"/>
              </w:rPr>
            </w:pPr>
            <w:r w:rsidRPr="00A36F4D">
              <w:rPr>
                <w:rFonts w:ascii="Arial" w:hAnsi="Arial" w:cs="Arial"/>
                <w:b/>
                <w:sz w:val="24"/>
                <w:szCs w:val="24"/>
              </w:rPr>
              <w:t>Quantidade</w:t>
            </w:r>
          </w:p>
        </w:tc>
        <w:tc>
          <w:tcPr>
            <w:tcW w:w="702" w:type="pct"/>
            <w:shd w:val="clear" w:color="auto" w:fill="BDD6EE"/>
            <w:vAlign w:val="center"/>
          </w:tcPr>
          <w:p w14:paraId="70F23AC9" w14:textId="77777777" w:rsidR="004B2611" w:rsidRPr="00A36F4D" w:rsidRDefault="004B2611" w:rsidP="001D42C1">
            <w:pPr>
              <w:jc w:val="center"/>
              <w:rPr>
                <w:rFonts w:ascii="Arial" w:hAnsi="Arial" w:cs="Arial"/>
                <w:b/>
                <w:sz w:val="24"/>
                <w:szCs w:val="24"/>
              </w:rPr>
            </w:pPr>
            <w:r w:rsidRPr="00A36F4D">
              <w:rPr>
                <w:rFonts w:ascii="Arial" w:hAnsi="Arial" w:cs="Arial"/>
                <w:b/>
                <w:sz w:val="24"/>
                <w:szCs w:val="24"/>
              </w:rPr>
              <w:t>Medida</w:t>
            </w:r>
          </w:p>
        </w:tc>
        <w:tc>
          <w:tcPr>
            <w:tcW w:w="523" w:type="pct"/>
            <w:shd w:val="clear" w:color="auto" w:fill="BDD6EE"/>
          </w:tcPr>
          <w:p w14:paraId="17C63280" w14:textId="77777777" w:rsidR="004B2611" w:rsidRPr="00A36F4D" w:rsidRDefault="004B2611" w:rsidP="001D42C1">
            <w:pPr>
              <w:jc w:val="center"/>
              <w:rPr>
                <w:rFonts w:ascii="Arial" w:hAnsi="Arial" w:cs="Arial"/>
                <w:b/>
                <w:sz w:val="24"/>
                <w:szCs w:val="24"/>
              </w:rPr>
            </w:pPr>
            <w:r w:rsidRPr="00A36F4D">
              <w:rPr>
                <w:rFonts w:ascii="Arial" w:hAnsi="Arial" w:cs="Arial"/>
                <w:b/>
                <w:sz w:val="24"/>
                <w:szCs w:val="24"/>
              </w:rPr>
              <w:t>Valor médio Unitário</w:t>
            </w:r>
          </w:p>
        </w:tc>
        <w:tc>
          <w:tcPr>
            <w:tcW w:w="668" w:type="pct"/>
            <w:shd w:val="clear" w:color="auto" w:fill="BDD6EE"/>
          </w:tcPr>
          <w:p w14:paraId="298C072F" w14:textId="77777777" w:rsidR="004B2611" w:rsidRPr="00A36F4D" w:rsidRDefault="004B2611" w:rsidP="001D42C1">
            <w:pPr>
              <w:jc w:val="center"/>
              <w:rPr>
                <w:rFonts w:ascii="Arial" w:hAnsi="Arial" w:cs="Arial"/>
                <w:b/>
                <w:sz w:val="24"/>
                <w:szCs w:val="24"/>
              </w:rPr>
            </w:pPr>
            <w:r w:rsidRPr="00A36F4D">
              <w:rPr>
                <w:rFonts w:ascii="Arial" w:hAnsi="Arial" w:cs="Arial"/>
                <w:b/>
                <w:sz w:val="24"/>
                <w:szCs w:val="24"/>
              </w:rPr>
              <w:t xml:space="preserve">Valor </w:t>
            </w:r>
          </w:p>
          <w:p w14:paraId="7BFC4FC4" w14:textId="77777777" w:rsidR="004B2611" w:rsidRPr="00A36F4D" w:rsidRDefault="004B2611" w:rsidP="001D42C1">
            <w:pPr>
              <w:jc w:val="center"/>
              <w:rPr>
                <w:rFonts w:ascii="Arial" w:hAnsi="Arial" w:cs="Arial"/>
                <w:b/>
                <w:sz w:val="24"/>
                <w:szCs w:val="24"/>
              </w:rPr>
            </w:pPr>
            <w:r w:rsidRPr="00A36F4D">
              <w:rPr>
                <w:rFonts w:ascii="Arial" w:hAnsi="Arial" w:cs="Arial"/>
                <w:b/>
                <w:sz w:val="24"/>
                <w:szCs w:val="24"/>
              </w:rPr>
              <w:t>médio</w:t>
            </w:r>
          </w:p>
          <w:p w14:paraId="198D0D2A" w14:textId="77777777" w:rsidR="004B2611" w:rsidRPr="00A36F4D" w:rsidRDefault="004B2611" w:rsidP="001D42C1">
            <w:pPr>
              <w:jc w:val="center"/>
              <w:rPr>
                <w:rFonts w:ascii="Arial" w:hAnsi="Arial" w:cs="Arial"/>
                <w:b/>
                <w:sz w:val="24"/>
                <w:szCs w:val="24"/>
              </w:rPr>
            </w:pPr>
            <w:r w:rsidRPr="00A36F4D">
              <w:rPr>
                <w:rFonts w:ascii="Arial" w:hAnsi="Arial" w:cs="Arial"/>
                <w:b/>
                <w:sz w:val="24"/>
                <w:szCs w:val="24"/>
              </w:rPr>
              <w:t xml:space="preserve">Total </w:t>
            </w:r>
          </w:p>
        </w:tc>
      </w:tr>
      <w:tr w:rsidR="004B2611" w:rsidRPr="00A36F4D" w14:paraId="75A90DF9" w14:textId="77777777" w:rsidTr="001D42C1">
        <w:trPr>
          <w:trHeight w:val="1103"/>
          <w:jc w:val="center"/>
        </w:trPr>
        <w:tc>
          <w:tcPr>
            <w:tcW w:w="298" w:type="pct"/>
            <w:vAlign w:val="center"/>
          </w:tcPr>
          <w:p w14:paraId="2888B40E" w14:textId="77777777" w:rsidR="004B2611" w:rsidRPr="00A36F4D" w:rsidRDefault="004B2611" w:rsidP="001D42C1">
            <w:pPr>
              <w:jc w:val="center"/>
              <w:rPr>
                <w:rFonts w:ascii="Arial" w:hAnsi="Arial" w:cs="Arial"/>
                <w:sz w:val="24"/>
                <w:szCs w:val="24"/>
              </w:rPr>
            </w:pPr>
            <w:r w:rsidRPr="00A36F4D">
              <w:rPr>
                <w:rFonts w:ascii="Arial" w:hAnsi="Arial" w:cs="Arial"/>
                <w:sz w:val="24"/>
                <w:szCs w:val="24"/>
              </w:rPr>
              <w:t>1</w:t>
            </w:r>
          </w:p>
        </w:tc>
        <w:tc>
          <w:tcPr>
            <w:tcW w:w="2202" w:type="pct"/>
            <w:vAlign w:val="center"/>
          </w:tcPr>
          <w:p w14:paraId="1F705355" w14:textId="77777777" w:rsidR="004B2611" w:rsidRPr="00A36F4D" w:rsidRDefault="004B2611" w:rsidP="001D42C1">
            <w:pPr>
              <w:spacing w:line="276" w:lineRule="auto"/>
              <w:jc w:val="both"/>
              <w:rPr>
                <w:rFonts w:ascii="Arial" w:hAnsi="Arial" w:cs="Arial"/>
                <w:sz w:val="24"/>
                <w:szCs w:val="24"/>
              </w:rPr>
            </w:pPr>
            <w:r w:rsidRPr="00A36F4D">
              <w:rPr>
                <w:rFonts w:ascii="Arial" w:hAnsi="Arial" w:cs="Arial"/>
                <w:spacing w:val="-2"/>
                <w:sz w:val="24"/>
                <w:szCs w:val="24"/>
              </w:rPr>
              <w:t>Grama do tipo esmeralda em rolo sem plantio</w:t>
            </w:r>
          </w:p>
        </w:tc>
        <w:tc>
          <w:tcPr>
            <w:tcW w:w="607" w:type="pct"/>
            <w:vAlign w:val="center"/>
          </w:tcPr>
          <w:p w14:paraId="333999FA" w14:textId="77777777" w:rsidR="004B2611" w:rsidRPr="00A36F4D" w:rsidRDefault="004B2611" w:rsidP="001D42C1">
            <w:pPr>
              <w:jc w:val="center"/>
              <w:rPr>
                <w:rFonts w:ascii="Arial" w:hAnsi="Arial" w:cs="Arial"/>
                <w:sz w:val="24"/>
                <w:szCs w:val="24"/>
              </w:rPr>
            </w:pPr>
            <w:r w:rsidRPr="00A36F4D">
              <w:rPr>
                <w:rFonts w:ascii="Arial" w:hAnsi="Arial" w:cs="Arial"/>
                <w:sz w:val="24"/>
                <w:szCs w:val="24"/>
              </w:rPr>
              <w:t>5.700</w:t>
            </w:r>
          </w:p>
        </w:tc>
        <w:tc>
          <w:tcPr>
            <w:tcW w:w="702" w:type="pct"/>
            <w:vAlign w:val="center"/>
          </w:tcPr>
          <w:p w14:paraId="43D4EB34" w14:textId="77777777" w:rsidR="004B2611" w:rsidRPr="00A36F4D" w:rsidRDefault="004B2611" w:rsidP="001D42C1">
            <w:pPr>
              <w:jc w:val="center"/>
              <w:rPr>
                <w:rFonts w:ascii="Arial" w:hAnsi="Arial" w:cs="Arial"/>
                <w:sz w:val="24"/>
                <w:szCs w:val="24"/>
              </w:rPr>
            </w:pPr>
            <w:r w:rsidRPr="00A36F4D">
              <w:rPr>
                <w:rFonts w:ascii="Arial" w:hAnsi="Arial" w:cs="Arial"/>
                <w:sz w:val="24"/>
                <w:szCs w:val="24"/>
              </w:rPr>
              <w:t>Metros</w:t>
            </w:r>
          </w:p>
          <w:p w14:paraId="5A500C7F" w14:textId="77777777" w:rsidR="004B2611" w:rsidRPr="00A36F4D" w:rsidRDefault="004B2611" w:rsidP="001D42C1">
            <w:pPr>
              <w:jc w:val="center"/>
              <w:rPr>
                <w:rFonts w:ascii="Arial" w:hAnsi="Arial" w:cs="Arial"/>
                <w:sz w:val="24"/>
                <w:szCs w:val="24"/>
              </w:rPr>
            </w:pPr>
            <w:r w:rsidRPr="00A36F4D">
              <w:rPr>
                <w:rFonts w:ascii="Arial" w:hAnsi="Arial" w:cs="Arial"/>
                <w:sz w:val="24"/>
                <w:szCs w:val="24"/>
              </w:rPr>
              <w:t>quadrados</w:t>
            </w:r>
          </w:p>
        </w:tc>
        <w:tc>
          <w:tcPr>
            <w:tcW w:w="523" w:type="pct"/>
            <w:vAlign w:val="center"/>
          </w:tcPr>
          <w:p w14:paraId="4BFC3F79" w14:textId="77777777" w:rsidR="004B2611" w:rsidRPr="00A36F4D" w:rsidRDefault="004B2611" w:rsidP="001D42C1">
            <w:pPr>
              <w:jc w:val="center"/>
              <w:rPr>
                <w:rFonts w:ascii="Arial" w:hAnsi="Arial" w:cs="Arial"/>
                <w:sz w:val="24"/>
                <w:szCs w:val="24"/>
              </w:rPr>
            </w:pPr>
            <w:r w:rsidRPr="00A36F4D">
              <w:rPr>
                <w:rFonts w:ascii="Arial" w:hAnsi="Arial" w:cs="Arial"/>
                <w:sz w:val="24"/>
                <w:szCs w:val="24"/>
              </w:rPr>
              <w:t>R$ 12,95</w:t>
            </w:r>
          </w:p>
        </w:tc>
        <w:tc>
          <w:tcPr>
            <w:tcW w:w="668" w:type="pct"/>
            <w:vAlign w:val="center"/>
          </w:tcPr>
          <w:p w14:paraId="271BEEE8" w14:textId="77777777" w:rsidR="004B2611" w:rsidRPr="00A36F4D" w:rsidRDefault="004B2611" w:rsidP="001D42C1">
            <w:pPr>
              <w:jc w:val="center"/>
              <w:rPr>
                <w:rFonts w:ascii="Arial" w:hAnsi="Arial" w:cs="Arial"/>
                <w:sz w:val="24"/>
                <w:szCs w:val="24"/>
              </w:rPr>
            </w:pPr>
            <w:r w:rsidRPr="00A36F4D">
              <w:rPr>
                <w:rFonts w:ascii="Arial" w:hAnsi="Arial" w:cs="Arial"/>
                <w:sz w:val="24"/>
                <w:szCs w:val="24"/>
              </w:rPr>
              <w:t>R$ 73.815,00</w:t>
            </w:r>
          </w:p>
        </w:tc>
      </w:tr>
    </w:tbl>
    <w:p w14:paraId="718A0589" w14:textId="77777777" w:rsidR="004B2611" w:rsidRPr="00A36F4D" w:rsidRDefault="004B2611" w:rsidP="004B2611">
      <w:pPr>
        <w:tabs>
          <w:tab w:val="left" w:pos="1466"/>
          <w:tab w:val="left" w:pos="8789"/>
        </w:tabs>
        <w:spacing w:line="360" w:lineRule="auto"/>
        <w:jc w:val="both"/>
        <w:rPr>
          <w:rFonts w:ascii="Arial" w:hAnsi="Arial" w:cs="Arial"/>
          <w:b/>
          <w:smallCaps/>
        </w:rPr>
      </w:pPr>
    </w:p>
    <w:p w14:paraId="5703512E" w14:textId="77777777" w:rsidR="004B2611" w:rsidRPr="00A36F4D" w:rsidRDefault="004B2611" w:rsidP="004B2611">
      <w:pPr>
        <w:tabs>
          <w:tab w:val="left" w:pos="1466"/>
          <w:tab w:val="left" w:pos="8789"/>
        </w:tabs>
        <w:spacing w:after="60" w:line="360" w:lineRule="auto"/>
        <w:jc w:val="both"/>
        <w:rPr>
          <w:rFonts w:ascii="Arial" w:hAnsi="Arial" w:cs="Arial"/>
          <w:b/>
          <w:smallCaps/>
        </w:rPr>
      </w:pPr>
      <w:r w:rsidRPr="00A36F4D">
        <w:rPr>
          <w:rFonts w:ascii="Arial" w:hAnsi="Arial" w:cs="Arial"/>
          <w:b/>
          <w:smallCaps/>
        </w:rPr>
        <w:t>3. DA VIGÊNCIA:</w:t>
      </w:r>
    </w:p>
    <w:p w14:paraId="354E27A8" w14:textId="77777777" w:rsidR="004B2611" w:rsidRPr="00A36F4D" w:rsidRDefault="004B2611" w:rsidP="004B2611">
      <w:pPr>
        <w:spacing w:after="60"/>
        <w:jc w:val="both"/>
        <w:rPr>
          <w:rFonts w:ascii="Arial" w:hAnsi="Arial" w:cs="Arial"/>
        </w:rPr>
      </w:pPr>
      <w:r w:rsidRPr="00A36F4D">
        <w:rPr>
          <w:rFonts w:ascii="Arial" w:hAnsi="Arial" w:cs="Arial"/>
          <w:b/>
        </w:rPr>
        <w:t xml:space="preserve">3.1 </w:t>
      </w:r>
      <w:r w:rsidRPr="00A36F4D">
        <w:rPr>
          <w:rFonts w:ascii="Arial" w:hAnsi="Arial" w:cs="Arial"/>
        </w:rPr>
        <w:t>Contada a partir da assinatura do(s) Contrato(s) pelo período de 03 (três) meses, ou até o efetivo término da entrega total dos itens, o que ocorrer primeiro.</w:t>
      </w:r>
    </w:p>
    <w:p w14:paraId="1254189F" w14:textId="77777777" w:rsidR="004B2611" w:rsidRPr="00A36F4D" w:rsidRDefault="004B2611" w:rsidP="004B2611">
      <w:pPr>
        <w:tabs>
          <w:tab w:val="left" w:pos="1466"/>
          <w:tab w:val="left" w:pos="8789"/>
        </w:tabs>
        <w:spacing w:after="60"/>
        <w:jc w:val="both"/>
        <w:rPr>
          <w:rFonts w:ascii="Arial" w:hAnsi="Arial" w:cs="Arial"/>
          <w:b/>
          <w:smallCaps/>
        </w:rPr>
      </w:pPr>
    </w:p>
    <w:p w14:paraId="3F415544" w14:textId="77777777" w:rsidR="004B2611" w:rsidRPr="00A36F4D" w:rsidRDefault="004B2611" w:rsidP="004B2611">
      <w:pPr>
        <w:tabs>
          <w:tab w:val="left" w:pos="1466"/>
          <w:tab w:val="left" w:pos="8789"/>
        </w:tabs>
        <w:spacing w:after="60" w:line="360" w:lineRule="auto"/>
        <w:jc w:val="both"/>
        <w:rPr>
          <w:rFonts w:ascii="Arial" w:hAnsi="Arial" w:cs="Arial"/>
          <w:b/>
          <w:smallCaps/>
        </w:rPr>
      </w:pPr>
      <w:r w:rsidRPr="00A36F4D">
        <w:rPr>
          <w:rFonts w:ascii="Arial" w:hAnsi="Arial" w:cs="Arial"/>
          <w:b/>
          <w:smallCaps/>
        </w:rPr>
        <w:t>4. FUNDAMENTAÇÃO E DESCRIÇÃO DA NECESSIDADE DA CONTRATAÇÃO:</w:t>
      </w:r>
    </w:p>
    <w:p w14:paraId="4870F2CF" w14:textId="77777777" w:rsidR="004B2611" w:rsidRPr="00A36F4D" w:rsidRDefault="004B2611" w:rsidP="004B2611">
      <w:pPr>
        <w:tabs>
          <w:tab w:val="left" w:pos="1466"/>
          <w:tab w:val="left" w:pos="8789"/>
        </w:tabs>
        <w:spacing w:after="180"/>
        <w:jc w:val="both"/>
        <w:rPr>
          <w:rFonts w:ascii="Arial" w:hAnsi="Arial" w:cs="Arial"/>
        </w:rPr>
      </w:pPr>
      <w:r w:rsidRPr="00A36F4D">
        <w:rPr>
          <w:rFonts w:ascii="Arial" w:hAnsi="Arial" w:cs="Arial"/>
          <w:b/>
          <w:smallCaps/>
        </w:rPr>
        <w:t xml:space="preserve">4.1 </w:t>
      </w:r>
      <w:r w:rsidRPr="00A36F4D">
        <w:rPr>
          <w:rFonts w:ascii="Arial" w:hAnsi="Arial" w:cs="Arial"/>
        </w:rPr>
        <w:t xml:space="preserve">A presente contratação visa à aquisição de grama do tipo esmeralda para o campo de futebol no parque aquático neste Município de São Gabriel do Oeste/MS. </w:t>
      </w:r>
    </w:p>
    <w:p w14:paraId="301FD8A0" w14:textId="77777777" w:rsidR="004B2611" w:rsidRPr="00A36F4D" w:rsidRDefault="004B2611" w:rsidP="004B2611">
      <w:pPr>
        <w:tabs>
          <w:tab w:val="left" w:pos="1466"/>
          <w:tab w:val="left" w:pos="8789"/>
        </w:tabs>
        <w:spacing w:after="180"/>
        <w:jc w:val="both"/>
        <w:rPr>
          <w:rFonts w:ascii="Arial" w:hAnsi="Arial" w:cs="Arial"/>
        </w:rPr>
      </w:pPr>
      <w:r w:rsidRPr="00A36F4D">
        <w:rPr>
          <w:rFonts w:ascii="Arial" w:hAnsi="Arial" w:cs="Arial"/>
          <w:b/>
        </w:rPr>
        <w:t>4.2</w:t>
      </w:r>
      <w:r w:rsidRPr="00A36F4D">
        <w:rPr>
          <w:rFonts w:ascii="Arial" w:hAnsi="Arial" w:cs="Arial"/>
        </w:rPr>
        <w:t xml:space="preserve"> A demanda de substituição do gramado do campo de futebol apresenta-se como uma solução eficiente e sustentável, atendendo às necessidades de uso, manutenção, durabilidade e desempenho do espaço esportivo. </w:t>
      </w:r>
    </w:p>
    <w:p w14:paraId="50C63B67" w14:textId="77777777" w:rsidR="004B2611" w:rsidRPr="00A36F4D" w:rsidRDefault="004B2611" w:rsidP="004B2611">
      <w:pPr>
        <w:tabs>
          <w:tab w:val="left" w:pos="1466"/>
          <w:tab w:val="left" w:pos="8789"/>
        </w:tabs>
        <w:spacing w:after="180"/>
        <w:jc w:val="both"/>
        <w:rPr>
          <w:rFonts w:ascii="Arial" w:hAnsi="Arial" w:cs="Arial"/>
        </w:rPr>
      </w:pPr>
      <w:r w:rsidRPr="00A36F4D">
        <w:rPr>
          <w:rFonts w:ascii="Arial" w:hAnsi="Arial" w:cs="Arial"/>
          <w:b/>
          <w:bCs/>
        </w:rPr>
        <w:t>4.3</w:t>
      </w:r>
      <w:r w:rsidRPr="00A36F4D">
        <w:rPr>
          <w:rFonts w:ascii="Arial" w:hAnsi="Arial" w:cs="Arial"/>
        </w:rPr>
        <w:t xml:space="preserve"> Considerando que essa espécie de grama é amplamente reconhecida por sua resistência ao uso intenso, além disso, a grama esmeralda possui uma excelente capacidade de recuperação rápida após períodos de desgaste, garantindo que o campo permaneça em condições ideais para a prática esportiva.</w:t>
      </w:r>
    </w:p>
    <w:p w14:paraId="5FE1D0FB" w14:textId="77777777" w:rsidR="004B2611" w:rsidRPr="00A36F4D" w:rsidRDefault="004B2611" w:rsidP="004B2611">
      <w:pPr>
        <w:tabs>
          <w:tab w:val="left" w:pos="1466"/>
          <w:tab w:val="left" w:pos="8789"/>
        </w:tabs>
        <w:jc w:val="both"/>
        <w:rPr>
          <w:rFonts w:ascii="Arial" w:hAnsi="Arial" w:cs="Arial"/>
        </w:rPr>
      </w:pPr>
      <w:r w:rsidRPr="00A36F4D">
        <w:rPr>
          <w:rFonts w:ascii="Arial" w:hAnsi="Arial" w:cs="Arial"/>
          <w:b/>
        </w:rPr>
        <w:lastRenderedPageBreak/>
        <w:t>4.3</w:t>
      </w:r>
      <w:r w:rsidRPr="00A36F4D">
        <w:rPr>
          <w:rFonts w:ascii="Arial" w:hAnsi="Arial" w:cs="Arial"/>
        </w:rPr>
        <w:t xml:space="preserve"> Diante disso, a contratação dessa espécie de grama representa uma economia financeira ao longo do tempo, além de garantir maior segurança aos atletas devido à superfície mais estável e resistente para o campo.</w:t>
      </w:r>
    </w:p>
    <w:p w14:paraId="751B22F8" w14:textId="77777777" w:rsidR="004B2611" w:rsidRPr="00A36F4D" w:rsidRDefault="004B2611" w:rsidP="004B2611">
      <w:pPr>
        <w:tabs>
          <w:tab w:val="left" w:pos="1466"/>
          <w:tab w:val="left" w:pos="8789"/>
        </w:tabs>
        <w:spacing w:after="180"/>
        <w:jc w:val="both"/>
        <w:rPr>
          <w:rFonts w:ascii="Arial" w:hAnsi="Arial" w:cs="Arial"/>
        </w:rPr>
      </w:pPr>
    </w:p>
    <w:p w14:paraId="2D19729D" w14:textId="77777777" w:rsidR="004B2611" w:rsidRPr="00A36F4D" w:rsidRDefault="004B2611" w:rsidP="004B2611">
      <w:pPr>
        <w:tabs>
          <w:tab w:val="left" w:pos="284"/>
          <w:tab w:val="left" w:pos="4253"/>
        </w:tabs>
        <w:autoSpaceDE w:val="0"/>
        <w:autoSpaceDN w:val="0"/>
        <w:adjustRightInd w:val="0"/>
        <w:spacing w:after="120" w:line="300" w:lineRule="auto"/>
        <w:jc w:val="both"/>
        <w:rPr>
          <w:rFonts w:ascii="Arial" w:eastAsia="Calibri" w:hAnsi="Arial" w:cs="Arial"/>
          <w:b/>
          <w:kern w:val="2"/>
        </w:rPr>
      </w:pPr>
      <w:r w:rsidRPr="00A36F4D">
        <w:rPr>
          <w:rFonts w:ascii="Arial" w:eastAsia="Calibri" w:hAnsi="Arial" w:cs="Arial"/>
          <w:b/>
          <w:kern w:val="2"/>
        </w:rPr>
        <w:t>5. DA DESCRIÇÃO DA SOLUÇÃO COMO UM TODO:</w:t>
      </w:r>
    </w:p>
    <w:p w14:paraId="444EC7E1" w14:textId="77777777" w:rsidR="004B2611" w:rsidRPr="00A36F4D" w:rsidRDefault="004B2611" w:rsidP="004B2611">
      <w:pPr>
        <w:tabs>
          <w:tab w:val="left" w:pos="284"/>
          <w:tab w:val="left" w:pos="4253"/>
        </w:tabs>
        <w:autoSpaceDE w:val="0"/>
        <w:autoSpaceDN w:val="0"/>
        <w:adjustRightInd w:val="0"/>
        <w:spacing w:after="120" w:line="300" w:lineRule="auto"/>
        <w:jc w:val="both"/>
        <w:rPr>
          <w:rFonts w:ascii="Arial" w:eastAsia="Calibri" w:hAnsi="Arial" w:cs="Arial"/>
          <w:bCs/>
          <w:kern w:val="2"/>
        </w:rPr>
      </w:pPr>
      <w:r w:rsidRPr="00A36F4D">
        <w:rPr>
          <w:rFonts w:ascii="Arial" w:eastAsia="Calibri" w:hAnsi="Arial" w:cs="Arial"/>
          <w:b/>
          <w:iCs/>
          <w:kern w:val="2"/>
        </w:rPr>
        <w:t xml:space="preserve">5.1 </w:t>
      </w:r>
      <w:r w:rsidRPr="00A36F4D">
        <w:rPr>
          <w:rFonts w:ascii="Arial" w:eastAsia="Calibri" w:hAnsi="Arial" w:cs="Arial"/>
          <w:bCs/>
          <w:kern w:val="2"/>
        </w:rPr>
        <w:t>A descrição da solução como um todo se encontra pormenorizada em tópico específico dos Estudos Técnicos Preliminares, apêndice deste Termo de Referência.</w:t>
      </w:r>
    </w:p>
    <w:p w14:paraId="1D56CA39"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p>
    <w:p w14:paraId="2598AB20" w14:textId="77777777" w:rsidR="004B2611" w:rsidRPr="00A36F4D" w:rsidRDefault="004B2611" w:rsidP="004B2611">
      <w:pPr>
        <w:tabs>
          <w:tab w:val="left" w:pos="284"/>
        </w:tabs>
        <w:autoSpaceDE w:val="0"/>
        <w:autoSpaceDN w:val="0"/>
        <w:adjustRightInd w:val="0"/>
        <w:spacing w:after="120" w:line="300" w:lineRule="auto"/>
        <w:jc w:val="both"/>
        <w:rPr>
          <w:rFonts w:ascii="Arial" w:eastAsia="Calibri" w:hAnsi="Arial" w:cs="Arial"/>
          <w:b/>
          <w:kern w:val="2"/>
        </w:rPr>
      </w:pPr>
      <w:r w:rsidRPr="00A36F4D">
        <w:rPr>
          <w:rFonts w:ascii="Arial" w:eastAsia="Calibri" w:hAnsi="Arial" w:cs="Arial"/>
          <w:b/>
          <w:kern w:val="2"/>
        </w:rPr>
        <w:t>6. DOS REQUISITOS DA CONTRATAÇÃO:</w:t>
      </w:r>
    </w:p>
    <w:p w14:paraId="6CE9A9DD" w14:textId="77777777" w:rsidR="004B2611" w:rsidRPr="00A36F4D" w:rsidRDefault="004B2611" w:rsidP="004B2611">
      <w:pPr>
        <w:tabs>
          <w:tab w:val="left" w:pos="284"/>
        </w:tabs>
        <w:autoSpaceDE w:val="0"/>
        <w:autoSpaceDN w:val="0"/>
        <w:adjustRightInd w:val="0"/>
        <w:spacing w:after="120" w:line="300" w:lineRule="auto"/>
        <w:jc w:val="both"/>
        <w:rPr>
          <w:rFonts w:ascii="Arial" w:eastAsia="Calibri" w:hAnsi="Arial" w:cs="Arial"/>
          <w:b/>
          <w:i/>
          <w:iCs/>
          <w:kern w:val="2"/>
        </w:rPr>
      </w:pPr>
      <w:r w:rsidRPr="00A36F4D">
        <w:rPr>
          <w:rFonts w:ascii="Arial" w:eastAsia="Calibri" w:hAnsi="Arial" w:cs="Arial"/>
          <w:bCs/>
          <w:i/>
          <w:iCs/>
          <w:kern w:val="2"/>
        </w:rPr>
        <w:t>AQUISIÇÃO DE PRODUTO</w:t>
      </w:r>
    </w:p>
    <w:p w14:paraId="5B2668D0" w14:textId="77777777" w:rsidR="004B2611" w:rsidRPr="00A36F4D" w:rsidRDefault="004B2611" w:rsidP="004B2611">
      <w:pPr>
        <w:tabs>
          <w:tab w:val="left" w:pos="284"/>
        </w:tabs>
        <w:autoSpaceDE w:val="0"/>
        <w:autoSpaceDN w:val="0"/>
        <w:adjustRightInd w:val="0"/>
        <w:spacing w:after="120" w:line="300" w:lineRule="auto"/>
        <w:jc w:val="both"/>
        <w:rPr>
          <w:rFonts w:ascii="Arial" w:eastAsia="Calibri" w:hAnsi="Arial" w:cs="Arial"/>
          <w:bCs/>
          <w:iCs/>
          <w:kern w:val="2"/>
        </w:rPr>
      </w:pPr>
      <w:r w:rsidRPr="00A36F4D">
        <w:rPr>
          <w:rFonts w:ascii="Arial" w:eastAsia="Calibri" w:hAnsi="Arial" w:cs="Arial"/>
          <w:b/>
          <w:iCs/>
          <w:kern w:val="2"/>
        </w:rPr>
        <w:t xml:space="preserve">6.1 </w:t>
      </w:r>
      <w:r w:rsidRPr="00A36F4D">
        <w:rPr>
          <w:rFonts w:ascii="Arial" w:eastAsia="Calibri" w:hAnsi="Arial" w:cs="Arial"/>
          <w:bCs/>
          <w:iCs/>
          <w:kern w:val="2"/>
        </w:rPr>
        <w:t>Da especificação da garantia contratual exigida e das condições de manutenção e assistência:</w:t>
      </w:r>
    </w:p>
    <w:p w14:paraId="6B8FD232" w14:textId="77777777" w:rsidR="004B2611" w:rsidRPr="00A36F4D" w:rsidRDefault="004B2611" w:rsidP="004B2611">
      <w:pPr>
        <w:tabs>
          <w:tab w:val="left" w:pos="284"/>
        </w:tabs>
        <w:autoSpaceDE w:val="0"/>
        <w:autoSpaceDN w:val="0"/>
        <w:adjustRightInd w:val="0"/>
        <w:spacing w:after="60" w:line="300" w:lineRule="auto"/>
        <w:ind w:firstLine="567"/>
        <w:jc w:val="both"/>
        <w:rPr>
          <w:rFonts w:ascii="Arial" w:eastAsia="Calibri" w:hAnsi="Arial" w:cs="Arial"/>
          <w:bCs/>
          <w:iCs/>
          <w:kern w:val="2"/>
        </w:rPr>
      </w:pPr>
      <w:r w:rsidRPr="00A36F4D">
        <w:rPr>
          <w:rFonts w:ascii="Arial" w:eastAsia="Calibri" w:hAnsi="Arial" w:cs="Arial"/>
          <w:b/>
          <w:iCs/>
          <w:kern w:val="2"/>
        </w:rPr>
        <w:t xml:space="preserve">6.1.1 </w:t>
      </w:r>
      <w:r w:rsidRPr="00A36F4D">
        <w:rPr>
          <w:rFonts w:ascii="Arial" w:eastAsia="Calibri" w:hAnsi="Arial" w:cs="Arial"/>
          <w:bCs/>
          <w:iCs/>
          <w:spacing w:val="-2"/>
          <w:kern w:val="2"/>
        </w:rPr>
        <w:t xml:space="preserve">O fornecedor da grama deverá oferecer garantias contra defeitos de produção ou transporte, assegurando que a grama chegue em boas condições para o plantio, pelo período de 02 (dois) dias, </w:t>
      </w:r>
      <w:r w:rsidRPr="00A36F4D">
        <w:rPr>
          <w:rFonts w:ascii="Arial" w:eastAsia="Calibri" w:hAnsi="Arial" w:cs="Arial"/>
          <w:bCs/>
          <w:spacing w:val="-2"/>
          <w:kern w:val="2"/>
        </w:rPr>
        <w:t xml:space="preserve">ou pelo prazo fornecido pelo produtor, se superior, </w:t>
      </w:r>
      <w:r w:rsidRPr="00A36F4D">
        <w:rPr>
          <w:rFonts w:ascii="Arial" w:eastAsia="Calibri" w:hAnsi="Arial" w:cs="Arial"/>
          <w:bCs/>
          <w:iCs/>
          <w:spacing w:val="-2"/>
          <w:kern w:val="2"/>
        </w:rPr>
        <w:t>contado a partir do primeiro dia útil subsequente à data do recebimento definitivo do objeto.</w:t>
      </w:r>
      <w:r w:rsidRPr="00A36F4D">
        <w:rPr>
          <w:rFonts w:ascii="Arial" w:eastAsia="Calibri" w:hAnsi="Arial" w:cs="Arial"/>
          <w:bCs/>
          <w:iCs/>
          <w:kern w:val="2"/>
        </w:rPr>
        <w:t xml:space="preserve"> </w:t>
      </w:r>
    </w:p>
    <w:p w14:paraId="077FB1D1" w14:textId="77777777" w:rsidR="004B2611" w:rsidRPr="00A36F4D" w:rsidRDefault="004B2611" w:rsidP="004B2611">
      <w:pPr>
        <w:tabs>
          <w:tab w:val="left" w:pos="284"/>
        </w:tabs>
        <w:autoSpaceDE w:val="0"/>
        <w:autoSpaceDN w:val="0"/>
        <w:adjustRightInd w:val="0"/>
        <w:spacing w:after="60" w:line="300" w:lineRule="auto"/>
        <w:ind w:firstLine="567"/>
        <w:jc w:val="both"/>
        <w:rPr>
          <w:rFonts w:ascii="Arial" w:eastAsia="Calibri" w:hAnsi="Arial" w:cs="Arial"/>
          <w:bCs/>
          <w:iCs/>
          <w:kern w:val="2"/>
        </w:rPr>
      </w:pPr>
      <w:r w:rsidRPr="00A36F4D">
        <w:rPr>
          <w:rFonts w:ascii="Arial" w:eastAsia="Calibri" w:hAnsi="Arial" w:cs="Arial"/>
          <w:b/>
          <w:iCs/>
          <w:kern w:val="2"/>
        </w:rPr>
        <w:t>6.1.2</w:t>
      </w:r>
      <w:r w:rsidRPr="00A36F4D">
        <w:rPr>
          <w:rFonts w:ascii="Arial" w:eastAsia="Calibri" w:hAnsi="Arial" w:cs="Arial"/>
          <w:bCs/>
          <w:iCs/>
          <w:kern w:val="2"/>
        </w:rPr>
        <w:t xml:space="preserve"> </w:t>
      </w:r>
      <w:r w:rsidRPr="00A36F4D">
        <w:rPr>
          <w:rFonts w:ascii="Arial" w:eastAsia="Calibri" w:hAnsi="Arial" w:cs="Arial"/>
          <w:bCs/>
          <w:iCs/>
          <w:spacing w:val="-2"/>
          <w:kern w:val="2"/>
        </w:rPr>
        <w:t xml:space="preserve">A garantia será prestada com vistas a manter os bens em perfeitas condições de uso, que a grama fornecida esteja livre de pragas, doenças e danos causados durante o manuseio e transporte, sem qualquer ônus ou custo adicional para o Contratante. </w:t>
      </w:r>
    </w:p>
    <w:p w14:paraId="48D556E6" w14:textId="77777777" w:rsidR="004B2611" w:rsidRPr="00A36F4D" w:rsidRDefault="004B2611" w:rsidP="004B2611">
      <w:pPr>
        <w:tabs>
          <w:tab w:val="left" w:pos="284"/>
        </w:tabs>
        <w:autoSpaceDE w:val="0"/>
        <w:autoSpaceDN w:val="0"/>
        <w:adjustRightInd w:val="0"/>
        <w:spacing w:after="120" w:line="300" w:lineRule="auto"/>
        <w:ind w:firstLine="567"/>
        <w:jc w:val="both"/>
        <w:rPr>
          <w:rFonts w:ascii="Arial" w:eastAsia="Calibri" w:hAnsi="Arial" w:cs="Arial"/>
          <w:bCs/>
          <w:iCs/>
          <w:kern w:val="2"/>
        </w:rPr>
      </w:pPr>
      <w:r w:rsidRPr="00A36F4D">
        <w:rPr>
          <w:rFonts w:ascii="Arial" w:eastAsia="Calibri" w:hAnsi="Arial" w:cs="Arial"/>
          <w:b/>
          <w:iCs/>
          <w:kern w:val="2"/>
        </w:rPr>
        <w:t xml:space="preserve">6.1.3 </w:t>
      </w:r>
      <w:r w:rsidRPr="00A36F4D">
        <w:rPr>
          <w:rFonts w:ascii="Arial" w:eastAsia="Calibri" w:hAnsi="Arial" w:cs="Arial"/>
          <w:bCs/>
          <w:iCs/>
          <w:spacing w:val="-2"/>
          <w:kern w:val="2"/>
        </w:rPr>
        <w:t>Uma vez notificado, o Contratado realizará a reparação ou substituição dos bens que apresentarem vício ou defeito no prazo de até 10 (DEZ) DIAS, contados a partir da data do recebimento do Ofício de Notificação pela Contratada ou pela assistência autorizada</w:t>
      </w:r>
      <w:r w:rsidRPr="00A36F4D">
        <w:rPr>
          <w:rFonts w:ascii="Arial" w:eastAsia="Calibri" w:hAnsi="Arial" w:cs="Arial"/>
          <w:bCs/>
          <w:iCs/>
          <w:kern w:val="2"/>
        </w:rPr>
        <w:t xml:space="preserve">. </w:t>
      </w:r>
    </w:p>
    <w:p w14:paraId="3B738355"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bCs/>
          <w:iCs/>
          <w:kern w:val="2"/>
        </w:rPr>
      </w:pPr>
      <w:r w:rsidRPr="00A36F4D">
        <w:rPr>
          <w:rFonts w:ascii="Arial" w:eastAsia="Calibri" w:hAnsi="Arial" w:cs="Arial"/>
          <w:b/>
          <w:iCs/>
          <w:kern w:val="2"/>
        </w:rPr>
        <w:t xml:space="preserve">6.2 </w:t>
      </w:r>
      <w:r w:rsidRPr="00A36F4D">
        <w:rPr>
          <w:rFonts w:ascii="Arial" w:eastAsia="Calibri" w:hAnsi="Arial" w:cs="Arial"/>
          <w:bCs/>
          <w:iCs/>
          <w:kern w:val="2"/>
        </w:rPr>
        <w:t xml:space="preserve">Não será admitida a subcontratação do objeto contratual. </w:t>
      </w:r>
    </w:p>
    <w:p w14:paraId="59821C2F" w14:textId="77777777" w:rsidR="004B2611" w:rsidRPr="00A36F4D" w:rsidRDefault="004B2611" w:rsidP="004B2611">
      <w:pPr>
        <w:spacing w:after="120"/>
        <w:jc w:val="both"/>
        <w:rPr>
          <w:rFonts w:ascii="Arial" w:eastAsia="Calibri" w:hAnsi="Arial" w:cs="Arial"/>
          <w:iCs/>
          <w:kern w:val="2"/>
        </w:rPr>
      </w:pPr>
      <w:r w:rsidRPr="00A36F4D">
        <w:rPr>
          <w:rFonts w:ascii="Arial" w:eastAsia="Calibri" w:hAnsi="Arial" w:cs="Arial"/>
          <w:b/>
          <w:bCs/>
          <w:iCs/>
          <w:kern w:val="2"/>
        </w:rPr>
        <w:t xml:space="preserve">6.3 </w:t>
      </w:r>
      <w:r w:rsidRPr="00A36F4D">
        <w:rPr>
          <w:rFonts w:ascii="Arial" w:eastAsia="Calibri" w:hAnsi="Arial" w:cs="Arial"/>
          <w:iCs/>
          <w:kern w:val="2"/>
        </w:rPr>
        <w:t xml:space="preserve">Não haverá exigência da garantia da contratação dos arts. 96 e seguintes da Lei nº 14.133/21. </w:t>
      </w:r>
    </w:p>
    <w:p w14:paraId="6F801BC6" w14:textId="77777777" w:rsidR="004B2611" w:rsidRPr="00A36F4D" w:rsidRDefault="004B2611" w:rsidP="004B2611">
      <w:pPr>
        <w:jc w:val="both"/>
        <w:rPr>
          <w:rFonts w:ascii="Arial" w:hAnsi="Arial" w:cs="Arial"/>
          <w:b/>
        </w:rPr>
      </w:pPr>
    </w:p>
    <w:p w14:paraId="20B67FEE" w14:textId="77777777" w:rsidR="004B2611" w:rsidRPr="00A36F4D" w:rsidRDefault="004B2611" w:rsidP="004B2611">
      <w:pPr>
        <w:tabs>
          <w:tab w:val="left" w:pos="1466"/>
          <w:tab w:val="left" w:pos="4253"/>
          <w:tab w:val="left" w:pos="8789"/>
        </w:tabs>
        <w:spacing w:after="60" w:line="360" w:lineRule="auto"/>
        <w:jc w:val="both"/>
        <w:rPr>
          <w:rFonts w:ascii="Arial" w:hAnsi="Arial" w:cs="Arial"/>
          <w:b/>
        </w:rPr>
      </w:pPr>
      <w:r w:rsidRPr="00A36F4D">
        <w:rPr>
          <w:rFonts w:ascii="Arial" w:hAnsi="Arial" w:cs="Arial"/>
          <w:b/>
        </w:rPr>
        <w:t>7. DO MODELO DE EXECUÇÃO CONTRATUAL</w:t>
      </w:r>
    </w:p>
    <w:p w14:paraId="145690D3" w14:textId="77777777" w:rsidR="004B2611" w:rsidRPr="00A36F4D" w:rsidRDefault="004B2611" w:rsidP="004B2611">
      <w:pPr>
        <w:tabs>
          <w:tab w:val="left" w:pos="284"/>
        </w:tabs>
        <w:autoSpaceDE w:val="0"/>
        <w:autoSpaceDN w:val="0"/>
        <w:adjustRightInd w:val="0"/>
        <w:spacing w:before="120" w:after="180"/>
        <w:jc w:val="both"/>
        <w:rPr>
          <w:rFonts w:ascii="Arial" w:eastAsia="Calibri" w:hAnsi="Arial" w:cs="Arial"/>
          <w:spacing w:val="2"/>
          <w:kern w:val="2"/>
        </w:rPr>
      </w:pPr>
      <w:r w:rsidRPr="00A36F4D">
        <w:rPr>
          <w:rFonts w:ascii="Arial" w:eastAsia="Calibri" w:hAnsi="Arial" w:cs="Arial"/>
          <w:b/>
          <w:bCs/>
          <w:spacing w:val="2"/>
          <w:kern w:val="2"/>
        </w:rPr>
        <w:t xml:space="preserve">7.1 </w:t>
      </w:r>
      <w:r w:rsidRPr="00A36F4D">
        <w:rPr>
          <w:rFonts w:ascii="Arial" w:eastAsia="Calibri" w:hAnsi="Arial" w:cs="Arial"/>
          <w:spacing w:val="2"/>
          <w:kern w:val="2"/>
        </w:rPr>
        <w:t xml:space="preserve">O </w:t>
      </w:r>
      <w:r w:rsidRPr="00A36F4D">
        <w:rPr>
          <w:rFonts w:ascii="Arial" w:eastAsia="Calibri" w:hAnsi="Arial" w:cs="Arial"/>
          <w:spacing w:val="2"/>
          <w:kern w:val="2"/>
          <w:u w:val="single"/>
        </w:rPr>
        <w:t xml:space="preserve">prazo de entrega </w:t>
      </w:r>
      <w:bookmarkStart w:id="28" w:name="_Hlk230781471"/>
      <w:r w:rsidRPr="00A36F4D">
        <w:rPr>
          <w:rFonts w:ascii="Arial" w:eastAsia="Calibri" w:hAnsi="Arial" w:cs="Arial"/>
          <w:spacing w:val="2"/>
          <w:kern w:val="2"/>
          <w:u w:val="single"/>
        </w:rPr>
        <w:t xml:space="preserve">é de </w:t>
      </w:r>
      <w:r w:rsidRPr="00A36F4D">
        <w:rPr>
          <w:rFonts w:ascii="Arial" w:eastAsia="Calibri" w:hAnsi="Arial" w:cs="Arial"/>
          <w:b/>
          <w:spacing w:val="2"/>
          <w:kern w:val="2"/>
          <w:u w:val="single"/>
        </w:rPr>
        <w:t>15 (quinze) dias</w:t>
      </w:r>
      <w:r w:rsidRPr="00A36F4D">
        <w:rPr>
          <w:rFonts w:ascii="Arial" w:eastAsia="Calibri" w:hAnsi="Arial" w:cs="Arial"/>
          <w:spacing w:val="2"/>
          <w:kern w:val="2"/>
        </w:rPr>
        <w:t xml:space="preserve">, contados da data do recebimento da ordem de </w:t>
      </w:r>
      <w:r w:rsidRPr="00A36F4D">
        <w:rPr>
          <w:rFonts w:ascii="Arial" w:eastAsia="Calibri" w:hAnsi="Arial" w:cs="Arial"/>
          <w:kern w:val="2"/>
        </w:rPr>
        <w:t>fornecimento</w:t>
      </w:r>
      <w:r w:rsidRPr="00A36F4D">
        <w:rPr>
          <w:rFonts w:ascii="Arial" w:eastAsia="Calibri" w:hAnsi="Arial" w:cs="Arial"/>
          <w:spacing w:val="2"/>
          <w:kern w:val="2"/>
        </w:rPr>
        <w:t xml:space="preserve">/requisição emitida pela Secretaria Municipal. </w:t>
      </w:r>
    </w:p>
    <w:p w14:paraId="57FEAD71" w14:textId="77777777" w:rsidR="004B2611" w:rsidRPr="00A36F4D" w:rsidRDefault="004B2611" w:rsidP="004B2611">
      <w:pPr>
        <w:tabs>
          <w:tab w:val="left" w:pos="284"/>
        </w:tabs>
        <w:autoSpaceDE w:val="0"/>
        <w:autoSpaceDN w:val="0"/>
        <w:adjustRightInd w:val="0"/>
        <w:spacing w:before="120" w:after="180"/>
        <w:jc w:val="both"/>
        <w:rPr>
          <w:rFonts w:ascii="Arial" w:eastAsia="Calibri" w:hAnsi="Arial" w:cs="Arial"/>
          <w:kern w:val="2"/>
        </w:rPr>
      </w:pPr>
      <w:r w:rsidRPr="00A36F4D">
        <w:rPr>
          <w:rFonts w:ascii="Arial" w:eastAsia="Calibri" w:hAnsi="Arial" w:cs="Arial"/>
          <w:b/>
          <w:bCs/>
          <w:kern w:val="2"/>
        </w:rPr>
        <w:t xml:space="preserve">7.2. </w:t>
      </w:r>
      <w:r w:rsidRPr="00A36F4D">
        <w:rPr>
          <w:rFonts w:ascii="Arial" w:eastAsia="Calibri" w:hAnsi="Arial" w:cs="Arial"/>
          <w:kern w:val="2"/>
        </w:rPr>
        <w:t xml:space="preserve">Caso não seja possível a entrega na data assinalada, a empresa deverá </w:t>
      </w:r>
      <w:r w:rsidRPr="00A36F4D">
        <w:rPr>
          <w:rFonts w:ascii="Arial" w:eastAsia="Calibri" w:hAnsi="Arial" w:cs="Arial"/>
          <w:spacing w:val="-2"/>
          <w:kern w:val="2"/>
        </w:rPr>
        <w:t xml:space="preserve">comunicar as razões respectivas com pelo menos </w:t>
      </w:r>
      <w:r w:rsidRPr="00A36F4D">
        <w:rPr>
          <w:rFonts w:ascii="Arial" w:eastAsia="Calibri" w:hAnsi="Arial" w:cs="Arial"/>
          <w:b/>
          <w:spacing w:val="-2"/>
          <w:kern w:val="2"/>
        </w:rPr>
        <w:t xml:space="preserve">05 (cinco) dias </w:t>
      </w:r>
      <w:r w:rsidRPr="00A36F4D">
        <w:rPr>
          <w:rFonts w:ascii="Arial" w:eastAsia="Calibri" w:hAnsi="Arial" w:cs="Arial"/>
          <w:spacing w:val="-2"/>
          <w:kern w:val="2"/>
        </w:rPr>
        <w:t>de antecedência para que qualquer pleito de prorrogação de prazo seja analisado, ressalvadas</w:t>
      </w:r>
      <w:r w:rsidRPr="00A36F4D">
        <w:rPr>
          <w:rFonts w:ascii="Arial" w:eastAsia="Calibri" w:hAnsi="Arial" w:cs="Arial"/>
          <w:kern w:val="2"/>
        </w:rPr>
        <w:t xml:space="preserve"> situações de caso fortuito e força maior. </w:t>
      </w:r>
    </w:p>
    <w:p w14:paraId="6050AA21"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spacing w:val="2"/>
          <w:kern w:val="2"/>
        </w:rPr>
        <w:lastRenderedPageBreak/>
        <w:t xml:space="preserve">7.3 </w:t>
      </w:r>
      <w:r w:rsidRPr="00A36F4D">
        <w:rPr>
          <w:rFonts w:ascii="Arial" w:eastAsia="Calibri" w:hAnsi="Arial" w:cs="Arial"/>
          <w:spacing w:val="2"/>
          <w:kern w:val="2"/>
        </w:rPr>
        <w:t xml:space="preserve">O item deverá ser </w:t>
      </w:r>
      <w:r w:rsidRPr="00A36F4D">
        <w:rPr>
          <w:rFonts w:ascii="Arial" w:eastAsia="Calibri" w:hAnsi="Arial" w:cs="Arial"/>
          <w:spacing w:val="2"/>
          <w:kern w:val="2"/>
          <w:u w:val="single"/>
        </w:rPr>
        <w:t>entregue no seguinte endereço</w:t>
      </w:r>
      <w:r w:rsidRPr="00A36F4D">
        <w:rPr>
          <w:rFonts w:ascii="Arial" w:eastAsia="Calibri" w:hAnsi="Arial" w:cs="Arial"/>
          <w:spacing w:val="2"/>
          <w:kern w:val="2"/>
        </w:rPr>
        <w:t xml:space="preserve">: </w:t>
      </w:r>
      <w:r w:rsidRPr="00A36F4D">
        <w:rPr>
          <w:rFonts w:ascii="Arial" w:eastAsia="Calibri" w:hAnsi="Arial" w:cs="Arial"/>
          <w:bCs/>
          <w:spacing w:val="-4"/>
          <w:kern w:val="2"/>
        </w:rPr>
        <w:t xml:space="preserve">Rua das Gaivotas, 2-234 – Jardim dos Pássaros II no Parque Aquático </w:t>
      </w:r>
      <w:r w:rsidRPr="00A36F4D">
        <w:rPr>
          <w:rFonts w:ascii="Arial" w:eastAsia="Calibri" w:hAnsi="Arial" w:cs="Arial"/>
          <w:bCs/>
          <w:spacing w:val="-2"/>
          <w:kern w:val="2"/>
        </w:rPr>
        <w:t>Jardim dos Pássaros II, CEP 79491-018 - São Gabriel do Oeste/MS</w:t>
      </w:r>
      <w:r w:rsidRPr="00A36F4D">
        <w:rPr>
          <w:rFonts w:ascii="Arial" w:eastAsia="Calibri" w:hAnsi="Arial" w:cs="Arial"/>
          <w:spacing w:val="-2"/>
          <w:kern w:val="2"/>
        </w:rPr>
        <w:t xml:space="preserve"> – dentro do horário </w:t>
      </w:r>
      <w:r w:rsidRPr="00A36F4D">
        <w:rPr>
          <w:rFonts w:ascii="Arial" w:eastAsia="Calibri" w:hAnsi="Arial" w:cs="Arial"/>
          <w:spacing w:val="2"/>
          <w:kern w:val="2"/>
        </w:rPr>
        <w:t>compreendido entre as 07:00 e 11:00 e</w:t>
      </w:r>
      <w:r w:rsidRPr="00A36F4D">
        <w:rPr>
          <w:rFonts w:ascii="Arial" w:eastAsia="Calibri" w:hAnsi="Arial" w:cs="Arial"/>
          <w:kern w:val="2"/>
        </w:rPr>
        <w:t xml:space="preserve"> as 13:00 às 17:00 horas, de segunda a sexta-feira.  </w:t>
      </w:r>
    </w:p>
    <w:p w14:paraId="119BAB47" w14:textId="77777777" w:rsidR="004B2611" w:rsidRPr="00A36F4D" w:rsidRDefault="004B2611" w:rsidP="004B2611">
      <w:pPr>
        <w:tabs>
          <w:tab w:val="left" w:pos="284"/>
        </w:tabs>
        <w:autoSpaceDE w:val="0"/>
        <w:autoSpaceDN w:val="0"/>
        <w:adjustRightInd w:val="0"/>
        <w:spacing w:after="240"/>
        <w:jc w:val="both"/>
        <w:rPr>
          <w:rFonts w:ascii="Arial" w:eastAsia="Calibri" w:hAnsi="Arial" w:cs="Arial"/>
          <w:b/>
          <w:bCs/>
          <w:kern w:val="2"/>
        </w:rPr>
      </w:pPr>
      <w:r w:rsidRPr="00A36F4D">
        <w:rPr>
          <w:rFonts w:ascii="Arial" w:eastAsia="Calibri" w:hAnsi="Arial" w:cs="Arial"/>
          <w:b/>
          <w:bCs/>
          <w:kern w:val="2"/>
        </w:rPr>
        <w:t>7.3.1</w:t>
      </w:r>
      <w:r w:rsidRPr="00A36F4D">
        <w:rPr>
          <w:rFonts w:ascii="Arial" w:eastAsia="Calibri" w:hAnsi="Arial" w:cs="Arial"/>
          <w:kern w:val="2"/>
        </w:rPr>
        <w:t xml:space="preserve">  Por se tratar de um local aberto/praça a empresa vencedora deverá avisar – com antecedência – ao escritório da Secretaria, através do contato nº 67 99810-9473, para realizar o recebimento e </w:t>
      </w:r>
      <w:r w:rsidRPr="00A36F4D">
        <w:rPr>
          <w:rFonts w:ascii="Arial" w:eastAsia="Calibri" w:hAnsi="Arial" w:cs="Arial"/>
          <w:b/>
          <w:bCs/>
          <w:kern w:val="2"/>
        </w:rPr>
        <w:t xml:space="preserve">ACOMPANHAR O DESCARREGAMENTO </w:t>
      </w:r>
      <w:r w:rsidRPr="00A36F4D">
        <w:rPr>
          <w:rFonts w:ascii="Arial" w:eastAsia="Calibri" w:hAnsi="Arial" w:cs="Arial"/>
          <w:kern w:val="2"/>
        </w:rPr>
        <w:t xml:space="preserve">no local. </w:t>
      </w:r>
    </w:p>
    <w:p w14:paraId="1C067CDD"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7.4 </w:t>
      </w:r>
      <w:r w:rsidRPr="00A36F4D">
        <w:rPr>
          <w:rFonts w:ascii="Arial" w:eastAsia="Calibri" w:hAnsi="Arial" w:cs="Arial"/>
          <w:kern w:val="2"/>
        </w:rPr>
        <w:t xml:space="preserve">Os bens serão recebidos provisoriamente, de forma sumária, no prazo de até 01 (um) </w:t>
      </w:r>
      <w:r w:rsidRPr="00A36F4D">
        <w:rPr>
          <w:rFonts w:ascii="Arial" w:eastAsia="Calibri" w:hAnsi="Arial" w:cs="Arial"/>
          <w:spacing w:val="2"/>
          <w:kern w:val="2"/>
        </w:rPr>
        <w:t>dia, pelo responsável pelo acompanhamento e fiscalização do Contrato, para efeito de</w:t>
      </w:r>
      <w:r w:rsidRPr="00A36F4D">
        <w:rPr>
          <w:rFonts w:ascii="Arial" w:eastAsia="Calibri" w:hAnsi="Arial" w:cs="Arial"/>
          <w:kern w:val="2"/>
        </w:rPr>
        <w:t xml:space="preserve"> posterior verificação de sua conformidade com as especificações constantes neste Termo de Referência e na proposta. </w:t>
      </w:r>
    </w:p>
    <w:p w14:paraId="3FF0FB5C"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7.5 </w:t>
      </w:r>
      <w:r w:rsidRPr="00A36F4D">
        <w:rPr>
          <w:rFonts w:ascii="Arial" w:eastAsia="Calibri" w:hAnsi="Arial" w:cs="Arial"/>
          <w:kern w:val="2"/>
        </w:rPr>
        <w:t xml:space="preserve">Os bens poderão ser rejeitados, no todo ou em parte, quando em desacordo com as especificações constantes no Termo de Referência e na proposta apresentada, devendo ser substituído(s) no </w:t>
      </w:r>
      <w:r w:rsidRPr="00A36F4D">
        <w:rPr>
          <w:rFonts w:ascii="Arial" w:eastAsia="Calibri" w:hAnsi="Arial" w:cs="Arial"/>
          <w:b/>
          <w:kern w:val="2"/>
        </w:rPr>
        <w:t>prazo de 10 (dez) dias</w:t>
      </w:r>
      <w:r w:rsidRPr="00A36F4D">
        <w:rPr>
          <w:rFonts w:ascii="Arial" w:eastAsia="Calibri" w:hAnsi="Arial" w:cs="Arial"/>
          <w:kern w:val="2"/>
        </w:rPr>
        <w:t>, a contar da notificação a Contratada, às suas custas, sem prejuízo da aplicação das penalidades.</w:t>
      </w:r>
    </w:p>
    <w:p w14:paraId="1AE7C06E"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7.6 </w:t>
      </w:r>
      <w:r w:rsidRPr="00A36F4D">
        <w:rPr>
          <w:rFonts w:ascii="Arial" w:eastAsia="Calibri" w:hAnsi="Arial" w:cs="Arial"/>
          <w:kern w:val="2"/>
        </w:rPr>
        <w:t>Os bens serão recebidos definitivamente no prazo de até 01 (um) dia, contado do recebimento provisório, após a verificação da qualidade e quantidade do material e consequente aceitação mediante termo detalhado.</w:t>
      </w:r>
    </w:p>
    <w:p w14:paraId="47CE04CB" w14:textId="77777777" w:rsidR="004B2611" w:rsidRPr="00A36F4D" w:rsidRDefault="004B2611" w:rsidP="004B2611">
      <w:pPr>
        <w:tabs>
          <w:tab w:val="left" w:pos="284"/>
        </w:tabs>
        <w:autoSpaceDE w:val="0"/>
        <w:autoSpaceDN w:val="0"/>
        <w:adjustRightInd w:val="0"/>
        <w:spacing w:after="120"/>
        <w:ind w:left="567"/>
        <w:jc w:val="both"/>
        <w:rPr>
          <w:rFonts w:ascii="Arial" w:eastAsia="Calibri" w:hAnsi="Arial" w:cs="Arial"/>
          <w:kern w:val="2"/>
        </w:rPr>
      </w:pPr>
      <w:r w:rsidRPr="00A36F4D">
        <w:rPr>
          <w:rFonts w:ascii="Arial" w:eastAsia="Calibri" w:hAnsi="Arial" w:cs="Arial"/>
          <w:b/>
          <w:bCs/>
          <w:kern w:val="2"/>
        </w:rPr>
        <w:t xml:space="preserve">7.6.1 </w:t>
      </w:r>
      <w:r w:rsidRPr="00A36F4D">
        <w:rPr>
          <w:rFonts w:ascii="Arial" w:eastAsia="Calibri" w:hAnsi="Arial" w:cs="Arial"/>
          <w:kern w:val="2"/>
        </w:rPr>
        <w:t>Na hipótese da verificação a que se refere o subitem anterior não ser procedida dentro do prazo fixado, reputar-se-á como realizada, consumando-se o recebimento definitivo no dia do esgotamento do prazo.</w:t>
      </w:r>
    </w:p>
    <w:p w14:paraId="459AA880"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7.7 </w:t>
      </w:r>
      <w:r w:rsidRPr="00A36F4D">
        <w:rPr>
          <w:rFonts w:ascii="Arial" w:eastAsia="Calibri" w:hAnsi="Arial" w:cs="Arial"/>
          <w:kern w:val="2"/>
        </w:rPr>
        <w:t xml:space="preserve">O recebimento provisório ou definitivo não excluirá a responsabilidade civil pela solidez e pela segurança do serviço/entrega nem a responsabilidade ético-profissional pela perfeita execução do contrato. </w:t>
      </w:r>
    </w:p>
    <w:bookmarkEnd w:id="28"/>
    <w:p w14:paraId="593F1EA6" w14:textId="77777777" w:rsidR="004B2611" w:rsidRPr="00A36F4D" w:rsidRDefault="004B2611" w:rsidP="004B2611">
      <w:pPr>
        <w:tabs>
          <w:tab w:val="left" w:pos="284"/>
        </w:tabs>
        <w:autoSpaceDE w:val="0"/>
        <w:autoSpaceDN w:val="0"/>
        <w:adjustRightInd w:val="0"/>
        <w:jc w:val="both"/>
        <w:rPr>
          <w:rFonts w:ascii="Arial" w:eastAsia="Calibri" w:hAnsi="Arial" w:cs="Arial"/>
          <w:kern w:val="2"/>
        </w:rPr>
      </w:pPr>
    </w:p>
    <w:p w14:paraId="6587B293"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b/>
          <w:kern w:val="2"/>
        </w:rPr>
      </w:pPr>
      <w:r w:rsidRPr="00A36F4D">
        <w:rPr>
          <w:rFonts w:ascii="Arial" w:eastAsia="Calibri" w:hAnsi="Arial" w:cs="Arial"/>
          <w:b/>
          <w:kern w:val="2"/>
        </w:rPr>
        <w:t xml:space="preserve">8. DO MODELO DE GESTÃO CONTRATUAL </w:t>
      </w:r>
    </w:p>
    <w:p w14:paraId="21DA9D4D" w14:textId="77777777" w:rsidR="004B2611" w:rsidRPr="00A36F4D" w:rsidRDefault="004B2611" w:rsidP="004B2611">
      <w:pPr>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8.1 </w:t>
      </w:r>
      <w:bookmarkStart w:id="29" w:name="_Hlk230781601"/>
      <w:r w:rsidRPr="00A36F4D">
        <w:rPr>
          <w:rFonts w:ascii="Arial" w:eastAsia="Calibri" w:hAnsi="Arial" w:cs="Arial"/>
          <w:kern w:val="2"/>
        </w:rPr>
        <w:t>O Contrato deverá ser executado fielmente pelas partes, de acordo com as cláusulas avençadas e as normas da Lei nº 14.133 de 2021, e cada parte responderá pelas consequências de sua inexecução total ou parcial (conforme dispõe a Lei nº 14.133/2021, art. 115, caput).</w:t>
      </w:r>
    </w:p>
    <w:p w14:paraId="5AD15C07"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8.2 </w:t>
      </w:r>
      <w:r w:rsidRPr="00A36F4D">
        <w:rPr>
          <w:rFonts w:ascii="Arial" w:eastAsia="Calibri" w:hAnsi="Arial" w:cs="Arial"/>
          <w:kern w:val="2"/>
        </w:rPr>
        <w:t xml:space="preserve">A execução do contrato deverá ser acompanhada e fiscalizada pelo(s) Fiscal(is) do Contrato, ou pelos respectivos substitutos (Lei nº 14.133/2021, art. 117, </w:t>
      </w:r>
      <w:r w:rsidRPr="00A36F4D">
        <w:rPr>
          <w:rFonts w:ascii="Arial" w:eastAsia="Calibri" w:hAnsi="Arial" w:cs="Arial"/>
          <w:i/>
          <w:iCs/>
          <w:kern w:val="2"/>
        </w:rPr>
        <w:t>caput</w:t>
      </w:r>
      <w:r w:rsidRPr="00A36F4D">
        <w:rPr>
          <w:rFonts w:ascii="Arial" w:eastAsia="Calibri" w:hAnsi="Arial" w:cs="Arial"/>
          <w:kern w:val="2"/>
        </w:rPr>
        <w:t>).</w:t>
      </w:r>
    </w:p>
    <w:p w14:paraId="2CC45634" w14:textId="77777777" w:rsidR="004B2611" w:rsidRPr="00A36F4D" w:rsidRDefault="004B2611" w:rsidP="004B2611">
      <w:pPr>
        <w:autoSpaceDE w:val="0"/>
        <w:autoSpaceDN w:val="0"/>
        <w:adjustRightInd w:val="0"/>
        <w:spacing w:after="120"/>
        <w:ind w:firstLine="567"/>
        <w:jc w:val="both"/>
        <w:rPr>
          <w:rFonts w:ascii="Arial" w:eastAsia="Calibri" w:hAnsi="Arial" w:cs="Arial"/>
          <w:kern w:val="2"/>
        </w:rPr>
      </w:pPr>
      <w:r w:rsidRPr="00A36F4D">
        <w:rPr>
          <w:rFonts w:ascii="Arial" w:eastAsia="Calibri" w:hAnsi="Arial" w:cs="Arial"/>
          <w:b/>
          <w:bCs/>
          <w:kern w:val="2"/>
        </w:rPr>
        <w:t xml:space="preserve">8.2.1 </w:t>
      </w:r>
      <w:r w:rsidRPr="00A36F4D">
        <w:rPr>
          <w:rFonts w:ascii="Arial" w:eastAsia="Calibri" w:hAnsi="Arial" w:cs="Arial"/>
          <w:kern w:val="2"/>
        </w:rPr>
        <w:t xml:space="preserve">O Fiscal do Contrato anotará em registro próprio todas as ocorrências relacionadas à execução do Contrato, determinando o que for necessário para a regularização das faltas ou dos defeitos observados (Lei nº 14.133/2021, art. 117, §1º); </w:t>
      </w:r>
    </w:p>
    <w:p w14:paraId="032BE4AF" w14:textId="77777777" w:rsidR="004B2611" w:rsidRPr="00A36F4D" w:rsidRDefault="004B2611" w:rsidP="004B2611">
      <w:pPr>
        <w:autoSpaceDE w:val="0"/>
        <w:autoSpaceDN w:val="0"/>
        <w:adjustRightInd w:val="0"/>
        <w:spacing w:after="120"/>
        <w:ind w:firstLine="567"/>
        <w:jc w:val="both"/>
        <w:rPr>
          <w:rFonts w:ascii="Arial" w:eastAsia="Calibri" w:hAnsi="Arial" w:cs="Arial"/>
          <w:kern w:val="2"/>
        </w:rPr>
      </w:pPr>
      <w:r w:rsidRPr="00A36F4D">
        <w:rPr>
          <w:rFonts w:ascii="Arial" w:eastAsia="Calibri" w:hAnsi="Arial" w:cs="Arial"/>
          <w:b/>
          <w:bCs/>
          <w:kern w:val="2"/>
        </w:rPr>
        <w:t xml:space="preserve">8.2.2 </w:t>
      </w:r>
      <w:r w:rsidRPr="00A36F4D">
        <w:rPr>
          <w:rFonts w:ascii="Arial" w:eastAsia="Calibri" w:hAnsi="Arial" w:cs="Arial"/>
          <w:kern w:val="2"/>
        </w:rPr>
        <w:t>O Fiscal do Contrato informará a seus superiores, em tempo hábil para a adoção das medidas convenientes, a situação que demandar decisão ou providência que ultrapasse sua competência (Lei nº 14.133/2021, art. 117, §2º);</w:t>
      </w:r>
    </w:p>
    <w:p w14:paraId="45F0AE3E" w14:textId="77777777" w:rsidR="004B2611" w:rsidRPr="00A36F4D" w:rsidRDefault="004B2611" w:rsidP="004B2611">
      <w:pPr>
        <w:autoSpaceDE w:val="0"/>
        <w:autoSpaceDN w:val="0"/>
        <w:adjustRightInd w:val="0"/>
        <w:spacing w:after="120"/>
        <w:ind w:firstLine="567"/>
        <w:jc w:val="both"/>
        <w:rPr>
          <w:rFonts w:ascii="Arial" w:eastAsia="Calibri" w:hAnsi="Arial" w:cs="Arial"/>
          <w:kern w:val="2"/>
        </w:rPr>
      </w:pPr>
      <w:r w:rsidRPr="00A36F4D">
        <w:rPr>
          <w:rFonts w:ascii="Arial" w:eastAsia="Calibri" w:hAnsi="Arial" w:cs="Arial"/>
          <w:b/>
          <w:bCs/>
          <w:kern w:val="2"/>
        </w:rPr>
        <w:lastRenderedPageBreak/>
        <w:t xml:space="preserve">8.2.3 </w:t>
      </w:r>
      <w:r w:rsidRPr="00A36F4D">
        <w:rPr>
          <w:rFonts w:ascii="Arial" w:eastAsia="Calibri" w:hAnsi="Arial" w:cs="Arial"/>
          <w:kern w:val="2"/>
        </w:rPr>
        <w:t>Durante todo o período de vigência deste contrato, a CONTRATADA deverá manter preposto aceito pela CONTRATANTE, para representá-la administrativamente sempre que for necessário;</w:t>
      </w:r>
    </w:p>
    <w:p w14:paraId="3D5961DC" w14:textId="77777777" w:rsidR="004B2611" w:rsidRPr="00A36F4D" w:rsidRDefault="004B2611" w:rsidP="004B2611">
      <w:pPr>
        <w:autoSpaceDE w:val="0"/>
        <w:autoSpaceDN w:val="0"/>
        <w:adjustRightInd w:val="0"/>
        <w:spacing w:after="120"/>
        <w:ind w:firstLine="567"/>
        <w:jc w:val="both"/>
        <w:rPr>
          <w:rFonts w:ascii="Arial" w:eastAsia="Calibri" w:hAnsi="Arial" w:cs="Arial"/>
          <w:kern w:val="2"/>
        </w:rPr>
      </w:pPr>
      <w:r w:rsidRPr="00A36F4D">
        <w:rPr>
          <w:rFonts w:ascii="Arial" w:eastAsia="Calibri" w:hAnsi="Arial" w:cs="Arial"/>
          <w:b/>
          <w:bCs/>
          <w:kern w:val="2"/>
        </w:rPr>
        <w:t xml:space="preserve">8.2.4 </w:t>
      </w:r>
      <w:r w:rsidRPr="00A36F4D">
        <w:rPr>
          <w:rFonts w:ascii="Arial" w:eastAsia="Calibri" w:hAnsi="Arial" w:cs="Arial"/>
          <w:kern w:val="2"/>
        </w:rPr>
        <w:t>A comunicação entre a fiscalização e a CONTRATADA será realizada através de correspondência oficial e anotações.</w:t>
      </w:r>
    </w:p>
    <w:p w14:paraId="290BFD87"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spacing w:val="-2"/>
          <w:kern w:val="2"/>
        </w:rPr>
        <w:t xml:space="preserve">8.3 </w:t>
      </w:r>
      <w:r w:rsidRPr="00A36F4D">
        <w:rPr>
          <w:rFonts w:ascii="Arial" w:eastAsia="Calibri" w:hAnsi="Arial" w:cs="Arial"/>
          <w:spacing w:val="-2"/>
          <w:kern w:val="2"/>
        </w:rPr>
        <w:t>O(s) produto(s) serão recebido(s) provisoriamente no prazo de 01 (um) dia, contado</w:t>
      </w:r>
      <w:r w:rsidRPr="00A36F4D">
        <w:rPr>
          <w:rFonts w:ascii="Arial" w:eastAsia="Calibri" w:hAnsi="Arial" w:cs="Arial"/>
          <w:kern w:val="2"/>
        </w:rPr>
        <w:t xml:space="preserve"> do termo de recebimento ou nota fiscal, pelo(a) responsável pelo acompanhamento e Fiscalização do Contrato, mediante termo detalhado, quando verificado o cumprimento das exigências de caráter técnico. </w:t>
      </w:r>
    </w:p>
    <w:p w14:paraId="4C09FE42" w14:textId="77777777" w:rsidR="004B2611" w:rsidRPr="00A36F4D" w:rsidRDefault="004B2611" w:rsidP="004B2611">
      <w:pPr>
        <w:tabs>
          <w:tab w:val="left" w:pos="0"/>
        </w:tabs>
        <w:autoSpaceDE w:val="0"/>
        <w:autoSpaceDN w:val="0"/>
        <w:adjustRightInd w:val="0"/>
        <w:spacing w:after="120"/>
        <w:ind w:firstLine="567"/>
        <w:jc w:val="both"/>
        <w:rPr>
          <w:rFonts w:ascii="Arial" w:eastAsia="Calibri" w:hAnsi="Arial" w:cs="Arial"/>
          <w:kern w:val="2"/>
        </w:rPr>
      </w:pPr>
      <w:r w:rsidRPr="00A36F4D">
        <w:rPr>
          <w:rFonts w:ascii="Arial" w:eastAsia="Calibri" w:hAnsi="Arial" w:cs="Arial"/>
          <w:b/>
          <w:bCs/>
          <w:kern w:val="2"/>
        </w:rPr>
        <w:t xml:space="preserve">8.3.1 </w:t>
      </w:r>
      <w:r w:rsidRPr="00A36F4D">
        <w:rPr>
          <w:rFonts w:ascii="Arial" w:eastAsia="Calibri" w:hAnsi="Arial" w:cs="Arial"/>
          <w:kern w:val="2"/>
        </w:rPr>
        <w:t xml:space="preserve">O(s) produto(s) poderão ser rejeitado(s), no todo ou em parte, quando em desacordo com as especificações constantes neste Termo de Referência e na proposta, devendo ser corrigidos/refeitos/substituídos no prazo de 05 (CINCO) dias, a contar da notificação/Ofício entregue a CONTRATADA, às suas custas, sem prejuízo da aplicação das penalidades. </w:t>
      </w:r>
    </w:p>
    <w:p w14:paraId="366BF821" w14:textId="77777777" w:rsidR="004B2611" w:rsidRPr="00A36F4D" w:rsidRDefault="004B2611" w:rsidP="004B2611">
      <w:pPr>
        <w:autoSpaceDE w:val="0"/>
        <w:autoSpaceDN w:val="0"/>
        <w:adjustRightInd w:val="0"/>
        <w:spacing w:after="120"/>
        <w:jc w:val="both"/>
        <w:rPr>
          <w:rFonts w:ascii="Arial" w:eastAsia="Calibri" w:hAnsi="Arial" w:cs="Arial"/>
          <w:kern w:val="2"/>
        </w:rPr>
      </w:pPr>
      <w:r w:rsidRPr="00A36F4D">
        <w:rPr>
          <w:rFonts w:ascii="Arial" w:eastAsia="Calibri" w:hAnsi="Arial" w:cs="Arial"/>
          <w:b/>
          <w:bCs/>
          <w:spacing w:val="-2"/>
          <w:kern w:val="2"/>
        </w:rPr>
        <w:t xml:space="preserve">8.4 </w:t>
      </w:r>
      <w:r w:rsidRPr="00A36F4D">
        <w:rPr>
          <w:rFonts w:ascii="Arial" w:eastAsia="Calibri" w:hAnsi="Arial" w:cs="Arial"/>
          <w:spacing w:val="-2"/>
          <w:kern w:val="2"/>
        </w:rPr>
        <w:t>O(s) produto(s) serão recebido(s) definitivamente no prazo de até 01 (um) dia,</w:t>
      </w:r>
      <w:r w:rsidRPr="00A36F4D">
        <w:rPr>
          <w:rFonts w:ascii="Arial" w:eastAsia="Calibri" w:hAnsi="Arial" w:cs="Arial"/>
          <w:kern w:val="2"/>
        </w:rPr>
        <w:t xml:space="preserve"> contado do recebimento provisório, por servidor ou comissão designada pela autoridade competente, após a verificação da qualidade, quantidade e consequente aceitação mediante termo detalhado. </w:t>
      </w:r>
    </w:p>
    <w:p w14:paraId="671ACEC5" w14:textId="77777777" w:rsidR="004B2611" w:rsidRPr="00A36F4D" w:rsidRDefault="004B2611" w:rsidP="004B2611">
      <w:pPr>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8.5 </w:t>
      </w:r>
      <w:r w:rsidRPr="00A36F4D">
        <w:rPr>
          <w:rFonts w:ascii="Arial" w:eastAsia="Calibri" w:hAnsi="Arial" w:cs="Arial"/>
          <w:kern w:val="2"/>
        </w:rPr>
        <w:t xml:space="preserve">A CONTRATADA será responsável pelos danos causados diretamente à Administração ou a terceiros em razão da execução do contrato, e não excluirá nem reduzirá essa responsabilidade a fiscalização ou o acompanhamento pela CONTRATANTE (Lei nº 14.133/2021, art. 120). </w:t>
      </w:r>
    </w:p>
    <w:p w14:paraId="0A7B5208" w14:textId="77777777" w:rsidR="004B2611" w:rsidRPr="00A36F4D" w:rsidRDefault="004B2611" w:rsidP="004B2611">
      <w:pPr>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8.6 </w:t>
      </w:r>
      <w:r w:rsidRPr="00A36F4D">
        <w:rPr>
          <w:rFonts w:ascii="Arial" w:eastAsia="Calibri" w:hAnsi="Arial" w:cs="Arial"/>
          <w:kern w:val="2"/>
        </w:rPr>
        <w:t>Somente a CONTRATADA será responsável pelos encargos trabalhistas, previdenciários, fiscais, comerciais, civis, acidentários e tributários resultantes da execução do Contrato (Lei nº 14.133/2021, art. 121, caput).</w:t>
      </w:r>
    </w:p>
    <w:p w14:paraId="3806B70D" w14:textId="77777777" w:rsidR="004B2611" w:rsidRPr="00A36F4D" w:rsidRDefault="004B2611" w:rsidP="004B2611">
      <w:pPr>
        <w:tabs>
          <w:tab w:val="left" w:pos="0"/>
        </w:tabs>
        <w:autoSpaceDE w:val="0"/>
        <w:autoSpaceDN w:val="0"/>
        <w:adjustRightInd w:val="0"/>
        <w:spacing w:after="120"/>
        <w:ind w:firstLine="567"/>
        <w:jc w:val="both"/>
        <w:rPr>
          <w:rFonts w:ascii="Arial" w:eastAsia="Calibri" w:hAnsi="Arial" w:cs="Arial"/>
          <w:spacing w:val="-2"/>
          <w:kern w:val="2"/>
        </w:rPr>
      </w:pPr>
      <w:r w:rsidRPr="00A36F4D">
        <w:rPr>
          <w:rFonts w:ascii="Arial" w:eastAsia="Calibri" w:hAnsi="Arial" w:cs="Arial"/>
          <w:b/>
          <w:bCs/>
          <w:spacing w:val="-2"/>
          <w:kern w:val="2"/>
        </w:rPr>
        <w:t xml:space="preserve">8.6.1 </w:t>
      </w:r>
      <w:r w:rsidRPr="00A36F4D">
        <w:rPr>
          <w:rFonts w:ascii="Arial" w:eastAsia="Calibri" w:hAnsi="Arial" w:cs="Arial"/>
          <w:spacing w:val="-2"/>
          <w:kern w:val="2"/>
        </w:rPr>
        <w:t>A inadimplência da CONTRATADA em relação aos encargos ou indenizações não transferirá à Administração a responsabilidade pelo seu pagamento e não poderá onerar o objeto do contrato (Lei nº 14.133/2021, art. 121, §1º).</w:t>
      </w:r>
    </w:p>
    <w:bookmarkEnd w:id="29"/>
    <w:p w14:paraId="74A945C3" w14:textId="77777777" w:rsidR="004B2611" w:rsidRPr="00A36F4D" w:rsidRDefault="004B2611" w:rsidP="004B2611">
      <w:pPr>
        <w:tabs>
          <w:tab w:val="left" w:pos="284"/>
        </w:tabs>
        <w:autoSpaceDE w:val="0"/>
        <w:autoSpaceDN w:val="0"/>
        <w:adjustRightInd w:val="0"/>
        <w:jc w:val="both"/>
        <w:rPr>
          <w:rFonts w:ascii="Arial" w:eastAsia="Calibri" w:hAnsi="Arial" w:cs="Arial"/>
          <w:b/>
          <w:kern w:val="2"/>
        </w:rPr>
      </w:pPr>
    </w:p>
    <w:p w14:paraId="1CE63417" w14:textId="77777777" w:rsidR="004B2611" w:rsidRPr="00A36F4D" w:rsidRDefault="004B2611" w:rsidP="004B2611">
      <w:pPr>
        <w:tabs>
          <w:tab w:val="left" w:pos="284"/>
        </w:tabs>
        <w:autoSpaceDE w:val="0"/>
        <w:autoSpaceDN w:val="0"/>
        <w:adjustRightInd w:val="0"/>
        <w:spacing w:after="120" w:line="360" w:lineRule="auto"/>
        <w:jc w:val="both"/>
        <w:rPr>
          <w:rFonts w:ascii="Arial" w:eastAsia="Calibri" w:hAnsi="Arial" w:cs="Arial"/>
          <w:b/>
          <w:kern w:val="2"/>
        </w:rPr>
      </w:pPr>
      <w:r w:rsidRPr="00A36F4D">
        <w:rPr>
          <w:rFonts w:ascii="Arial" w:eastAsia="Calibri" w:hAnsi="Arial" w:cs="Arial"/>
          <w:b/>
          <w:kern w:val="2"/>
        </w:rPr>
        <w:t xml:space="preserve">9. DAS CONDIÇÕES DE PAGAMENTO </w:t>
      </w:r>
    </w:p>
    <w:p w14:paraId="46691FB6"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9.1 </w:t>
      </w:r>
      <w:r w:rsidRPr="00A36F4D">
        <w:rPr>
          <w:rFonts w:ascii="Arial" w:eastAsia="Calibri" w:hAnsi="Arial" w:cs="Arial"/>
          <w:kern w:val="2"/>
        </w:rPr>
        <w:t xml:space="preserve">O pagamento será realizado dentro de 30 (trinta) dias, após a efetiva entrega do(s)produto(s) licitado(s), mediante a apresentação de Nota Fiscal e posterior atesto do fiscal competente, nos termos da Lei Federal nº 14.133/2021. </w:t>
      </w:r>
    </w:p>
    <w:p w14:paraId="49F25C4A" w14:textId="77777777" w:rsidR="004B2611" w:rsidRPr="00A36F4D" w:rsidRDefault="004B2611" w:rsidP="004B2611">
      <w:pPr>
        <w:jc w:val="both"/>
        <w:rPr>
          <w:rFonts w:ascii="Arial" w:eastAsia="Times New Roman" w:hAnsi="Arial" w:cs="Arial"/>
          <w:b/>
          <w:bCs/>
          <w:u w:val="single"/>
        </w:rPr>
      </w:pPr>
      <w:r w:rsidRPr="00A36F4D">
        <w:rPr>
          <w:rFonts w:ascii="Arial" w:eastAsia="Times New Roman" w:hAnsi="Arial" w:cs="Arial"/>
          <w:b/>
          <w:bCs/>
        </w:rPr>
        <w:t xml:space="preserve">9.2. </w:t>
      </w:r>
      <w:r w:rsidRPr="00A36F4D">
        <w:rPr>
          <w:rFonts w:ascii="Arial" w:eastAsia="Times New Roman" w:hAnsi="Arial" w:cs="Arial"/>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71CB4E2F" w14:textId="77777777" w:rsidR="004B2611" w:rsidRPr="00A36F4D" w:rsidRDefault="004B2611" w:rsidP="004B2611">
      <w:pPr>
        <w:tabs>
          <w:tab w:val="left" w:pos="284"/>
        </w:tabs>
        <w:autoSpaceDE w:val="0"/>
        <w:autoSpaceDN w:val="0"/>
        <w:adjustRightInd w:val="0"/>
        <w:spacing w:line="360" w:lineRule="auto"/>
        <w:jc w:val="both"/>
        <w:rPr>
          <w:rFonts w:ascii="Arial" w:eastAsia="Calibri" w:hAnsi="Arial" w:cs="Arial"/>
          <w:b/>
          <w:kern w:val="2"/>
        </w:rPr>
      </w:pPr>
    </w:p>
    <w:p w14:paraId="1F834FF8" w14:textId="77777777" w:rsidR="004B2611" w:rsidRPr="00A36F4D" w:rsidRDefault="004B2611" w:rsidP="004B2611">
      <w:pPr>
        <w:tabs>
          <w:tab w:val="left" w:pos="284"/>
        </w:tabs>
        <w:autoSpaceDE w:val="0"/>
        <w:autoSpaceDN w:val="0"/>
        <w:adjustRightInd w:val="0"/>
        <w:spacing w:after="120" w:line="360" w:lineRule="auto"/>
        <w:jc w:val="both"/>
        <w:rPr>
          <w:rFonts w:ascii="Arial" w:eastAsia="Calibri" w:hAnsi="Arial" w:cs="Arial"/>
          <w:b/>
          <w:kern w:val="2"/>
        </w:rPr>
      </w:pPr>
      <w:r w:rsidRPr="00A36F4D">
        <w:rPr>
          <w:rFonts w:ascii="Arial" w:eastAsia="Calibri" w:hAnsi="Arial" w:cs="Arial"/>
          <w:b/>
          <w:kern w:val="2"/>
        </w:rPr>
        <w:t>10. DA FORMA E CRITÉRIOS DE SELEÇÃO DO FORNECEDOR</w:t>
      </w:r>
    </w:p>
    <w:p w14:paraId="0B9FB058"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i/>
          <w:iCs/>
          <w:kern w:val="2"/>
        </w:rPr>
      </w:pPr>
      <w:r w:rsidRPr="00A36F4D">
        <w:rPr>
          <w:rFonts w:ascii="Arial" w:eastAsia="Calibri" w:hAnsi="Arial" w:cs="Arial"/>
          <w:b/>
          <w:bCs/>
          <w:kern w:val="2"/>
        </w:rPr>
        <w:lastRenderedPageBreak/>
        <w:t xml:space="preserve">10.1 </w:t>
      </w:r>
      <w:r w:rsidRPr="00A36F4D">
        <w:rPr>
          <w:rFonts w:ascii="Arial" w:eastAsia="Calibri" w:hAnsi="Arial" w:cs="Arial"/>
          <w:kern w:val="2"/>
        </w:rPr>
        <w:t>O(s) fornecedor(s) será selecionado por meio da realização do procedimento de Pregão Eletrônica, com fundamento na Lei n.º 14.133/2021, que culminará com a seleção da proposta de menor preço.</w:t>
      </w:r>
    </w:p>
    <w:p w14:paraId="083CCBE1" w14:textId="77777777" w:rsidR="004B2611" w:rsidRPr="00A36F4D" w:rsidRDefault="004B2611" w:rsidP="004B2611">
      <w:pPr>
        <w:tabs>
          <w:tab w:val="left" w:pos="0"/>
        </w:tabs>
        <w:autoSpaceDE w:val="0"/>
        <w:autoSpaceDN w:val="0"/>
        <w:adjustRightInd w:val="0"/>
        <w:spacing w:after="120"/>
        <w:ind w:firstLine="567"/>
        <w:jc w:val="both"/>
        <w:rPr>
          <w:rFonts w:ascii="Arial" w:eastAsia="Calibri" w:hAnsi="Arial" w:cs="Arial"/>
          <w:kern w:val="2"/>
        </w:rPr>
      </w:pPr>
      <w:r w:rsidRPr="00A36F4D">
        <w:rPr>
          <w:rFonts w:ascii="Arial" w:eastAsia="Calibri" w:hAnsi="Arial" w:cs="Arial"/>
          <w:b/>
          <w:bCs/>
          <w:spacing w:val="-2"/>
          <w:kern w:val="2"/>
        </w:rPr>
        <w:t>10</w:t>
      </w:r>
      <w:r w:rsidRPr="00A36F4D">
        <w:rPr>
          <w:rFonts w:ascii="Arial" w:eastAsia="Calibri" w:hAnsi="Arial" w:cs="Arial"/>
          <w:b/>
          <w:bCs/>
          <w:kern w:val="2"/>
        </w:rPr>
        <w:t>.1.1</w:t>
      </w:r>
      <w:r w:rsidRPr="00A36F4D">
        <w:rPr>
          <w:rFonts w:ascii="Arial" w:eastAsia="Calibri" w:hAnsi="Arial" w:cs="Arial"/>
          <w:kern w:val="2"/>
        </w:rPr>
        <w:t xml:space="preserve"> As exigências de habilitação jurídica, fiscal, social e trabalhista são as usuais para a generalidade dos objetos, conforme disciplinado no Edital. </w:t>
      </w:r>
    </w:p>
    <w:p w14:paraId="1F663B26" w14:textId="77777777" w:rsidR="004B2611" w:rsidRPr="00A36F4D" w:rsidRDefault="004B2611" w:rsidP="004B2611">
      <w:pPr>
        <w:tabs>
          <w:tab w:val="left" w:pos="0"/>
        </w:tabs>
        <w:autoSpaceDE w:val="0"/>
        <w:autoSpaceDN w:val="0"/>
        <w:adjustRightInd w:val="0"/>
        <w:spacing w:after="120"/>
        <w:ind w:firstLine="567"/>
        <w:jc w:val="both"/>
        <w:rPr>
          <w:rFonts w:ascii="Arial" w:eastAsia="Calibri" w:hAnsi="Arial" w:cs="Arial"/>
          <w:kern w:val="2"/>
        </w:rPr>
      </w:pPr>
      <w:r w:rsidRPr="00A36F4D">
        <w:rPr>
          <w:rFonts w:ascii="Arial" w:eastAsia="Calibri" w:hAnsi="Arial" w:cs="Arial"/>
          <w:b/>
          <w:bCs/>
          <w:spacing w:val="-2"/>
          <w:kern w:val="2"/>
        </w:rPr>
        <w:t>10</w:t>
      </w:r>
      <w:r w:rsidRPr="00A36F4D">
        <w:rPr>
          <w:rFonts w:ascii="Arial" w:eastAsia="Calibri" w:hAnsi="Arial" w:cs="Arial"/>
          <w:b/>
          <w:bCs/>
          <w:kern w:val="2"/>
        </w:rPr>
        <w:t>.1.2</w:t>
      </w:r>
      <w:r w:rsidRPr="00A36F4D">
        <w:rPr>
          <w:rFonts w:ascii="Arial" w:eastAsia="Calibri" w:hAnsi="Arial" w:cs="Arial"/>
          <w:kern w:val="2"/>
        </w:rPr>
        <w:t xml:space="preserve"> Os critérios de habilitação econômico-financeira a serem atendidos pelo fornecedor estão previstos no Edital. </w:t>
      </w:r>
    </w:p>
    <w:p w14:paraId="2FF7F46D" w14:textId="77777777" w:rsidR="004B2611" w:rsidRPr="00A36F4D" w:rsidRDefault="004B2611" w:rsidP="004B2611">
      <w:pPr>
        <w:tabs>
          <w:tab w:val="left" w:pos="0"/>
        </w:tabs>
        <w:autoSpaceDE w:val="0"/>
        <w:autoSpaceDN w:val="0"/>
        <w:adjustRightInd w:val="0"/>
        <w:spacing w:after="120"/>
        <w:ind w:firstLine="567"/>
        <w:jc w:val="both"/>
        <w:rPr>
          <w:rFonts w:ascii="Arial" w:eastAsia="Calibri" w:hAnsi="Arial" w:cs="Arial"/>
          <w:spacing w:val="-2"/>
          <w:kern w:val="2"/>
        </w:rPr>
      </w:pPr>
      <w:r w:rsidRPr="00A36F4D">
        <w:rPr>
          <w:rFonts w:ascii="Arial" w:eastAsia="Calibri" w:hAnsi="Arial" w:cs="Arial"/>
          <w:b/>
          <w:spacing w:val="-2"/>
          <w:kern w:val="2"/>
        </w:rPr>
        <w:t>10.1.3</w:t>
      </w:r>
      <w:r w:rsidRPr="00A36F4D">
        <w:rPr>
          <w:rFonts w:ascii="Arial" w:eastAsia="Calibri" w:hAnsi="Arial" w:cs="Arial"/>
          <w:spacing w:val="-2"/>
          <w:kern w:val="2"/>
        </w:rPr>
        <w:t xml:space="preserve"> Os critérios de habilitação técnica a serem atendidos pelo fornecedor serão por meio da comprovação de aptidão para a prestação dos serviços similares ao objeto desta contratação, por meio da apresentação de certidões ou atestados, por pessoas jurídicas de direito público ou privado, ou regularmente emitido(s) pelo conselho profissional competente, quando for o caso. </w:t>
      </w:r>
    </w:p>
    <w:p w14:paraId="5668C859" w14:textId="77777777" w:rsidR="004B2611" w:rsidRPr="00A36F4D" w:rsidRDefault="004B2611" w:rsidP="004B2611">
      <w:pPr>
        <w:tabs>
          <w:tab w:val="left" w:pos="284"/>
        </w:tabs>
        <w:autoSpaceDE w:val="0"/>
        <w:autoSpaceDN w:val="0"/>
        <w:adjustRightInd w:val="0"/>
        <w:jc w:val="both"/>
        <w:rPr>
          <w:rFonts w:ascii="Arial" w:eastAsia="Calibri" w:hAnsi="Arial" w:cs="Arial"/>
          <w:b/>
          <w:bCs/>
          <w:kern w:val="2"/>
        </w:rPr>
      </w:pPr>
    </w:p>
    <w:p w14:paraId="0CDAD481"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b/>
          <w:kern w:val="2"/>
        </w:rPr>
      </w:pPr>
      <w:r w:rsidRPr="00A36F4D">
        <w:rPr>
          <w:rFonts w:ascii="Arial" w:eastAsia="Calibri" w:hAnsi="Arial" w:cs="Arial"/>
          <w:b/>
          <w:kern w:val="2"/>
        </w:rPr>
        <w:t xml:space="preserve">11. DAS OBRIGAÇÕES DA CONTRATANTE </w:t>
      </w:r>
    </w:p>
    <w:p w14:paraId="421707FE" w14:textId="77777777" w:rsidR="004B2611" w:rsidRPr="00A36F4D" w:rsidRDefault="004B2611" w:rsidP="004B2611">
      <w:pPr>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11.1 </w:t>
      </w:r>
      <w:r w:rsidRPr="00A36F4D">
        <w:rPr>
          <w:rFonts w:ascii="Arial" w:eastAsia="Calibri" w:hAnsi="Arial" w:cs="Arial"/>
          <w:kern w:val="2"/>
        </w:rPr>
        <w:t>Caberá à CONTRATANTE supervisionar a execução da prestação do objeto, promovendo o acompanhamento e a fiscalização sob os aspectos quantitativos e qualitativos, bem como:</w:t>
      </w:r>
    </w:p>
    <w:p w14:paraId="089A7EC8" w14:textId="77777777" w:rsidR="004B2611" w:rsidRPr="00A36F4D" w:rsidRDefault="004B2611" w:rsidP="004B2611">
      <w:pPr>
        <w:numPr>
          <w:ilvl w:val="0"/>
          <w:numId w:val="45"/>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Notificar, por escrito e verbalmente, a CONTRATADA sobre a ocorrência de eventuais imperfeições no curso de prestação do objeto, fixando prazo para a sua correção;</w:t>
      </w:r>
    </w:p>
    <w:p w14:paraId="29FE7A87" w14:textId="77777777" w:rsidR="004B2611" w:rsidRPr="00A36F4D" w:rsidRDefault="004B2611" w:rsidP="004B2611">
      <w:pPr>
        <w:numPr>
          <w:ilvl w:val="0"/>
          <w:numId w:val="45"/>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Proporcionar todas as facilidades para que a CONTRATADA possa cumprir suas obrigações dentro das normas e condições contratuais;</w:t>
      </w:r>
    </w:p>
    <w:p w14:paraId="22AF458B" w14:textId="77777777" w:rsidR="004B2611" w:rsidRPr="00A36F4D" w:rsidRDefault="004B2611" w:rsidP="004B2611">
      <w:pPr>
        <w:numPr>
          <w:ilvl w:val="0"/>
          <w:numId w:val="45"/>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Prestar à CONTRATADA todas as informações solicitadas e necessárias para o cumprimento do objeto;</w:t>
      </w:r>
    </w:p>
    <w:p w14:paraId="390B9753" w14:textId="77777777" w:rsidR="004B2611" w:rsidRPr="00A36F4D" w:rsidRDefault="004B2611" w:rsidP="004B2611">
      <w:pPr>
        <w:numPr>
          <w:ilvl w:val="0"/>
          <w:numId w:val="45"/>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Rejeitar, no todo ou em parte, os serviços prestados em desacordo com as obrigações assumidas pela empresa na sua proposta;</w:t>
      </w:r>
    </w:p>
    <w:p w14:paraId="0CB91CFA" w14:textId="77777777" w:rsidR="004B2611" w:rsidRPr="00A36F4D" w:rsidRDefault="004B2611" w:rsidP="004B2611">
      <w:pPr>
        <w:numPr>
          <w:ilvl w:val="0"/>
          <w:numId w:val="45"/>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 xml:space="preserve">Colocar à disposição da CONTRATADA os elementos e informações necessárias à execução do objeto; </w:t>
      </w:r>
    </w:p>
    <w:p w14:paraId="349963C9" w14:textId="77777777" w:rsidR="004B2611" w:rsidRPr="00A36F4D" w:rsidRDefault="004B2611" w:rsidP="004B2611">
      <w:pPr>
        <w:numPr>
          <w:ilvl w:val="0"/>
          <w:numId w:val="45"/>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Efetuar o pagamento devido, desde que cumpridas todas as formalidades e exigências do contrato;</w:t>
      </w:r>
    </w:p>
    <w:p w14:paraId="7B95DC00" w14:textId="77777777" w:rsidR="004B2611" w:rsidRPr="00A36F4D" w:rsidRDefault="004B2611" w:rsidP="004B2611">
      <w:pPr>
        <w:numPr>
          <w:ilvl w:val="0"/>
          <w:numId w:val="45"/>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 xml:space="preserve">Aplicar multas ou penalidades, quando do não cumprimento do contrato ou ações previstas neste Termo; </w:t>
      </w:r>
    </w:p>
    <w:p w14:paraId="3F25DEDE" w14:textId="77777777" w:rsidR="004B2611" w:rsidRPr="00A36F4D" w:rsidRDefault="004B2611" w:rsidP="004B2611">
      <w:pPr>
        <w:numPr>
          <w:ilvl w:val="0"/>
          <w:numId w:val="45"/>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Fazer deduzir diretamente da fonte multas e demais penalidades previstas neste instrumento;</w:t>
      </w:r>
    </w:p>
    <w:p w14:paraId="2AE3AFA9" w14:textId="77777777" w:rsidR="004B2611" w:rsidRPr="00A36F4D" w:rsidRDefault="004B2611" w:rsidP="004B2611">
      <w:pPr>
        <w:numPr>
          <w:ilvl w:val="0"/>
          <w:numId w:val="45"/>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 xml:space="preserve">Atuar com poder de império suspendendo a execução do contrato sem ônus para a administração a qualquer tempo, resguardando a CONTRATADA de seus direitos adquiridos; </w:t>
      </w:r>
    </w:p>
    <w:p w14:paraId="7BD6A508" w14:textId="77777777" w:rsidR="004B2611" w:rsidRPr="00A36F4D" w:rsidRDefault="004B2611" w:rsidP="004B2611">
      <w:pPr>
        <w:numPr>
          <w:ilvl w:val="0"/>
          <w:numId w:val="45"/>
        </w:numPr>
        <w:autoSpaceDE w:val="0"/>
        <w:autoSpaceDN w:val="0"/>
        <w:adjustRightInd w:val="0"/>
        <w:spacing w:after="160"/>
        <w:ind w:left="567" w:hanging="283"/>
        <w:jc w:val="both"/>
        <w:rPr>
          <w:rFonts w:ascii="Arial" w:eastAsia="Calibri" w:hAnsi="Arial" w:cs="Arial"/>
          <w:kern w:val="2"/>
        </w:rPr>
      </w:pPr>
      <w:r w:rsidRPr="00A36F4D">
        <w:rPr>
          <w:rFonts w:ascii="Arial" w:eastAsia="Calibri" w:hAnsi="Arial" w:cs="Arial"/>
          <w:kern w:val="2"/>
        </w:rPr>
        <w:t>Rejeitar os serviços em desconformidade com o presente instrumento.</w:t>
      </w:r>
    </w:p>
    <w:p w14:paraId="74861E69" w14:textId="77777777" w:rsidR="004B2611" w:rsidRPr="00A36F4D" w:rsidRDefault="004B2611" w:rsidP="004B2611">
      <w:pPr>
        <w:tabs>
          <w:tab w:val="left" w:pos="284"/>
        </w:tabs>
        <w:autoSpaceDE w:val="0"/>
        <w:autoSpaceDN w:val="0"/>
        <w:adjustRightInd w:val="0"/>
        <w:jc w:val="both"/>
        <w:rPr>
          <w:rFonts w:ascii="Arial" w:eastAsia="Calibri" w:hAnsi="Arial" w:cs="Arial"/>
          <w:kern w:val="2"/>
          <w:highlight w:val="yellow"/>
        </w:rPr>
      </w:pPr>
    </w:p>
    <w:p w14:paraId="5849A1BF"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b/>
          <w:kern w:val="2"/>
        </w:rPr>
      </w:pPr>
      <w:r w:rsidRPr="00A36F4D">
        <w:rPr>
          <w:rFonts w:ascii="Arial" w:eastAsia="Calibri" w:hAnsi="Arial" w:cs="Arial"/>
          <w:b/>
          <w:kern w:val="2"/>
        </w:rPr>
        <w:lastRenderedPageBreak/>
        <w:t xml:space="preserve">12. DAS OBRIGAÇÕES DA CONTRATADA </w:t>
      </w:r>
    </w:p>
    <w:p w14:paraId="1BCF031E"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12.1 </w:t>
      </w:r>
      <w:r w:rsidRPr="00A36F4D">
        <w:rPr>
          <w:rFonts w:ascii="Arial" w:eastAsia="Calibri" w:hAnsi="Arial" w:cs="Arial"/>
          <w:kern w:val="2"/>
        </w:rPr>
        <w:t>Caberá à CONTRATADA responsabilizar-se pelo fiel cumprimento do objeto contratual, conforme especificações e condições estabelecidas no Termo de Referência, bem como:</w:t>
      </w:r>
    </w:p>
    <w:p w14:paraId="6FB74A7F" w14:textId="77777777" w:rsidR="004B2611" w:rsidRPr="00A36F4D" w:rsidRDefault="004B2611" w:rsidP="004B2611">
      <w:pPr>
        <w:numPr>
          <w:ilvl w:val="0"/>
          <w:numId w:val="46"/>
        </w:numPr>
        <w:autoSpaceDE w:val="0"/>
        <w:autoSpaceDN w:val="0"/>
        <w:adjustRightInd w:val="0"/>
        <w:spacing w:after="120"/>
        <w:jc w:val="both"/>
        <w:rPr>
          <w:rFonts w:ascii="Arial" w:eastAsia="Calibri" w:hAnsi="Arial" w:cs="Arial"/>
          <w:kern w:val="2"/>
        </w:rPr>
      </w:pPr>
      <w:r w:rsidRPr="00A36F4D">
        <w:rPr>
          <w:rFonts w:ascii="Arial" w:eastAsia="Calibri" w:hAnsi="Arial" w:cs="Arial"/>
          <w:kern w:val="2"/>
        </w:rPr>
        <w:t>Fornecer toda a mão de obra, equipamentos/materiais necessários à execução do(s) serviço(s), eventuais despesas com deslocamento de funcionários, alimentação, estadia, energia elétrica, telefone, abastecimento de água e outros não especificados, mas relacionados com a execução do objeto;</w:t>
      </w:r>
    </w:p>
    <w:p w14:paraId="65B1D79B" w14:textId="77777777" w:rsidR="004B2611" w:rsidRPr="00A36F4D" w:rsidRDefault="004B2611" w:rsidP="004B2611">
      <w:pPr>
        <w:numPr>
          <w:ilvl w:val="0"/>
          <w:numId w:val="46"/>
        </w:numPr>
        <w:autoSpaceDE w:val="0"/>
        <w:autoSpaceDN w:val="0"/>
        <w:adjustRightInd w:val="0"/>
        <w:spacing w:after="120"/>
        <w:jc w:val="both"/>
        <w:rPr>
          <w:rFonts w:ascii="Arial" w:eastAsia="Calibri" w:hAnsi="Arial" w:cs="Arial"/>
          <w:kern w:val="2"/>
        </w:rPr>
      </w:pPr>
      <w:r w:rsidRPr="00A36F4D">
        <w:rPr>
          <w:rFonts w:ascii="Arial" w:eastAsia="Calibri" w:hAnsi="Arial" w:cs="Arial"/>
          <w:kern w:val="2"/>
        </w:rPr>
        <w:t>Prestar esclarecimentos a CONTRATANTE sobre eventuais atos ou fatos noticiados que a envolvam, bem como relatar toda e qualquer irregularidade observada em função da execução do objeto, tomando as devidas providências para correção;</w:t>
      </w:r>
    </w:p>
    <w:p w14:paraId="72A93DAE" w14:textId="77777777" w:rsidR="004B2611" w:rsidRPr="00A36F4D" w:rsidRDefault="004B2611" w:rsidP="004B2611">
      <w:pPr>
        <w:numPr>
          <w:ilvl w:val="0"/>
          <w:numId w:val="46"/>
        </w:numPr>
        <w:autoSpaceDE w:val="0"/>
        <w:autoSpaceDN w:val="0"/>
        <w:adjustRightInd w:val="0"/>
        <w:spacing w:after="120"/>
        <w:jc w:val="both"/>
        <w:rPr>
          <w:rFonts w:ascii="Arial" w:eastAsia="Calibri" w:hAnsi="Arial" w:cs="Arial"/>
          <w:kern w:val="2"/>
        </w:rPr>
      </w:pPr>
      <w:r w:rsidRPr="00A36F4D">
        <w:rPr>
          <w:rFonts w:ascii="Arial" w:eastAsia="Calibri" w:hAnsi="Arial" w:cs="Arial"/>
          <w:kern w:val="2"/>
        </w:rPr>
        <w:t>Acatar as orientações do Fiscal do Contrato ou seu representante legal, sujeitando-se a mais ampla e irrestrita fiscalização por parte da CONTRATANTE;</w:t>
      </w:r>
    </w:p>
    <w:p w14:paraId="61B03D63" w14:textId="77777777" w:rsidR="004B2611" w:rsidRPr="00A36F4D" w:rsidRDefault="004B2611" w:rsidP="004B2611">
      <w:pPr>
        <w:numPr>
          <w:ilvl w:val="0"/>
          <w:numId w:val="46"/>
        </w:numPr>
        <w:autoSpaceDE w:val="0"/>
        <w:autoSpaceDN w:val="0"/>
        <w:adjustRightInd w:val="0"/>
        <w:spacing w:after="120"/>
        <w:jc w:val="both"/>
        <w:rPr>
          <w:rFonts w:ascii="Arial" w:eastAsia="Calibri" w:hAnsi="Arial" w:cs="Arial"/>
          <w:kern w:val="2"/>
        </w:rPr>
      </w:pPr>
      <w:r w:rsidRPr="00A36F4D">
        <w:rPr>
          <w:rFonts w:ascii="Arial" w:eastAsia="Calibri" w:hAnsi="Arial" w:cs="Arial"/>
          <w:kern w:val="2"/>
        </w:rPr>
        <w:t>Dispor de quadro de pessoal suficiente para garantir a execução do objeto;</w:t>
      </w:r>
    </w:p>
    <w:p w14:paraId="412FDE80" w14:textId="77777777" w:rsidR="004B2611" w:rsidRPr="00A36F4D" w:rsidRDefault="004B2611" w:rsidP="004B2611">
      <w:pPr>
        <w:numPr>
          <w:ilvl w:val="0"/>
          <w:numId w:val="46"/>
        </w:numPr>
        <w:autoSpaceDE w:val="0"/>
        <w:autoSpaceDN w:val="0"/>
        <w:adjustRightInd w:val="0"/>
        <w:spacing w:after="120"/>
        <w:jc w:val="both"/>
        <w:rPr>
          <w:rFonts w:ascii="Arial" w:eastAsia="Calibri" w:hAnsi="Arial" w:cs="Arial"/>
          <w:kern w:val="2"/>
        </w:rPr>
      </w:pPr>
      <w:r w:rsidRPr="00A36F4D">
        <w:rPr>
          <w:rFonts w:ascii="Arial" w:eastAsia="Calibri" w:hAnsi="Arial" w:cs="Arial"/>
          <w:kern w:val="2"/>
        </w:rPr>
        <w:t>Manter, durante toda a execução do contrato, em compatibilidade com as obrigações assumidas, todas as condições de habilitação e qualificação exigidas;</w:t>
      </w:r>
    </w:p>
    <w:p w14:paraId="64779EAD" w14:textId="77777777" w:rsidR="004B2611" w:rsidRPr="00A36F4D" w:rsidRDefault="004B2611" w:rsidP="004B2611">
      <w:pPr>
        <w:numPr>
          <w:ilvl w:val="0"/>
          <w:numId w:val="46"/>
        </w:numPr>
        <w:spacing w:after="120"/>
        <w:jc w:val="both"/>
        <w:rPr>
          <w:rFonts w:ascii="Arial" w:eastAsia="Calibri" w:hAnsi="Arial" w:cs="Arial"/>
          <w:kern w:val="2"/>
        </w:rPr>
      </w:pPr>
      <w:r w:rsidRPr="00A36F4D">
        <w:rPr>
          <w:rFonts w:ascii="Arial" w:eastAsia="Calibri" w:hAnsi="Arial" w:cs="Arial"/>
          <w:kern w:val="2"/>
        </w:rPr>
        <w:t>Assumir a responsabilidade por encargos trabalhistas, previdenciários, fiscais, comerciais, civis, acidentários e tributários, decorrentes da execução do respectivoContrato, sendo que a inadimplência da CONTRATADA com referência a esses encargos não transfere a CONTRATANTE a responsabilidade pelo seu pagamento, nem poderá onerar o objeto do presente contrato, sob pena de rescisão contratual, sem prejuízo das demais sanções;</w:t>
      </w:r>
    </w:p>
    <w:p w14:paraId="5C0F4C4E" w14:textId="77777777" w:rsidR="004B2611" w:rsidRPr="00A36F4D" w:rsidRDefault="004B2611" w:rsidP="004B2611">
      <w:pPr>
        <w:numPr>
          <w:ilvl w:val="0"/>
          <w:numId w:val="46"/>
        </w:numPr>
        <w:spacing w:after="120"/>
        <w:jc w:val="both"/>
        <w:rPr>
          <w:rFonts w:ascii="Arial" w:eastAsia="Calibri" w:hAnsi="Arial" w:cs="Arial"/>
          <w:kern w:val="2"/>
        </w:rPr>
      </w:pPr>
      <w:r w:rsidRPr="00A36F4D">
        <w:rPr>
          <w:rFonts w:ascii="Arial" w:eastAsia="Calibri" w:hAnsi="Arial" w:cs="Arial"/>
          <w:kern w:val="2"/>
        </w:rPr>
        <w:t>Refazer, reparar, corrigir, remover às suas expensas, conforme determinação do gestor, o objeto do Contrato em que se verificarem vícios, defeitos ou incorreções resultantes da execução ou de materiais empregados. As providências necessárias serão determinadas pelo representante da CONTRATANTE ao preposto indicado pela CONTRATADA;</w:t>
      </w:r>
    </w:p>
    <w:p w14:paraId="51EF3708" w14:textId="77777777" w:rsidR="004B2611" w:rsidRPr="00A36F4D" w:rsidRDefault="004B2611" w:rsidP="004B2611">
      <w:pPr>
        <w:numPr>
          <w:ilvl w:val="0"/>
          <w:numId w:val="46"/>
        </w:numPr>
        <w:spacing w:after="160"/>
        <w:jc w:val="both"/>
        <w:rPr>
          <w:rFonts w:ascii="Arial" w:eastAsia="Calibri" w:hAnsi="Arial" w:cs="Arial"/>
          <w:kern w:val="2"/>
        </w:rPr>
      </w:pPr>
      <w:r w:rsidRPr="00A36F4D">
        <w:rPr>
          <w:rFonts w:ascii="Arial" w:eastAsia="Calibri" w:hAnsi="Arial" w:cs="Arial"/>
          <w:kern w:val="2"/>
        </w:rPr>
        <w:t>Submeter-se a todos os regulamentos municipais em vigor;</w:t>
      </w:r>
    </w:p>
    <w:p w14:paraId="611F20EB" w14:textId="77777777" w:rsidR="004B2611" w:rsidRPr="00A36F4D" w:rsidRDefault="004B2611" w:rsidP="004B2611">
      <w:pPr>
        <w:tabs>
          <w:tab w:val="left" w:pos="284"/>
        </w:tabs>
        <w:autoSpaceDE w:val="0"/>
        <w:autoSpaceDN w:val="0"/>
        <w:adjustRightInd w:val="0"/>
        <w:jc w:val="both"/>
        <w:rPr>
          <w:rFonts w:ascii="Arial" w:eastAsia="Calibri" w:hAnsi="Arial" w:cs="Arial"/>
          <w:kern w:val="2"/>
          <w:highlight w:val="yellow"/>
        </w:rPr>
      </w:pPr>
    </w:p>
    <w:p w14:paraId="023ED09C"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b/>
          <w:kern w:val="2"/>
        </w:rPr>
      </w:pPr>
      <w:r w:rsidRPr="00A36F4D">
        <w:rPr>
          <w:rFonts w:ascii="Arial" w:eastAsia="Calibri" w:hAnsi="Arial" w:cs="Arial"/>
          <w:b/>
          <w:kern w:val="2"/>
        </w:rPr>
        <w:t xml:space="preserve">13. DAS SANÇÕES </w:t>
      </w:r>
    </w:p>
    <w:p w14:paraId="3ED5A01A"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13.1</w:t>
      </w:r>
      <w:r w:rsidRPr="00A36F4D">
        <w:rPr>
          <w:rFonts w:ascii="Arial" w:eastAsia="Calibri" w:hAnsi="Arial" w:cs="Arial"/>
          <w:kern w:val="2"/>
        </w:rPr>
        <w:t xml:space="preserve"> Nos termos do art. 155 da Lei Federal nº 14.133/2021, o descumprimento total ou parcial das obrigações assumidas pela CONTRATADA, sem justificativa aceita, poderá acarretar na aplicação de sanções.</w:t>
      </w:r>
    </w:p>
    <w:p w14:paraId="246BDE77"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13.2</w:t>
      </w:r>
      <w:r w:rsidRPr="00A36F4D">
        <w:rPr>
          <w:rFonts w:ascii="Arial" w:eastAsia="Calibri" w:hAnsi="Arial" w:cs="Arial"/>
          <w:kern w:val="2"/>
        </w:rPr>
        <w:t xml:space="preserve"> A CONTRATADA poderá ser responsabilizada administrativamente pelas seguintes infrações administrativas:</w:t>
      </w:r>
    </w:p>
    <w:p w14:paraId="59423D9E" w14:textId="77777777" w:rsidR="004B2611" w:rsidRPr="00A36F4D" w:rsidRDefault="004B2611" w:rsidP="004B2611">
      <w:pPr>
        <w:numPr>
          <w:ilvl w:val="0"/>
          <w:numId w:val="38"/>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 xml:space="preserve">Dar causa à inexecução parcial do contrato; </w:t>
      </w:r>
    </w:p>
    <w:p w14:paraId="5D42ADB0" w14:textId="77777777" w:rsidR="004B2611" w:rsidRPr="00A36F4D" w:rsidRDefault="004B2611" w:rsidP="004B2611">
      <w:pPr>
        <w:numPr>
          <w:ilvl w:val="0"/>
          <w:numId w:val="38"/>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 xml:space="preserve">Dar causa à inexecução parcial do contrato que cause grave dano à Administração, ao funcionamento dos serviços públicos ou ao interesse coletivo; </w:t>
      </w:r>
    </w:p>
    <w:p w14:paraId="620E2A3A" w14:textId="77777777" w:rsidR="004B2611" w:rsidRPr="00A36F4D" w:rsidRDefault="004B2611" w:rsidP="004B2611">
      <w:pPr>
        <w:numPr>
          <w:ilvl w:val="0"/>
          <w:numId w:val="38"/>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 xml:space="preserve">Dar cauda à inexecução total do contrato; </w:t>
      </w:r>
    </w:p>
    <w:p w14:paraId="5476E57C" w14:textId="77777777" w:rsidR="004B2611" w:rsidRPr="00A36F4D" w:rsidRDefault="004B2611" w:rsidP="004B2611">
      <w:pPr>
        <w:numPr>
          <w:ilvl w:val="0"/>
          <w:numId w:val="38"/>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lastRenderedPageBreak/>
        <w:t xml:space="preserve">Não manter a proposta, salvo em decorrência de fato superveniente devidamente justificado; </w:t>
      </w:r>
    </w:p>
    <w:p w14:paraId="704EADE5" w14:textId="77777777" w:rsidR="004B2611" w:rsidRPr="00A36F4D" w:rsidRDefault="004B2611" w:rsidP="004B2611">
      <w:pPr>
        <w:numPr>
          <w:ilvl w:val="0"/>
          <w:numId w:val="38"/>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 xml:space="preserve">Não celebrar o contrato ou não entregar a documentação exigida para a contratação, quando convocado dentro do prazo de validade de sua proposta; </w:t>
      </w:r>
    </w:p>
    <w:p w14:paraId="157220F5" w14:textId="77777777" w:rsidR="004B2611" w:rsidRPr="00A36F4D" w:rsidRDefault="004B2611" w:rsidP="004B2611">
      <w:pPr>
        <w:numPr>
          <w:ilvl w:val="0"/>
          <w:numId w:val="38"/>
        </w:num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kern w:val="2"/>
        </w:rPr>
        <w:t xml:space="preserve">Ensejar o retardamento da execução ou da entrega do objeto da licitação sem motivo justificado; </w:t>
      </w:r>
    </w:p>
    <w:p w14:paraId="566706BB" w14:textId="77777777" w:rsidR="004B2611" w:rsidRPr="00A36F4D" w:rsidRDefault="004B2611" w:rsidP="004B2611">
      <w:pPr>
        <w:numPr>
          <w:ilvl w:val="0"/>
          <w:numId w:val="38"/>
        </w:numPr>
        <w:autoSpaceDE w:val="0"/>
        <w:autoSpaceDN w:val="0"/>
        <w:adjustRightInd w:val="0"/>
        <w:spacing w:after="120"/>
        <w:ind w:left="568" w:hanging="284"/>
        <w:jc w:val="both"/>
        <w:rPr>
          <w:rFonts w:ascii="Arial" w:eastAsia="Calibri" w:hAnsi="Arial" w:cs="Arial"/>
          <w:kern w:val="2"/>
        </w:rPr>
      </w:pPr>
      <w:r w:rsidRPr="00A36F4D">
        <w:rPr>
          <w:rFonts w:ascii="Arial" w:eastAsia="Calibri" w:hAnsi="Arial" w:cs="Arial"/>
          <w:kern w:val="2"/>
        </w:rPr>
        <w:t xml:space="preserve">Praticar ato lesivo previsto no art. 5º da Lei nº 12.846, de 1º de agosto de 2013. </w:t>
      </w:r>
    </w:p>
    <w:p w14:paraId="497A28D2"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13.3 </w:t>
      </w:r>
      <w:r w:rsidRPr="00A36F4D">
        <w:rPr>
          <w:rFonts w:ascii="Arial" w:eastAsia="Calibri" w:hAnsi="Arial" w:cs="Arial"/>
          <w:kern w:val="2"/>
        </w:rPr>
        <w:t>Poderão ser aplicadas ao responsável pelas infrações administrativas descritas acima as seguintes penalidades, nos limites previstos no art. 156, Lei Federal nº 14.133/2021:</w:t>
      </w:r>
    </w:p>
    <w:p w14:paraId="6E7CE7EA" w14:textId="77777777" w:rsidR="004B2611" w:rsidRPr="00A36F4D" w:rsidRDefault="004B2611" w:rsidP="004B2611">
      <w:pPr>
        <w:numPr>
          <w:ilvl w:val="0"/>
          <w:numId w:val="39"/>
        </w:numPr>
        <w:autoSpaceDE w:val="0"/>
        <w:autoSpaceDN w:val="0"/>
        <w:adjustRightInd w:val="0"/>
        <w:spacing w:after="120"/>
        <w:ind w:left="568" w:hanging="284"/>
        <w:jc w:val="both"/>
        <w:rPr>
          <w:rFonts w:ascii="Arial" w:eastAsia="Calibri" w:hAnsi="Arial" w:cs="Arial"/>
          <w:kern w:val="2"/>
        </w:rPr>
      </w:pPr>
      <w:r w:rsidRPr="00A36F4D">
        <w:rPr>
          <w:rFonts w:ascii="Arial" w:eastAsia="Calibri" w:hAnsi="Arial" w:cs="Arial"/>
          <w:kern w:val="2"/>
        </w:rPr>
        <w:t>Advertência;</w:t>
      </w:r>
    </w:p>
    <w:p w14:paraId="48D9DDDD" w14:textId="77777777" w:rsidR="004B2611" w:rsidRPr="00A36F4D" w:rsidRDefault="004B2611" w:rsidP="004B2611">
      <w:pPr>
        <w:numPr>
          <w:ilvl w:val="0"/>
          <w:numId w:val="39"/>
        </w:numPr>
        <w:autoSpaceDE w:val="0"/>
        <w:autoSpaceDN w:val="0"/>
        <w:adjustRightInd w:val="0"/>
        <w:spacing w:after="120"/>
        <w:ind w:left="568" w:hanging="284"/>
        <w:jc w:val="both"/>
        <w:rPr>
          <w:rFonts w:ascii="Arial" w:eastAsia="Calibri" w:hAnsi="Arial" w:cs="Arial"/>
          <w:kern w:val="2"/>
        </w:rPr>
      </w:pPr>
      <w:r w:rsidRPr="00A36F4D">
        <w:rPr>
          <w:rFonts w:ascii="Arial" w:eastAsia="Calibri" w:hAnsi="Arial" w:cs="Arial"/>
          <w:kern w:val="2"/>
        </w:rPr>
        <w:t>Multa;</w:t>
      </w:r>
    </w:p>
    <w:p w14:paraId="692149D0" w14:textId="77777777" w:rsidR="004B2611" w:rsidRPr="00A36F4D" w:rsidRDefault="004B2611" w:rsidP="004B2611">
      <w:pPr>
        <w:numPr>
          <w:ilvl w:val="0"/>
          <w:numId w:val="39"/>
        </w:numPr>
        <w:autoSpaceDE w:val="0"/>
        <w:autoSpaceDN w:val="0"/>
        <w:adjustRightInd w:val="0"/>
        <w:spacing w:after="120"/>
        <w:ind w:left="568" w:hanging="284"/>
        <w:jc w:val="both"/>
        <w:rPr>
          <w:rFonts w:ascii="Arial" w:eastAsia="Calibri" w:hAnsi="Arial" w:cs="Arial"/>
          <w:kern w:val="2"/>
        </w:rPr>
      </w:pPr>
      <w:r w:rsidRPr="00A36F4D">
        <w:rPr>
          <w:rFonts w:ascii="Arial" w:eastAsia="Calibri" w:hAnsi="Arial" w:cs="Arial"/>
          <w:kern w:val="2"/>
        </w:rPr>
        <w:t>Impedimento de licitar e contratar;</w:t>
      </w:r>
    </w:p>
    <w:p w14:paraId="3D19AB4C" w14:textId="77777777" w:rsidR="004B2611" w:rsidRPr="00A36F4D" w:rsidRDefault="004B2611" w:rsidP="004B2611">
      <w:pPr>
        <w:numPr>
          <w:ilvl w:val="0"/>
          <w:numId w:val="39"/>
        </w:numPr>
        <w:autoSpaceDE w:val="0"/>
        <w:autoSpaceDN w:val="0"/>
        <w:adjustRightInd w:val="0"/>
        <w:spacing w:after="120"/>
        <w:ind w:left="568" w:hanging="284"/>
        <w:jc w:val="both"/>
        <w:rPr>
          <w:rFonts w:ascii="Arial" w:eastAsia="Calibri" w:hAnsi="Arial" w:cs="Arial"/>
          <w:kern w:val="2"/>
        </w:rPr>
      </w:pPr>
      <w:r w:rsidRPr="00A36F4D">
        <w:rPr>
          <w:rFonts w:ascii="Arial" w:eastAsia="Calibri" w:hAnsi="Arial" w:cs="Arial"/>
          <w:kern w:val="2"/>
        </w:rPr>
        <w:t>Declaração de inidoneidade para licitar e contratar.</w:t>
      </w:r>
    </w:p>
    <w:p w14:paraId="1CCD4A51"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13.4 </w:t>
      </w:r>
      <w:r w:rsidRPr="00A36F4D">
        <w:rPr>
          <w:rFonts w:ascii="Arial" w:eastAsia="Calibri" w:hAnsi="Arial" w:cs="Arial"/>
          <w:kern w:val="2"/>
        </w:rPr>
        <w:t>As sanções previstas neste CONTRATO são independentes entre si, podendo ser aplicadas de forma isolada ou cumulativa, sem prejuízo de outras medidas cabíveis, a depender do grau da infração cometida pelo CONTRATADO.</w:t>
      </w:r>
    </w:p>
    <w:p w14:paraId="0AA8D8C0" w14:textId="77777777" w:rsidR="004B2611" w:rsidRPr="00A36F4D" w:rsidRDefault="004B2611" w:rsidP="004B2611">
      <w:pPr>
        <w:autoSpaceDE w:val="0"/>
        <w:autoSpaceDN w:val="0"/>
        <w:adjustRightInd w:val="0"/>
        <w:spacing w:after="120"/>
        <w:ind w:firstLine="567"/>
        <w:jc w:val="both"/>
        <w:rPr>
          <w:rFonts w:ascii="Arial" w:eastAsia="Calibri" w:hAnsi="Arial" w:cs="Arial"/>
          <w:b/>
          <w:kern w:val="2"/>
        </w:rPr>
      </w:pPr>
      <w:r w:rsidRPr="00A36F4D">
        <w:rPr>
          <w:rFonts w:ascii="Arial" w:eastAsia="Calibri" w:hAnsi="Arial" w:cs="Arial"/>
          <w:b/>
          <w:bCs/>
          <w:kern w:val="2"/>
        </w:rPr>
        <w:t xml:space="preserve">13.4.1. </w:t>
      </w:r>
      <w:r w:rsidRPr="00A36F4D">
        <w:rPr>
          <w:rFonts w:ascii="Arial" w:eastAsia="Calibri" w:hAnsi="Arial" w:cs="Arial"/>
          <w:kern w:val="2"/>
        </w:rPr>
        <w:t>Fica garantido à CONTRATADA o prazo de 05 (cinco) dias úteis, contados a partir de sua notificação, para recorrer das penas aplicadas nesta Cláusula. Decorrido este prazo, a penalidade passa a ser considerada na forma como foi apresentada.</w:t>
      </w:r>
    </w:p>
    <w:p w14:paraId="0A8FF0A1"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b/>
          <w:kern w:val="2"/>
        </w:rPr>
      </w:pPr>
      <w:r w:rsidRPr="00A36F4D">
        <w:rPr>
          <w:rFonts w:ascii="Arial" w:eastAsia="Calibri" w:hAnsi="Arial" w:cs="Arial"/>
          <w:b/>
          <w:bCs/>
          <w:kern w:val="2"/>
        </w:rPr>
        <w:t xml:space="preserve">13.5 </w:t>
      </w:r>
      <w:r w:rsidRPr="00A36F4D">
        <w:rPr>
          <w:rFonts w:ascii="Arial" w:eastAsia="Calibri" w:hAnsi="Arial" w:cs="Arial"/>
          <w:kern w:val="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4F0F10C7" w14:textId="77777777" w:rsidR="004B2611" w:rsidRPr="00A36F4D" w:rsidRDefault="004B2611" w:rsidP="004B2611">
      <w:pPr>
        <w:autoSpaceDE w:val="0"/>
        <w:autoSpaceDN w:val="0"/>
        <w:adjustRightInd w:val="0"/>
        <w:spacing w:after="120"/>
        <w:ind w:firstLine="567"/>
        <w:jc w:val="both"/>
        <w:rPr>
          <w:rFonts w:ascii="Arial" w:eastAsia="Calibri" w:hAnsi="Arial" w:cs="Arial"/>
          <w:kern w:val="2"/>
        </w:rPr>
      </w:pPr>
      <w:r w:rsidRPr="00A36F4D">
        <w:rPr>
          <w:rFonts w:ascii="Arial" w:eastAsia="Calibri" w:hAnsi="Arial" w:cs="Arial"/>
          <w:b/>
          <w:bCs/>
          <w:kern w:val="2"/>
        </w:rPr>
        <w:t xml:space="preserve">13.5.1 </w:t>
      </w:r>
      <w:r w:rsidRPr="00A36F4D">
        <w:rPr>
          <w:rFonts w:ascii="Arial" w:eastAsia="Calibri" w:hAnsi="Arial" w:cs="Arial"/>
          <w:kern w:val="2"/>
        </w:rPr>
        <w:t>Ao valor da multa poderá ainda ser aplicado juros de mora de 1,00% (um por cento) ao mês, ou 0,0333% por dia de atraso.</w:t>
      </w:r>
    </w:p>
    <w:p w14:paraId="1003764A" w14:textId="77777777" w:rsidR="004B2611" w:rsidRPr="00A36F4D" w:rsidRDefault="004B2611" w:rsidP="004B2611">
      <w:pPr>
        <w:autoSpaceDE w:val="0"/>
        <w:autoSpaceDN w:val="0"/>
        <w:adjustRightInd w:val="0"/>
        <w:spacing w:after="120"/>
        <w:ind w:firstLine="567"/>
        <w:jc w:val="both"/>
        <w:rPr>
          <w:rFonts w:ascii="Arial" w:eastAsia="Calibri" w:hAnsi="Arial" w:cs="Arial"/>
          <w:b/>
          <w:bCs/>
          <w:kern w:val="2"/>
        </w:rPr>
      </w:pPr>
      <w:r w:rsidRPr="00A36F4D">
        <w:rPr>
          <w:rFonts w:ascii="Arial" w:eastAsia="Calibri" w:hAnsi="Arial" w:cs="Arial"/>
          <w:b/>
          <w:bCs/>
          <w:kern w:val="2"/>
        </w:rPr>
        <w:t xml:space="preserve">13.5.2 </w:t>
      </w:r>
      <w:r w:rsidRPr="00A36F4D">
        <w:rPr>
          <w:rFonts w:ascii="Arial" w:eastAsia="Calibri" w:hAnsi="Arial" w:cs="Arial"/>
          <w:kern w:val="2"/>
        </w:rPr>
        <w:t>A multa compensatória poderá ser de:</w:t>
      </w:r>
    </w:p>
    <w:p w14:paraId="6FDDC01C" w14:textId="77777777" w:rsidR="004B2611" w:rsidRPr="00A36F4D" w:rsidRDefault="004B2611" w:rsidP="004B2611">
      <w:p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b/>
          <w:bCs/>
          <w:kern w:val="2"/>
        </w:rPr>
        <w:t>a)</w:t>
      </w:r>
      <w:r w:rsidRPr="00A36F4D">
        <w:rPr>
          <w:rFonts w:ascii="Arial" w:eastAsia="Calibri" w:hAnsi="Arial" w:cs="Arial"/>
          <w:kern w:val="2"/>
        </w:rPr>
        <w:tab/>
        <w:t>3% (três por cento) sobre o valor correspondente à parte não cumprida do Contrato por ocorrência, até o limite de 9% (nove por cento), em caso de inexecução parcial do CONTRATO;</w:t>
      </w:r>
    </w:p>
    <w:p w14:paraId="291FDA19" w14:textId="77777777" w:rsidR="004B2611" w:rsidRPr="00A36F4D" w:rsidRDefault="004B2611" w:rsidP="004B2611">
      <w:pPr>
        <w:autoSpaceDE w:val="0"/>
        <w:autoSpaceDN w:val="0"/>
        <w:adjustRightInd w:val="0"/>
        <w:spacing w:after="120"/>
        <w:ind w:left="567" w:hanging="283"/>
        <w:jc w:val="both"/>
        <w:rPr>
          <w:rFonts w:ascii="Arial" w:eastAsia="Calibri" w:hAnsi="Arial" w:cs="Arial"/>
          <w:kern w:val="2"/>
        </w:rPr>
      </w:pPr>
      <w:r w:rsidRPr="00A36F4D">
        <w:rPr>
          <w:rFonts w:ascii="Arial" w:eastAsia="Calibri" w:hAnsi="Arial" w:cs="Arial"/>
          <w:b/>
          <w:bCs/>
          <w:kern w:val="2"/>
        </w:rPr>
        <w:t xml:space="preserve">b) </w:t>
      </w:r>
      <w:r w:rsidRPr="00A36F4D">
        <w:rPr>
          <w:rFonts w:ascii="Arial" w:eastAsia="Calibri" w:hAnsi="Arial" w:cs="Arial"/>
          <w:kern w:val="2"/>
        </w:rPr>
        <w:t>10% (dez por cento) sobre o valor do CONTRATO, em caso de inexecução total da obrigação assumida.</w:t>
      </w:r>
    </w:p>
    <w:p w14:paraId="45FEC886" w14:textId="77777777" w:rsidR="004B2611" w:rsidRPr="00A36F4D" w:rsidRDefault="004B2611" w:rsidP="004B2611">
      <w:pPr>
        <w:tabs>
          <w:tab w:val="left" w:pos="284"/>
        </w:tabs>
        <w:autoSpaceDE w:val="0"/>
        <w:autoSpaceDN w:val="0"/>
        <w:adjustRightInd w:val="0"/>
        <w:spacing w:after="240"/>
        <w:jc w:val="both"/>
        <w:rPr>
          <w:rFonts w:ascii="Arial" w:eastAsia="Calibri" w:hAnsi="Arial" w:cs="Arial"/>
          <w:kern w:val="2"/>
        </w:rPr>
      </w:pPr>
      <w:r w:rsidRPr="00A36F4D">
        <w:rPr>
          <w:rFonts w:ascii="Arial" w:eastAsia="Calibri" w:hAnsi="Arial" w:cs="Arial"/>
          <w:b/>
          <w:bCs/>
          <w:kern w:val="2"/>
        </w:rPr>
        <w:t xml:space="preserve">13.6 </w:t>
      </w:r>
      <w:r w:rsidRPr="00A36F4D">
        <w:rPr>
          <w:rFonts w:ascii="Arial" w:eastAsia="Calibri" w:hAnsi="Arial" w:cs="Arial"/>
          <w:kern w:val="2"/>
        </w:rPr>
        <w:t>As penalidades aplicadas serão, obrigatoriamente, anotadas no Certificado de Cadastro do Fornecedor.</w:t>
      </w:r>
    </w:p>
    <w:p w14:paraId="5A5F958B"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b/>
          <w:kern w:val="2"/>
        </w:rPr>
      </w:pPr>
      <w:r w:rsidRPr="00A36F4D">
        <w:rPr>
          <w:rFonts w:ascii="Arial" w:eastAsia="Calibri" w:hAnsi="Arial" w:cs="Arial"/>
          <w:b/>
          <w:kern w:val="2"/>
        </w:rPr>
        <w:t>14. DA ADEQUAÇÃO ORÇAMENTÁRIA:</w:t>
      </w:r>
    </w:p>
    <w:p w14:paraId="1FF8DFAC"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14.1 </w:t>
      </w:r>
      <w:r w:rsidRPr="00A36F4D">
        <w:rPr>
          <w:rFonts w:ascii="Arial" w:eastAsia="Calibri" w:hAnsi="Arial" w:cs="Arial"/>
          <w:kern w:val="2"/>
        </w:rPr>
        <w:t xml:space="preserve">As despesas decorrentes da presente contratação correrão à conta da dotação anexada pelo setor de Contabilidade Geral, conforme elemento: </w:t>
      </w:r>
    </w:p>
    <w:p w14:paraId="29A98BB9" w14:textId="77777777" w:rsidR="004B2611" w:rsidRPr="00A36F4D" w:rsidRDefault="004B2611" w:rsidP="004B2611">
      <w:pPr>
        <w:pStyle w:val="Default"/>
        <w:jc w:val="center"/>
        <w:rPr>
          <w:rFonts w:ascii="Arial" w:hAnsi="Arial" w:cs="Arial"/>
          <w:color w:val="auto"/>
        </w:rPr>
      </w:pPr>
      <w:r w:rsidRPr="00A36F4D">
        <w:rPr>
          <w:rFonts w:ascii="Arial" w:eastAsia="Calibri" w:hAnsi="Arial" w:cs="Arial"/>
          <w:color w:val="auto"/>
          <w:kern w:val="2"/>
        </w:rPr>
        <w:lastRenderedPageBreak/>
        <w:t>Recurso Próprio Nº 001500 – Elemento para aquisição de material Nº 3.3.90.30.00.</w:t>
      </w:r>
    </w:p>
    <w:p w14:paraId="6862018F" w14:textId="77777777" w:rsidR="004B2611" w:rsidRPr="00A36F4D" w:rsidRDefault="004B2611" w:rsidP="004B2611">
      <w:pPr>
        <w:pStyle w:val="Default"/>
        <w:jc w:val="center"/>
        <w:rPr>
          <w:rFonts w:ascii="Arial" w:eastAsia="Calibri" w:hAnsi="Arial" w:cs="Arial"/>
          <w:color w:val="auto"/>
          <w:kern w:val="2"/>
        </w:rPr>
      </w:pPr>
    </w:p>
    <w:p w14:paraId="12E2C47C" w14:textId="77777777" w:rsidR="004B2611" w:rsidRPr="00A36F4D" w:rsidRDefault="004B2611" w:rsidP="004B2611">
      <w:pPr>
        <w:tabs>
          <w:tab w:val="left" w:pos="284"/>
        </w:tabs>
        <w:autoSpaceDE w:val="0"/>
        <w:autoSpaceDN w:val="0"/>
        <w:adjustRightInd w:val="0"/>
        <w:spacing w:after="120"/>
        <w:jc w:val="both"/>
        <w:rPr>
          <w:rFonts w:ascii="Arial" w:eastAsia="Calibri" w:hAnsi="Arial" w:cs="Arial"/>
          <w:kern w:val="2"/>
        </w:rPr>
      </w:pPr>
      <w:r w:rsidRPr="00A36F4D">
        <w:rPr>
          <w:rFonts w:ascii="Arial" w:eastAsia="Calibri" w:hAnsi="Arial" w:cs="Arial"/>
          <w:b/>
          <w:bCs/>
          <w:kern w:val="2"/>
        </w:rPr>
        <w:t xml:space="preserve">14.2 </w:t>
      </w:r>
      <w:r w:rsidRPr="00A36F4D">
        <w:rPr>
          <w:rFonts w:ascii="Arial" w:eastAsia="Calibri" w:hAnsi="Arial" w:cs="Arial"/>
          <w:kern w:val="2"/>
        </w:rPr>
        <w:t xml:space="preserve">A dotação relativa aos exercícios financeiros subsequentes será indicada após aprovação da Lei Orçamentária respectiva e liberação dos créditos correspondentes. </w:t>
      </w:r>
    </w:p>
    <w:p w14:paraId="2098945A" w14:textId="77777777" w:rsidR="004B2611" w:rsidRPr="00A36F4D" w:rsidRDefault="004B2611" w:rsidP="004B2611">
      <w:pPr>
        <w:tabs>
          <w:tab w:val="left" w:pos="1466"/>
          <w:tab w:val="left" w:pos="4253"/>
          <w:tab w:val="left" w:pos="8789"/>
        </w:tabs>
        <w:spacing w:after="60"/>
        <w:jc w:val="both"/>
        <w:rPr>
          <w:rFonts w:ascii="Arial" w:hAnsi="Arial" w:cs="Arial"/>
          <w:b/>
        </w:rPr>
      </w:pPr>
    </w:p>
    <w:p w14:paraId="1880093B" w14:textId="6BD3DEB8" w:rsidR="004B2611" w:rsidRPr="00A36F4D" w:rsidRDefault="004B2611" w:rsidP="004B2611">
      <w:pPr>
        <w:tabs>
          <w:tab w:val="left" w:pos="1466"/>
          <w:tab w:val="left" w:pos="8789"/>
        </w:tabs>
        <w:ind w:firstLine="1134"/>
        <w:jc w:val="right"/>
        <w:rPr>
          <w:rFonts w:ascii="Arial" w:hAnsi="Arial" w:cs="Arial"/>
        </w:rPr>
      </w:pPr>
      <w:r w:rsidRPr="00A36F4D">
        <w:rPr>
          <w:rFonts w:ascii="Arial" w:hAnsi="Arial" w:cs="Arial"/>
        </w:rPr>
        <w:t>São Gabriel do Oeste/MS, 2</w:t>
      </w:r>
      <w:r w:rsidR="00A5305F">
        <w:rPr>
          <w:rFonts w:ascii="Arial" w:hAnsi="Arial" w:cs="Arial"/>
        </w:rPr>
        <w:t>5</w:t>
      </w:r>
      <w:r w:rsidRPr="00A36F4D">
        <w:rPr>
          <w:rFonts w:ascii="Arial" w:hAnsi="Arial" w:cs="Arial"/>
        </w:rPr>
        <w:t xml:space="preserve"> de </w:t>
      </w:r>
      <w:r w:rsidR="00A5305F">
        <w:rPr>
          <w:rFonts w:ascii="Arial" w:hAnsi="Arial" w:cs="Arial"/>
        </w:rPr>
        <w:t>junho</w:t>
      </w:r>
      <w:r w:rsidRPr="00A36F4D">
        <w:rPr>
          <w:rFonts w:ascii="Arial" w:hAnsi="Arial" w:cs="Arial"/>
        </w:rPr>
        <w:t xml:space="preserve"> de 2026.</w:t>
      </w:r>
    </w:p>
    <w:p w14:paraId="02EEC952" w14:textId="77777777" w:rsidR="004B2611" w:rsidRPr="00A36F4D" w:rsidRDefault="004B2611" w:rsidP="004B2611">
      <w:pPr>
        <w:tabs>
          <w:tab w:val="left" w:pos="1466"/>
          <w:tab w:val="left" w:pos="8789"/>
        </w:tabs>
        <w:spacing w:after="60"/>
        <w:ind w:right="-2"/>
        <w:jc w:val="center"/>
        <w:rPr>
          <w:rFonts w:ascii="Arial" w:hAnsi="Arial" w:cs="Arial"/>
        </w:rPr>
      </w:pPr>
    </w:p>
    <w:p w14:paraId="1DADFAB3" w14:textId="77777777" w:rsidR="004B2611" w:rsidRPr="00A36F4D" w:rsidRDefault="004B2611" w:rsidP="004B2611">
      <w:pPr>
        <w:tabs>
          <w:tab w:val="left" w:pos="1466"/>
          <w:tab w:val="left" w:pos="8789"/>
        </w:tabs>
        <w:spacing w:after="60"/>
        <w:ind w:right="-2"/>
        <w:jc w:val="center"/>
        <w:rPr>
          <w:rFonts w:ascii="Arial" w:hAnsi="Arial" w:cs="Arial"/>
        </w:rPr>
      </w:pPr>
    </w:p>
    <w:p w14:paraId="36776971" w14:textId="77777777" w:rsidR="004B2611" w:rsidRPr="00A36F4D" w:rsidRDefault="004B2611" w:rsidP="004B2611">
      <w:pPr>
        <w:tabs>
          <w:tab w:val="left" w:pos="1466"/>
          <w:tab w:val="left" w:pos="8789"/>
        </w:tabs>
        <w:spacing w:after="60"/>
        <w:ind w:right="-2"/>
        <w:jc w:val="center"/>
        <w:rPr>
          <w:rFonts w:ascii="Arial" w:hAnsi="Arial" w:cs="Arial"/>
          <w:b/>
          <w:bCs/>
        </w:rPr>
      </w:pPr>
      <w:r w:rsidRPr="00A36F4D">
        <w:rPr>
          <w:rFonts w:ascii="Arial" w:hAnsi="Arial" w:cs="Arial"/>
          <w:b/>
          <w:bCs/>
        </w:rPr>
        <w:t>Cleo Eduardo Pasquali Junior</w:t>
      </w:r>
    </w:p>
    <w:p w14:paraId="1E14D850" w14:textId="77777777" w:rsidR="004B2611" w:rsidRPr="00A36F4D" w:rsidRDefault="004B2611" w:rsidP="004B2611">
      <w:pPr>
        <w:tabs>
          <w:tab w:val="left" w:pos="1466"/>
          <w:tab w:val="left" w:pos="8789"/>
        </w:tabs>
        <w:spacing w:after="60"/>
        <w:ind w:right="-2"/>
        <w:jc w:val="center"/>
        <w:rPr>
          <w:rFonts w:ascii="Arial" w:hAnsi="Arial" w:cs="Arial"/>
          <w:bCs/>
        </w:rPr>
      </w:pPr>
      <w:r w:rsidRPr="00A36F4D">
        <w:rPr>
          <w:rFonts w:ascii="Arial" w:hAnsi="Arial" w:cs="Arial"/>
          <w:bCs/>
        </w:rPr>
        <w:t>Gestor de Compras</w:t>
      </w:r>
    </w:p>
    <w:p w14:paraId="20BB3AC0" w14:textId="77777777" w:rsidR="004B2611" w:rsidRPr="00A36F4D" w:rsidRDefault="004B2611" w:rsidP="004B2611">
      <w:pPr>
        <w:tabs>
          <w:tab w:val="left" w:pos="1466"/>
          <w:tab w:val="left" w:pos="8789"/>
        </w:tabs>
        <w:ind w:right="-2"/>
        <w:jc w:val="center"/>
        <w:rPr>
          <w:rFonts w:ascii="Arial" w:hAnsi="Arial" w:cs="Arial"/>
        </w:rPr>
      </w:pPr>
    </w:p>
    <w:p w14:paraId="49C98861" w14:textId="77777777" w:rsidR="004B2611" w:rsidRPr="00A36F4D" w:rsidRDefault="004B2611" w:rsidP="004B2611">
      <w:pPr>
        <w:tabs>
          <w:tab w:val="left" w:pos="1466"/>
          <w:tab w:val="left" w:pos="8789"/>
        </w:tabs>
        <w:ind w:right="-2"/>
        <w:jc w:val="center"/>
        <w:rPr>
          <w:rFonts w:ascii="Arial" w:hAnsi="Arial" w:cs="Arial"/>
        </w:rPr>
      </w:pPr>
    </w:p>
    <w:p w14:paraId="5381C6A8" w14:textId="77777777" w:rsidR="004B2611" w:rsidRPr="00A36F4D" w:rsidRDefault="004B2611" w:rsidP="004B2611">
      <w:pPr>
        <w:tabs>
          <w:tab w:val="left" w:pos="1466"/>
          <w:tab w:val="left" w:pos="8789"/>
        </w:tabs>
        <w:ind w:right="-2"/>
        <w:jc w:val="center"/>
        <w:rPr>
          <w:rFonts w:ascii="Arial" w:hAnsi="Arial" w:cs="Arial"/>
        </w:rPr>
      </w:pPr>
    </w:p>
    <w:p w14:paraId="34AEF792" w14:textId="77777777" w:rsidR="004B2611" w:rsidRPr="00A36F4D" w:rsidRDefault="004B2611" w:rsidP="004B2611">
      <w:pPr>
        <w:tabs>
          <w:tab w:val="left" w:pos="1466"/>
          <w:tab w:val="left" w:pos="8789"/>
        </w:tabs>
        <w:ind w:right="-2"/>
        <w:jc w:val="center"/>
        <w:rPr>
          <w:rFonts w:ascii="Arial" w:hAnsi="Arial" w:cs="Arial"/>
        </w:rPr>
      </w:pPr>
    </w:p>
    <w:p w14:paraId="4AC3CABD" w14:textId="4286C47E" w:rsidR="00DE6F9B" w:rsidRPr="00A93150" w:rsidRDefault="00DE6F9B" w:rsidP="004B2611">
      <w:pPr>
        <w:tabs>
          <w:tab w:val="left" w:pos="3782"/>
        </w:tabs>
        <w:spacing w:line="276" w:lineRule="auto"/>
        <w:jc w:val="both"/>
        <w:rPr>
          <w:rFonts w:ascii="Arial" w:hAnsi="Arial" w:cs="Arial"/>
          <w:sz w:val="23"/>
          <w:szCs w:val="23"/>
          <w:lang w:val="pt"/>
        </w:rPr>
      </w:pPr>
    </w:p>
    <w:p w14:paraId="6BE12DD0" w14:textId="77777777" w:rsidR="00822C2E" w:rsidRPr="00A93150" w:rsidRDefault="00822C2E" w:rsidP="003D54DC">
      <w:pPr>
        <w:spacing w:line="276" w:lineRule="auto"/>
        <w:rPr>
          <w:rFonts w:ascii="Arial" w:hAnsi="Arial" w:cs="Arial"/>
          <w:sz w:val="23"/>
          <w:szCs w:val="23"/>
          <w:lang w:val="pt"/>
        </w:rPr>
      </w:pPr>
    </w:p>
    <w:p w14:paraId="091998F1" w14:textId="77777777" w:rsidR="00822C2E" w:rsidRPr="00A93150" w:rsidRDefault="00822C2E" w:rsidP="003D54DC">
      <w:pPr>
        <w:spacing w:line="276" w:lineRule="auto"/>
        <w:rPr>
          <w:rFonts w:ascii="Arial" w:hAnsi="Arial" w:cs="Arial"/>
          <w:sz w:val="23"/>
          <w:szCs w:val="23"/>
          <w:lang w:val="pt"/>
        </w:rPr>
      </w:pPr>
    </w:p>
    <w:p w14:paraId="2F286BCF" w14:textId="77777777" w:rsidR="00822C2E" w:rsidRPr="00A93150" w:rsidRDefault="00822C2E" w:rsidP="003D54DC">
      <w:pPr>
        <w:spacing w:line="276" w:lineRule="auto"/>
        <w:rPr>
          <w:rFonts w:ascii="Arial" w:hAnsi="Arial" w:cs="Arial"/>
          <w:sz w:val="23"/>
          <w:szCs w:val="23"/>
          <w:lang w:val="pt"/>
        </w:rPr>
      </w:pPr>
    </w:p>
    <w:p w14:paraId="2D359570" w14:textId="77777777" w:rsidR="00822C2E" w:rsidRPr="00A93150" w:rsidRDefault="00822C2E" w:rsidP="003D54DC">
      <w:pPr>
        <w:spacing w:line="276" w:lineRule="auto"/>
        <w:rPr>
          <w:rFonts w:ascii="Arial" w:hAnsi="Arial" w:cs="Arial"/>
          <w:sz w:val="23"/>
          <w:szCs w:val="23"/>
          <w:lang w:val="pt"/>
        </w:rPr>
      </w:pPr>
    </w:p>
    <w:p w14:paraId="141DC28E" w14:textId="77777777" w:rsidR="00822C2E" w:rsidRPr="00A93150" w:rsidRDefault="00822C2E" w:rsidP="003D54DC">
      <w:pPr>
        <w:spacing w:line="276" w:lineRule="auto"/>
        <w:rPr>
          <w:rFonts w:ascii="Arial" w:hAnsi="Arial" w:cs="Arial"/>
          <w:sz w:val="23"/>
          <w:szCs w:val="23"/>
          <w:lang w:val="pt"/>
        </w:rPr>
      </w:pPr>
    </w:p>
    <w:p w14:paraId="036336F0" w14:textId="50E8F2F3" w:rsidR="00822C2E" w:rsidRPr="00A93150" w:rsidRDefault="00822C2E" w:rsidP="003D54DC">
      <w:pPr>
        <w:spacing w:line="276" w:lineRule="auto"/>
        <w:rPr>
          <w:rFonts w:ascii="Arial" w:hAnsi="Arial" w:cs="Arial"/>
          <w:sz w:val="23"/>
          <w:szCs w:val="23"/>
          <w:lang w:val="pt"/>
        </w:rPr>
      </w:pPr>
    </w:p>
    <w:p w14:paraId="13BD3623" w14:textId="5CD298BB" w:rsidR="00A05609" w:rsidRPr="00A93150" w:rsidRDefault="00A05609" w:rsidP="003D54DC">
      <w:pPr>
        <w:spacing w:line="276" w:lineRule="auto"/>
        <w:rPr>
          <w:rFonts w:ascii="Arial" w:hAnsi="Arial" w:cs="Arial"/>
          <w:sz w:val="23"/>
          <w:szCs w:val="23"/>
          <w:lang w:val="pt"/>
        </w:rPr>
      </w:pPr>
    </w:p>
    <w:p w14:paraId="163A2ABB" w14:textId="508617E2" w:rsidR="00A05609" w:rsidRPr="00A93150" w:rsidRDefault="00A05609" w:rsidP="003D54DC">
      <w:pPr>
        <w:spacing w:line="276" w:lineRule="auto"/>
        <w:rPr>
          <w:rFonts w:ascii="Arial" w:hAnsi="Arial" w:cs="Arial"/>
          <w:sz w:val="23"/>
          <w:szCs w:val="23"/>
          <w:lang w:val="pt"/>
        </w:rPr>
      </w:pPr>
    </w:p>
    <w:p w14:paraId="434F0BAC" w14:textId="4A7FA5C4" w:rsidR="00A05609" w:rsidRPr="00A93150" w:rsidRDefault="00A05609" w:rsidP="003D54DC">
      <w:pPr>
        <w:spacing w:line="276" w:lineRule="auto"/>
        <w:rPr>
          <w:rFonts w:ascii="Arial" w:hAnsi="Arial" w:cs="Arial"/>
          <w:sz w:val="23"/>
          <w:szCs w:val="23"/>
          <w:lang w:val="pt"/>
        </w:rPr>
      </w:pPr>
    </w:p>
    <w:p w14:paraId="1E0739B4" w14:textId="163D7EA4" w:rsidR="00A05609" w:rsidRPr="00A93150" w:rsidRDefault="00A05609" w:rsidP="003D54DC">
      <w:pPr>
        <w:spacing w:line="276" w:lineRule="auto"/>
        <w:rPr>
          <w:rFonts w:ascii="Arial" w:hAnsi="Arial" w:cs="Arial"/>
          <w:sz w:val="23"/>
          <w:szCs w:val="23"/>
          <w:lang w:val="pt"/>
        </w:rPr>
      </w:pPr>
    </w:p>
    <w:p w14:paraId="503021A9" w14:textId="61882031" w:rsidR="00A05609" w:rsidRPr="00A93150" w:rsidRDefault="00A05609" w:rsidP="003D54DC">
      <w:pPr>
        <w:spacing w:line="276" w:lineRule="auto"/>
        <w:rPr>
          <w:rFonts w:ascii="Arial" w:hAnsi="Arial" w:cs="Arial"/>
          <w:sz w:val="23"/>
          <w:szCs w:val="23"/>
          <w:lang w:val="pt"/>
        </w:rPr>
      </w:pPr>
    </w:p>
    <w:p w14:paraId="3E47E2CC" w14:textId="66D494A2" w:rsidR="00A05609" w:rsidRPr="00A93150" w:rsidRDefault="00A05609" w:rsidP="003D54DC">
      <w:pPr>
        <w:spacing w:line="276" w:lineRule="auto"/>
        <w:rPr>
          <w:rFonts w:ascii="Arial" w:hAnsi="Arial" w:cs="Arial"/>
          <w:sz w:val="23"/>
          <w:szCs w:val="23"/>
          <w:lang w:val="pt"/>
        </w:rPr>
      </w:pPr>
    </w:p>
    <w:p w14:paraId="0456F39B" w14:textId="16CC323D" w:rsidR="00A05609" w:rsidRPr="00A93150" w:rsidRDefault="00A05609" w:rsidP="003D54DC">
      <w:pPr>
        <w:spacing w:line="276" w:lineRule="auto"/>
        <w:rPr>
          <w:rFonts w:ascii="Arial" w:hAnsi="Arial" w:cs="Arial"/>
          <w:sz w:val="23"/>
          <w:szCs w:val="23"/>
          <w:lang w:val="pt"/>
        </w:rPr>
      </w:pPr>
    </w:p>
    <w:p w14:paraId="32B01917" w14:textId="28BF5369" w:rsidR="00A05609" w:rsidRPr="00A93150" w:rsidRDefault="00A05609" w:rsidP="003D54DC">
      <w:pPr>
        <w:spacing w:line="276" w:lineRule="auto"/>
        <w:rPr>
          <w:rFonts w:ascii="Arial" w:hAnsi="Arial" w:cs="Arial"/>
          <w:sz w:val="23"/>
          <w:szCs w:val="23"/>
          <w:lang w:val="pt"/>
        </w:rPr>
      </w:pPr>
    </w:p>
    <w:p w14:paraId="4EEFA4A2" w14:textId="5A8BAB40" w:rsidR="00A05609" w:rsidRPr="00A93150" w:rsidRDefault="00A05609" w:rsidP="003D54DC">
      <w:pPr>
        <w:spacing w:line="276" w:lineRule="auto"/>
        <w:rPr>
          <w:rFonts w:ascii="Arial" w:hAnsi="Arial" w:cs="Arial"/>
          <w:sz w:val="23"/>
          <w:szCs w:val="23"/>
          <w:lang w:val="pt"/>
        </w:rPr>
      </w:pPr>
    </w:p>
    <w:p w14:paraId="3B358C45" w14:textId="1052FAA0" w:rsidR="00A05609" w:rsidRPr="00A93150" w:rsidRDefault="00A05609" w:rsidP="003D54DC">
      <w:pPr>
        <w:spacing w:line="276" w:lineRule="auto"/>
        <w:rPr>
          <w:rFonts w:ascii="Arial" w:hAnsi="Arial" w:cs="Arial"/>
          <w:sz w:val="23"/>
          <w:szCs w:val="23"/>
          <w:lang w:val="pt"/>
        </w:rPr>
      </w:pPr>
    </w:p>
    <w:p w14:paraId="5A659182" w14:textId="058C09B6" w:rsidR="00A05609" w:rsidRPr="00A93150" w:rsidRDefault="00A05609" w:rsidP="003D54DC">
      <w:pPr>
        <w:spacing w:line="276" w:lineRule="auto"/>
        <w:rPr>
          <w:rFonts w:ascii="Arial" w:hAnsi="Arial" w:cs="Arial"/>
          <w:sz w:val="23"/>
          <w:szCs w:val="23"/>
          <w:lang w:val="pt"/>
        </w:rPr>
      </w:pPr>
    </w:p>
    <w:p w14:paraId="685D4AA7" w14:textId="5E05EA11" w:rsidR="00A05609" w:rsidRPr="00A93150" w:rsidRDefault="00A05609" w:rsidP="003D54DC">
      <w:pPr>
        <w:spacing w:line="276" w:lineRule="auto"/>
        <w:rPr>
          <w:rFonts w:ascii="Arial" w:hAnsi="Arial" w:cs="Arial"/>
          <w:sz w:val="23"/>
          <w:szCs w:val="23"/>
          <w:lang w:val="pt"/>
        </w:rPr>
      </w:pPr>
    </w:p>
    <w:p w14:paraId="23F1829E" w14:textId="032CA538" w:rsidR="00A05609" w:rsidRPr="00A93150" w:rsidRDefault="00A05609" w:rsidP="003D54DC">
      <w:pPr>
        <w:spacing w:line="276" w:lineRule="auto"/>
        <w:rPr>
          <w:rFonts w:ascii="Arial" w:hAnsi="Arial" w:cs="Arial"/>
          <w:sz w:val="23"/>
          <w:szCs w:val="23"/>
          <w:lang w:val="pt"/>
        </w:rPr>
      </w:pPr>
    </w:p>
    <w:p w14:paraId="62CB0333" w14:textId="21469BAA" w:rsidR="00A05609" w:rsidRPr="00A93150" w:rsidRDefault="00A05609" w:rsidP="003D54DC">
      <w:pPr>
        <w:spacing w:line="276" w:lineRule="auto"/>
        <w:rPr>
          <w:rFonts w:ascii="Arial" w:hAnsi="Arial" w:cs="Arial"/>
          <w:sz w:val="23"/>
          <w:szCs w:val="23"/>
          <w:lang w:val="pt"/>
        </w:rPr>
      </w:pPr>
    </w:p>
    <w:p w14:paraId="2CCE94F6" w14:textId="0C3570CB" w:rsidR="00A05609" w:rsidRPr="00A93150" w:rsidRDefault="00A05609" w:rsidP="003D54DC">
      <w:pPr>
        <w:spacing w:line="276" w:lineRule="auto"/>
        <w:rPr>
          <w:rFonts w:ascii="Arial" w:hAnsi="Arial" w:cs="Arial"/>
          <w:sz w:val="23"/>
          <w:szCs w:val="23"/>
          <w:lang w:val="pt"/>
        </w:rPr>
      </w:pPr>
    </w:p>
    <w:p w14:paraId="7934E3E6" w14:textId="1DA4B141" w:rsidR="00A05609" w:rsidRDefault="00A05609" w:rsidP="003D54DC">
      <w:pPr>
        <w:spacing w:line="276" w:lineRule="auto"/>
        <w:rPr>
          <w:rFonts w:ascii="Arial" w:hAnsi="Arial" w:cs="Arial"/>
          <w:sz w:val="23"/>
          <w:szCs w:val="23"/>
          <w:lang w:val="pt"/>
        </w:rPr>
      </w:pPr>
    </w:p>
    <w:p w14:paraId="5230C368" w14:textId="33C560D9" w:rsidR="0008124C" w:rsidRDefault="0008124C" w:rsidP="003D54DC">
      <w:pPr>
        <w:spacing w:line="276" w:lineRule="auto"/>
        <w:rPr>
          <w:rFonts w:ascii="Arial" w:hAnsi="Arial" w:cs="Arial"/>
          <w:sz w:val="23"/>
          <w:szCs w:val="23"/>
          <w:lang w:val="pt"/>
        </w:rPr>
      </w:pPr>
    </w:p>
    <w:p w14:paraId="3621262C" w14:textId="30C22872" w:rsidR="0008124C" w:rsidRDefault="0008124C" w:rsidP="003D54DC">
      <w:pPr>
        <w:spacing w:line="276" w:lineRule="auto"/>
        <w:rPr>
          <w:rFonts w:ascii="Arial" w:hAnsi="Arial" w:cs="Arial"/>
          <w:sz w:val="23"/>
          <w:szCs w:val="23"/>
          <w:lang w:val="pt"/>
        </w:rPr>
      </w:pPr>
    </w:p>
    <w:p w14:paraId="23967BAD" w14:textId="77777777" w:rsidR="0008124C" w:rsidRPr="00A93150" w:rsidRDefault="0008124C" w:rsidP="003D54DC">
      <w:pPr>
        <w:spacing w:line="276" w:lineRule="auto"/>
        <w:rPr>
          <w:rFonts w:ascii="Arial" w:hAnsi="Arial" w:cs="Arial"/>
          <w:sz w:val="23"/>
          <w:szCs w:val="23"/>
          <w:lang w:val="pt"/>
        </w:rPr>
      </w:pPr>
    </w:p>
    <w:p w14:paraId="5C908FA0" w14:textId="77777777" w:rsidR="00822C2E" w:rsidRPr="00A93150" w:rsidRDefault="00822C2E" w:rsidP="003D54DC">
      <w:pPr>
        <w:spacing w:line="276" w:lineRule="auto"/>
        <w:rPr>
          <w:rFonts w:ascii="Arial" w:hAnsi="Arial" w:cs="Arial"/>
          <w:sz w:val="23"/>
          <w:szCs w:val="23"/>
          <w:lang w:val="pt"/>
        </w:rPr>
      </w:pPr>
    </w:p>
    <w:p w14:paraId="359863D3" w14:textId="0D27D737" w:rsidR="00A05609" w:rsidRPr="00A93150" w:rsidRDefault="00A05609" w:rsidP="00A05609">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D1165E">
        <w:rPr>
          <w:rFonts w:ascii="Arial" w:eastAsia="Calibri" w:hAnsi="Arial" w:cs="Arial"/>
          <w:b/>
          <w:sz w:val="23"/>
          <w:szCs w:val="23"/>
        </w:rPr>
        <w:t>033</w:t>
      </w:r>
      <w:r w:rsidRPr="00A93150">
        <w:rPr>
          <w:rFonts w:ascii="Arial" w:eastAsia="Calibri" w:hAnsi="Arial" w:cs="Arial"/>
          <w:b/>
          <w:sz w:val="23"/>
          <w:szCs w:val="23"/>
        </w:rPr>
        <w:t>/202</w:t>
      </w:r>
      <w:r w:rsidR="00FC559B">
        <w:rPr>
          <w:rFonts w:ascii="Arial" w:eastAsia="Calibri" w:hAnsi="Arial" w:cs="Arial"/>
          <w:b/>
          <w:sz w:val="23"/>
          <w:szCs w:val="23"/>
        </w:rPr>
        <w:t>6</w:t>
      </w:r>
    </w:p>
    <w:p w14:paraId="323A5318" w14:textId="33561486" w:rsidR="00A05609" w:rsidRPr="00A93150" w:rsidRDefault="00A05609" w:rsidP="00A05609">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D1165E">
        <w:rPr>
          <w:rFonts w:ascii="Arial" w:eastAsia="Calibri" w:hAnsi="Arial" w:cs="Arial"/>
          <w:b/>
          <w:sz w:val="23"/>
          <w:szCs w:val="23"/>
        </w:rPr>
        <w:t>10429</w:t>
      </w:r>
      <w:r w:rsidRPr="00A93150">
        <w:rPr>
          <w:rFonts w:ascii="Arial" w:eastAsia="Calibri" w:hAnsi="Arial" w:cs="Arial"/>
          <w:b/>
          <w:sz w:val="23"/>
          <w:szCs w:val="23"/>
        </w:rPr>
        <w:t>/202</w:t>
      </w:r>
      <w:r w:rsidR="00FC559B">
        <w:rPr>
          <w:rFonts w:ascii="Arial" w:eastAsia="Calibri" w:hAnsi="Arial" w:cs="Arial"/>
          <w:b/>
          <w:sz w:val="23"/>
          <w:szCs w:val="23"/>
        </w:rPr>
        <w:t>6</w:t>
      </w:r>
    </w:p>
    <w:p w14:paraId="02929777" w14:textId="0FCCB34C" w:rsidR="00A05609" w:rsidRPr="00A93150" w:rsidRDefault="00A05609" w:rsidP="00A05609">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D1165E">
        <w:rPr>
          <w:rFonts w:ascii="Arial" w:eastAsia="Calibri" w:hAnsi="Arial" w:cs="Arial"/>
          <w:b/>
          <w:sz w:val="23"/>
          <w:szCs w:val="23"/>
        </w:rPr>
        <w:t>080</w:t>
      </w:r>
      <w:r w:rsidRPr="00A93150">
        <w:rPr>
          <w:rFonts w:ascii="Arial" w:eastAsia="Calibri" w:hAnsi="Arial" w:cs="Arial"/>
          <w:b/>
          <w:sz w:val="23"/>
          <w:szCs w:val="23"/>
        </w:rPr>
        <w:t>/202</w:t>
      </w:r>
      <w:r w:rsidR="00FC559B">
        <w:rPr>
          <w:rFonts w:ascii="Arial" w:eastAsia="Calibri" w:hAnsi="Arial" w:cs="Arial"/>
          <w:b/>
          <w:sz w:val="23"/>
          <w:szCs w:val="23"/>
        </w:rPr>
        <w:t>6</w:t>
      </w:r>
    </w:p>
    <w:p w14:paraId="1B56F8EA" w14:textId="77777777" w:rsidR="00B04303" w:rsidRPr="00A93150" w:rsidRDefault="00B04303" w:rsidP="003D54DC">
      <w:pPr>
        <w:spacing w:line="276" w:lineRule="auto"/>
        <w:jc w:val="both"/>
        <w:rPr>
          <w:rFonts w:ascii="Arial" w:eastAsia="Calibri" w:hAnsi="Arial" w:cs="Arial"/>
          <w:sz w:val="23"/>
          <w:szCs w:val="23"/>
        </w:rPr>
      </w:pPr>
    </w:p>
    <w:p w14:paraId="5AA6586D" w14:textId="77777777" w:rsidR="009F71B8" w:rsidRPr="00A93150" w:rsidRDefault="00460495" w:rsidP="003D54DC">
      <w:pPr>
        <w:pBdr>
          <w:top w:val="single" w:sz="4" w:space="1" w:color="000000"/>
          <w:bottom w:val="single" w:sz="4" w:space="1" w:color="000000"/>
        </w:pBdr>
        <w:shd w:val="clear" w:color="auto" w:fill="D6E3BC"/>
        <w:spacing w:line="276" w:lineRule="auto"/>
        <w:jc w:val="both"/>
        <w:rPr>
          <w:rFonts w:ascii="Arial" w:eastAsia="Calibri" w:hAnsi="Arial" w:cs="Arial"/>
          <w:b/>
          <w:sz w:val="23"/>
          <w:szCs w:val="23"/>
        </w:rPr>
      </w:pPr>
      <w:r w:rsidRPr="00A93150">
        <w:rPr>
          <w:rFonts w:ascii="Arial" w:eastAsia="Calibri" w:hAnsi="Arial" w:cs="Arial"/>
          <w:b/>
          <w:sz w:val="23"/>
          <w:szCs w:val="23"/>
        </w:rPr>
        <w:t>ANEXO III – DECLARAÇÃO DE SUJEIÇÃO ÀS CONDIÇÕES ESTABELECIDAS NO EDITAL E DE INEXISTÊNCIA DE FATOS SUPERVENIENTES IMPEDITIVOS DA HABILITAÇÃO</w:t>
      </w:r>
    </w:p>
    <w:p w14:paraId="67387734" w14:textId="571EB7A1" w:rsidR="009F71B8" w:rsidRPr="00A93150" w:rsidRDefault="009F71B8" w:rsidP="003D54DC">
      <w:pPr>
        <w:spacing w:line="276" w:lineRule="auto"/>
        <w:jc w:val="both"/>
        <w:rPr>
          <w:rFonts w:ascii="Arial" w:eastAsia="Calibri" w:hAnsi="Arial" w:cs="Arial"/>
          <w:sz w:val="23"/>
          <w:szCs w:val="23"/>
        </w:rPr>
      </w:pPr>
    </w:p>
    <w:p w14:paraId="15D95B48" w14:textId="77777777" w:rsidR="003B02D1" w:rsidRPr="00A93150" w:rsidRDefault="003B02D1" w:rsidP="003B02D1">
      <w:pPr>
        <w:spacing w:line="276" w:lineRule="auto"/>
        <w:jc w:val="both"/>
        <w:rPr>
          <w:rFonts w:ascii="Arial" w:eastAsia="Calibri" w:hAnsi="Arial" w:cs="Arial"/>
          <w:b/>
          <w:sz w:val="23"/>
          <w:szCs w:val="23"/>
        </w:rPr>
      </w:pPr>
    </w:p>
    <w:p w14:paraId="4E8F8703"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50778FED" w14:textId="77777777" w:rsidR="003B02D1" w:rsidRPr="00A93150" w:rsidRDefault="003B02D1" w:rsidP="003D54DC">
      <w:pPr>
        <w:spacing w:line="276" w:lineRule="auto"/>
        <w:jc w:val="both"/>
        <w:rPr>
          <w:rFonts w:ascii="Arial" w:eastAsia="Calibri" w:hAnsi="Arial" w:cs="Arial"/>
          <w:sz w:val="23"/>
          <w:szCs w:val="23"/>
        </w:rPr>
      </w:pPr>
    </w:p>
    <w:p w14:paraId="7C41E7F8"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À</w:t>
      </w:r>
    </w:p>
    <w:p w14:paraId="076D0C62" w14:textId="0709A31E" w:rsidR="009F71B8" w:rsidRPr="00A93150" w:rsidRDefault="004D6DEE"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AO MUNICIPIO DE SÃO GABRIEL DO OESTE MS</w:t>
      </w:r>
    </w:p>
    <w:p w14:paraId="7D80C5AB" w14:textId="77777777" w:rsidR="009F71B8" w:rsidRPr="00A93150" w:rsidRDefault="00460495"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EQUIPE DE APOIO.</w:t>
      </w:r>
    </w:p>
    <w:p w14:paraId="502C288E"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491CBE1B" w14:textId="77777777" w:rsidR="009F71B8" w:rsidRPr="00A93150" w:rsidRDefault="009F71B8" w:rsidP="003D54DC">
      <w:pPr>
        <w:spacing w:line="276" w:lineRule="auto"/>
        <w:jc w:val="both"/>
        <w:rPr>
          <w:rFonts w:ascii="Arial" w:eastAsia="Calibri" w:hAnsi="Arial" w:cs="Arial"/>
          <w:sz w:val="23"/>
          <w:szCs w:val="23"/>
        </w:rPr>
      </w:pPr>
    </w:p>
    <w:p w14:paraId="6EB5E893"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A93150" w:rsidRDefault="009F71B8" w:rsidP="003D54DC">
      <w:pPr>
        <w:spacing w:line="276" w:lineRule="auto"/>
        <w:ind w:firstLine="2500"/>
        <w:jc w:val="both"/>
        <w:rPr>
          <w:rFonts w:ascii="Arial" w:eastAsia="Calibri" w:hAnsi="Arial" w:cs="Arial"/>
          <w:sz w:val="23"/>
          <w:szCs w:val="23"/>
        </w:rPr>
      </w:pPr>
    </w:p>
    <w:p w14:paraId="77372AC4"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DECLARA, AINDA, PARA TODOS OS FINS DE DIREITO, A INEXISTÊNCIA DE FATOS SUPERVENIENTES IMPEDITIVOS DA HABILITAÇÃO OU QUE COMPROMETA A IDONEIDADE DA PROPONENTE.</w:t>
      </w:r>
    </w:p>
    <w:p w14:paraId="1A708D67" w14:textId="77777777" w:rsidR="009F71B8" w:rsidRPr="00A93150" w:rsidRDefault="009F71B8" w:rsidP="003D54DC">
      <w:pPr>
        <w:spacing w:line="276" w:lineRule="auto"/>
        <w:jc w:val="both"/>
        <w:rPr>
          <w:rFonts w:ascii="Arial" w:eastAsia="Calibri" w:hAnsi="Arial" w:cs="Arial"/>
          <w:sz w:val="23"/>
          <w:szCs w:val="23"/>
        </w:rPr>
      </w:pPr>
    </w:p>
    <w:p w14:paraId="6AED66FB" w14:textId="77777777" w:rsidR="009F71B8" w:rsidRPr="00A93150" w:rsidRDefault="009F71B8" w:rsidP="003D54DC">
      <w:pPr>
        <w:spacing w:line="276" w:lineRule="auto"/>
        <w:jc w:val="both"/>
        <w:rPr>
          <w:rFonts w:ascii="Arial" w:eastAsia="Calibri" w:hAnsi="Arial" w:cs="Arial"/>
          <w:sz w:val="23"/>
          <w:szCs w:val="23"/>
        </w:rPr>
      </w:pPr>
    </w:p>
    <w:p w14:paraId="30949EB9" w14:textId="29B542AC" w:rsidR="009F71B8" w:rsidRPr="00A93150" w:rsidRDefault="00460495" w:rsidP="003D54DC">
      <w:pPr>
        <w:widowControl w:val="0"/>
        <w:pBdr>
          <w:top w:val="nil"/>
          <w:left w:val="nil"/>
          <w:bottom w:val="nil"/>
          <w:right w:val="nil"/>
          <w:between w:val="nil"/>
        </w:pBdr>
        <w:spacing w:line="276" w:lineRule="auto"/>
        <w:jc w:val="right"/>
        <w:rPr>
          <w:rFonts w:ascii="Arial" w:eastAsia="Calibri" w:hAnsi="Arial" w:cs="Arial"/>
          <w:color w:val="000000"/>
          <w:sz w:val="23"/>
          <w:szCs w:val="23"/>
        </w:rPr>
      </w:pPr>
      <w:r w:rsidRPr="00A93150">
        <w:rPr>
          <w:rFonts w:ascii="Arial" w:eastAsia="Calibri" w:hAnsi="Arial" w:cs="Arial"/>
          <w:color w:val="000000"/>
          <w:sz w:val="23"/>
          <w:szCs w:val="23"/>
        </w:rPr>
        <w:t xml:space="preserve">________________ EM, ___ DE _________ DE </w:t>
      </w:r>
      <w:r w:rsidR="004D6DEE" w:rsidRPr="00A93150">
        <w:rPr>
          <w:rFonts w:ascii="Arial" w:eastAsia="Calibri" w:hAnsi="Arial" w:cs="Arial"/>
          <w:color w:val="000000"/>
          <w:sz w:val="23"/>
          <w:szCs w:val="23"/>
        </w:rPr>
        <w:t>202</w:t>
      </w:r>
      <w:r w:rsidR="00FC559B">
        <w:rPr>
          <w:rFonts w:ascii="Arial" w:eastAsia="Calibri" w:hAnsi="Arial" w:cs="Arial"/>
          <w:color w:val="000000"/>
          <w:sz w:val="23"/>
          <w:szCs w:val="23"/>
        </w:rPr>
        <w:t>6</w:t>
      </w:r>
    </w:p>
    <w:p w14:paraId="5099FCA4" w14:textId="77777777" w:rsidR="009F71B8" w:rsidRPr="00A93150" w:rsidRDefault="009F71B8" w:rsidP="003D54DC">
      <w:pPr>
        <w:spacing w:line="276" w:lineRule="auto"/>
        <w:jc w:val="both"/>
        <w:rPr>
          <w:rFonts w:ascii="Arial" w:eastAsia="Calibri" w:hAnsi="Arial" w:cs="Arial"/>
          <w:sz w:val="23"/>
          <w:szCs w:val="23"/>
        </w:rPr>
      </w:pPr>
    </w:p>
    <w:p w14:paraId="47A4373C"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26F38292" w14:textId="77777777" w:rsidR="009F71B8" w:rsidRPr="00A93150" w:rsidRDefault="009F71B8" w:rsidP="003D54DC">
      <w:pPr>
        <w:spacing w:line="276" w:lineRule="auto"/>
        <w:jc w:val="both"/>
        <w:rPr>
          <w:rFonts w:ascii="Arial" w:eastAsia="Calibri" w:hAnsi="Arial" w:cs="Arial"/>
          <w:sz w:val="23"/>
          <w:szCs w:val="23"/>
        </w:rPr>
      </w:pPr>
    </w:p>
    <w:p w14:paraId="66E4D734" w14:textId="77777777" w:rsidR="009F71B8" w:rsidRPr="00A93150" w:rsidRDefault="009F71B8" w:rsidP="003D54DC">
      <w:pPr>
        <w:spacing w:line="276" w:lineRule="auto"/>
        <w:jc w:val="both"/>
        <w:rPr>
          <w:rFonts w:ascii="Arial" w:eastAsia="Calibri" w:hAnsi="Arial" w:cs="Arial"/>
          <w:sz w:val="23"/>
          <w:szCs w:val="23"/>
        </w:rPr>
      </w:pPr>
    </w:p>
    <w:p w14:paraId="7420E09F" w14:textId="77777777" w:rsidR="009F71B8" w:rsidRPr="00A93150" w:rsidRDefault="009F71B8" w:rsidP="003D54DC">
      <w:pPr>
        <w:spacing w:line="276" w:lineRule="auto"/>
        <w:jc w:val="both"/>
        <w:rPr>
          <w:rFonts w:ascii="Arial" w:eastAsia="Calibri" w:hAnsi="Arial" w:cs="Arial"/>
          <w:sz w:val="23"/>
          <w:szCs w:val="23"/>
        </w:rPr>
      </w:pPr>
    </w:p>
    <w:p w14:paraId="2C5621D5" w14:textId="77777777" w:rsidR="009F71B8" w:rsidRPr="00A93150" w:rsidRDefault="009F71B8" w:rsidP="003D54DC">
      <w:pPr>
        <w:spacing w:line="276" w:lineRule="auto"/>
        <w:jc w:val="both"/>
        <w:rPr>
          <w:rFonts w:ascii="Arial" w:eastAsia="Calibri" w:hAnsi="Arial" w:cs="Arial"/>
          <w:sz w:val="23"/>
          <w:szCs w:val="23"/>
        </w:rPr>
      </w:pPr>
    </w:p>
    <w:p w14:paraId="7F5CBBC5" w14:textId="77777777" w:rsidR="009F71B8" w:rsidRPr="00A93150" w:rsidRDefault="009F71B8" w:rsidP="003D54DC">
      <w:pPr>
        <w:spacing w:line="276" w:lineRule="auto"/>
        <w:jc w:val="both"/>
        <w:rPr>
          <w:rFonts w:ascii="Arial" w:eastAsia="Calibri" w:hAnsi="Arial" w:cs="Arial"/>
          <w:sz w:val="23"/>
          <w:szCs w:val="23"/>
        </w:rPr>
      </w:pPr>
    </w:p>
    <w:p w14:paraId="239C7B24" w14:textId="77777777" w:rsidR="009F71B8" w:rsidRPr="00A93150" w:rsidRDefault="009F71B8" w:rsidP="003D54DC">
      <w:pPr>
        <w:spacing w:line="276" w:lineRule="auto"/>
        <w:jc w:val="both"/>
        <w:rPr>
          <w:rFonts w:ascii="Arial" w:eastAsia="Calibri" w:hAnsi="Arial" w:cs="Arial"/>
          <w:sz w:val="23"/>
          <w:szCs w:val="23"/>
        </w:rPr>
      </w:pPr>
    </w:p>
    <w:p w14:paraId="452CD03F" w14:textId="77777777" w:rsidR="009F71B8" w:rsidRPr="00A93150" w:rsidRDefault="009F71B8" w:rsidP="003D54DC">
      <w:pPr>
        <w:spacing w:line="276" w:lineRule="auto"/>
        <w:jc w:val="both"/>
        <w:rPr>
          <w:rFonts w:ascii="Arial" w:eastAsia="Calibri" w:hAnsi="Arial" w:cs="Arial"/>
          <w:sz w:val="23"/>
          <w:szCs w:val="23"/>
        </w:rPr>
      </w:pPr>
    </w:p>
    <w:p w14:paraId="39054392" w14:textId="77777777" w:rsidR="00A05609" w:rsidRPr="00A93150" w:rsidRDefault="00A05609" w:rsidP="00A05609">
      <w:pPr>
        <w:spacing w:line="276" w:lineRule="auto"/>
        <w:jc w:val="right"/>
        <w:rPr>
          <w:rFonts w:ascii="Arial" w:eastAsia="Calibri" w:hAnsi="Arial" w:cs="Arial"/>
          <w:b/>
          <w:sz w:val="23"/>
          <w:szCs w:val="23"/>
        </w:rPr>
      </w:pPr>
    </w:p>
    <w:p w14:paraId="6E2542D7"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033</w:t>
      </w:r>
      <w:r w:rsidRPr="00A93150">
        <w:rPr>
          <w:rFonts w:ascii="Arial" w:eastAsia="Calibri" w:hAnsi="Arial" w:cs="Arial"/>
          <w:b/>
          <w:sz w:val="23"/>
          <w:szCs w:val="23"/>
        </w:rPr>
        <w:t>/202</w:t>
      </w:r>
      <w:r>
        <w:rPr>
          <w:rFonts w:ascii="Arial" w:eastAsia="Calibri" w:hAnsi="Arial" w:cs="Arial"/>
          <w:b/>
          <w:sz w:val="23"/>
          <w:szCs w:val="23"/>
        </w:rPr>
        <w:t>6</w:t>
      </w:r>
    </w:p>
    <w:p w14:paraId="26821623"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10429</w:t>
      </w:r>
      <w:r w:rsidRPr="00A93150">
        <w:rPr>
          <w:rFonts w:ascii="Arial" w:eastAsia="Calibri" w:hAnsi="Arial" w:cs="Arial"/>
          <w:b/>
          <w:sz w:val="23"/>
          <w:szCs w:val="23"/>
        </w:rPr>
        <w:t>/202</w:t>
      </w:r>
      <w:r>
        <w:rPr>
          <w:rFonts w:ascii="Arial" w:eastAsia="Calibri" w:hAnsi="Arial" w:cs="Arial"/>
          <w:b/>
          <w:sz w:val="23"/>
          <w:szCs w:val="23"/>
        </w:rPr>
        <w:t>6</w:t>
      </w:r>
    </w:p>
    <w:p w14:paraId="67980312"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694CCD71" w14:textId="77777777" w:rsidR="00A05609" w:rsidRPr="00A93150" w:rsidRDefault="00A05609" w:rsidP="00A05609">
      <w:pPr>
        <w:spacing w:line="276" w:lineRule="auto"/>
        <w:jc w:val="right"/>
        <w:rPr>
          <w:rFonts w:ascii="Arial" w:eastAsia="Calibri" w:hAnsi="Arial" w:cs="Arial"/>
          <w:b/>
          <w:sz w:val="23"/>
          <w:szCs w:val="23"/>
        </w:rPr>
      </w:pPr>
    </w:p>
    <w:p w14:paraId="6026EADC" w14:textId="77777777" w:rsidR="009F71B8" w:rsidRPr="00A93150" w:rsidRDefault="00460495" w:rsidP="003D54DC">
      <w:pPr>
        <w:pBdr>
          <w:top w:val="single" w:sz="4" w:space="1" w:color="000000"/>
          <w:bottom w:val="single" w:sz="4" w:space="1" w:color="000000"/>
        </w:pBdr>
        <w:shd w:val="clear" w:color="auto" w:fill="D6E3BC"/>
        <w:spacing w:line="276" w:lineRule="auto"/>
        <w:jc w:val="both"/>
        <w:rPr>
          <w:rFonts w:ascii="Arial" w:eastAsia="Calibri" w:hAnsi="Arial" w:cs="Arial"/>
          <w:b/>
          <w:sz w:val="23"/>
          <w:szCs w:val="23"/>
        </w:rPr>
      </w:pPr>
      <w:r w:rsidRPr="00A93150">
        <w:rPr>
          <w:rFonts w:ascii="Arial" w:eastAsia="Calibri" w:hAnsi="Arial" w:cs="Arial"/>
          <w:b/>
          <w:sz w:val="23"/>
          <w:szCs w:val="23"/>
        </w:rPr>
        <w:t>ANEXO IV – MODELO DE DECLARAÇÃO NOS TERMOS DO INCISO XXXIII DO ARTIGO 7º DA CONSTITUIÇÃO FEDERAL DE 1988</w:t>
      </w:r>
    </w:p>
    <w:p w14:paraId="500CD482" w14:textId="77777777" w:rsidR="009F71B8" w:rsidRPr="00A93150" w:rsidRDefault="009F71B8" w:rsidP="003D54DC">
      <w:pPr>
        <w:spacing w:line="276" w:lineRule="auto"/>
        <w:jc w:val="both"/>
        <w:rPr>
          <w:rFonts w:ascii="Arial" w:eastAsia="Calibri" w:hAnsi="Arial" w:cs="Arial"/>
          <w:sz w:val="23"/>
          <w:szCs w:val="23"/>
        </w:rPr>
      </w:pPr>
    </w:p>
    <w:p w14:paraId="08290F97" w14:textId="77777777" w:rsidR="009F71B8" w:rsidRPr="00A93150" w:rsidRDefault="009F71B8" w:rsidP="003D54DC">
      <w:pPr>
        <w:spacing w:line="276" w:lineRule="auto"/>
        <w:jc w:val="both"/>
        <w:rPr>
          <w:rFonts w:ascii="Arial" w:eastAsia="Calibri" w:hAnsi="Arial" w:cs="Arial"/>
          <w:b/>
          <w:sz w:val="23"/>
          <w:szCs w:val="23"/>
        </w:rPr>
      </w:pPr>
    </w:p>
    <w:p w14:paraId="2A47D199" w14:textId="77777777"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2040A7D6" w14:textId="77777777" w:rsidR="009F71B8" w:rsidRPr="00A93150" w:rsidRDefault="009F71B8" w:rsidP="003D54DC">
      <w:pPr>
        <w:spacing w:line="276" w:lineRule="auto"/>
        <w:jc w:val="both"/>
        <w:rPr>
          <w:rFonts w:ascii="Arial" w:eastAsia="Calibri" w:hAnsi="Arial" w:cs="Arial"/>
          <w:sz w:val="23"/>
          <w:szCs w:val="23"/>
        </w:rPr>
      </w:pPr>
    </w:p>
    <w:p w14:paraId="6B737AA1" w14:textId="77777777" w:rsidR="009F71B8" w:rsidRPr="00A93150" w:rsidRDefault="009F71B8" w:rsidP="003D54DC">
      <w:pPr>
        <w:spacing w:line="276" w:lineRule="auto"/>
        <w:jc w:val="both"/>
        <w:rPr>
          <w:rFonts w:ascii="Arial" w:eastAsia="Calibri" w:hAnsi="Arial" w:cs="Arial"/>
          <w:sz w:val="23"/>
          <w:szCs w:val="23"/>
        </w:rPr>
      </w:pPr>
    </w:p>
    <w:p w14:paraId="4834740A" w14:textId="14C044DA"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INSCRIT</w:t>
      </w:r>
      <w:r w:rsidR="009F4E75" w:rsidRPr="00A93150">
        <w:rPr>
          <w:rFonts w:ascii="Arial" w:eastAsia="Calibri" w:hAnsi="Arial" w:cs="Arial"/>
          <w:sz w:val="23"/>
          <w:szCs w:val="23"/>
        </w:rPr>
        <w:t>A</w:t>
      </w:r>
      <w:r w:rsidRPr="00A93150">
        <w:rPr>
          <w:rFonts w:ascii="Arial" w:eastAsia="Calibri" w:hAnsi="Arial" w:cs="Arial"/>
          <w:sz w:val="23"/>
          <w:szCs w:val="23"/>
        </w:rPr>
        <w:t xml:space="preserve">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A93150" w:rsidRDefault="009F71B8" w:rsidP="003D54DC">
      <w:pPr>
        <w:spacing w:line="276" w:lineRule="auto"/>
        <w:jc w:val="both"/>
        <w:rPr>
          <w:rFonts w:ascii="Arial" w:eastAsia="Calibri" w:hAnsi="Arial" w:cs="Arial"/>
          <w:sz w:val="23"/>
          <w:szCs w:val="23"/>
        </w:rPr>
      </w:pPr>
    </w:p>
    <w:p w14:paraId="07B498C1"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RESSALVA: EMPREGA MENOR, A PARTIR DE QUATORZE ANOS, NA CONDIÇÃO DE APRENDIZ ( )</w:t>
      </w:r>
      <w:r w:rsidRPr="00A93150">
        <w:rPr>
          <w:rFonts w:ascii="Arial" w:eastAsia="Calibri" w:hAnsi="Arial" w:cs="Arial"/>
          <w:sz w:val="23"/>
          <w:szCs w:val="23"/>
          <w:vertAlign w:val="superscript"/>
        </w:rPr>
        <w:footnoteReference w:id="1"/>
      </w:r>
      <w:r w:rsidRPr="00A93150">
        <w:rPr>
          <w:rFonts w:ascii="Arial" w:eastAsia="Calibri" w:hAnsi="Arial" w:cs="Arial"/>
          <w:sz w:val="23"/>
          <w:szCs w:val="23"/>
        </w:rPr>
        <w:t>.</w:t>
      </w:r>
    </w:p>
    <w:p w14:paraId="3654CE99" w14:textId="77777777" w:rsidR="009F71B8" w:rsidRPr="00A93150" w:rsidRDefault="009F71B8" w:rsidP="003D54DC">
      <w:pPr>
        <w:spacing w:line="276" w:lineRule="auto"/>
        <w:jc w:val="both"/>
        <w:rPr>
          <w:rFonts w:ascii="Arial" w:eastAsia="Calibri" w:hAnsi="Arial" w:cs="Arial"/>
          <w:sz w:val="23"/>
          <w:szCs w:val="23"/>
        </w:rPr>
      </w:pPr>
    </w:p>
    <w:p w14:paraId="6E869D0B" w14:textId="77777777" w:rsidR="009F71B8" w:rsidRPr="00A93150" w:rsidRDefault="009F71B8" w:rsidP="003D54DC">
      <w:pPr>
        <w:spacing w:line="276" w:lineRule="auto"/>
        <w:jc w:val="both"/>
        <w:rPr>
          <w:rFonts w:ascii="Arial" w:eastAsia="Calibri" w:hAnsi="Arial" w:cs="Arial"/>
          <w:sz w:val="23"/>
          <w:szCs w:val="23"/>
        </w:rPr>
      </w:pPr>
    </w:p>
    <w:p w14:paraId="3D43AA8E" w14:textId="77777777"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w:t>
      </w:r>
    </w:p>
    <w:p w14:paraId="67F2D14A" w14:textId="77777777"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(DATA)</w:t>
      </w:r>
    </w:p>
    <w:p w14:paraId="6953FD90" w14:textId="77777777" w:rsidR="009F71B8" w:rsidRPr="00A93150" w:rsidRDefault="009F71B8" w:rsidP="003D54DC">
      <w:pPr>
        <w:spacing w:line="276" w:lineRule="auto"/>
        <w:jc w:val="both"/>
        <w:rPr>
          <w:rFonts w:ascii="Arial" w:eastAsia="Calibri" w:hAnsi="Arial" w:cs="Arial"/>
          <w:sz w:val="23"/>
          <w:szCs w:val="23"/>
        </w:rPr>
      </w:pPr>
    </w:p>
    <w:p w14:paraId="56337CEA" w14:textId="77777777" w:rsidR="009F71B8" w:rsidRPr="00A93150" w:rsidRDefault="009F71B8" w:rsidP="003D54DC">
      <w:pPr>
        <w:spacing w:line="276" w:lineRule="auto"/>
        <w:jc w:val="both"/>
        <w:rPr>
          <w:rFonts w:ascii="Arial" w:eastAsia="Calibri" w:hAnsi="Arial" w:cs="Arial"/>
          <w:sz w:val="23"/>
          <w:szCs w:val="23"/>
        </w:rPr>
      </w:pPr>
    </w:p>
    <w:p w14:paraId="104C03AA" w14:textId="77777777" w:rsidR="009F71B8" w:rsidRPr="00A93150" w:rsidRDefault="009F71B8" w:rsidP="003D54DC">
      <w:pPr>
        <w:spacing w:line="276" w:lineRule="auto"/>
        <w:jc w:val="both"/>
        <w:rPr>
          <w:rFonts w:ascii="Arial" w:eastAsia="Calibri" w:hAnsi="Arial" w:cs="Arial"/>
          <w:sz w:val="23"/>
          <w:szCs w:val="23"/>
        </w:rPr>
      </w:pPr>
    </w:p>
    <w:p w14:paraId="4F353E63" w14:textId="46F7472C"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w:t>
      </w:r>
      <w:r w:rsidR="004D6DEE" w:rsidRPr="00A93150">
        <w:rPr>
          <w:rFonts w:ascii="Arial" w:eastAsia="Calibri" w:hAnsi="Arial" w:cs="Arial"/>
          <w:sz w:val="23"/>
          <w:szCs w:val="23"/>
        </w:rPr>
        <w:t>.............</w:t>
      </w:r>
      <w:r w:rsidRPr="00A93150">
        <w:rPr>
          <w:rFonts w:ascii="Arial" w:eastAsia="Calibri" w:hAnsi="Arial" w:cs="Arial"/>
          <w:sz w:val="23"/>
          <w:szCs w:val="23"/>
        </w:rPr>
        <w:t>.......................</w:t>
      </w:r>
    </w:p>
    <w:p w14:paraId="48A74D8E" w14:textId="59B5DE74"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w:t>
      </w:r>
      <w:r w:rsidR="003B02D1" w:rsidRPr="00A93150">
        <w:rPr>
          <w:rFonts w:ascii="Arial" w:eastAsia="Calibri" w:hAnsi="Arial" w:cs="Arial"/>
          <w:sz w:val="23"/>
          <w:szCs w:val="23"/>
        </w:rPr>
        <w:t xml:space="preserve">NOME DO </w:t>
      </w:r>
      <w:r w:rsidRPr="00A93150">
        <w:rPr>
          <w:rFonts w:ascii="Arial" w:eastAsia="Calibri" w:hAnsi="Arial" w:cs="Arial"/>
          <w:sz w:val="23"/>
          <w:szCs w:val="23"/>
        </w:rPr>
        <w:t>REPRESENTANTE LEGAL</w:t>
      </w:r>
      <w:r w:rsidR="003B02D1" w:rsidRPr="00A93150">
        <w:rPr>
          <w:rFonts w:ascii="Arial" w:eastAsia="Calibri" w:hAnsi="Arial" w:cs="Arial"/>
          <w:sz w:val="23"/>
          <w:szCs w:val="23"/>
        </w:rPr>
        <w:t xml:space="preserve"> COM ASSINATURA E CPF</w:t>
      </w:r>
      <w:r w:rsidRPr="00A93150">
        <w:rPr>
          <w:rFonts w:ascii="Arial" w:eastAsia="Calibri" w:hAnsi="Arial" w:cs="Arial"/>
          <w:sz w:val="23"/>
          <w:szCs w:val="23"/>
        </w:rPr>
        <w:t>)</w:t>
      </w:r>
    </w:p>
    <w:p w14:paraId="55572883" w14:textId="77777777" w:rsidR="009F71B8" w:rsidRPr="00A93150" w:rsidRDefault="009F71B8" w:rsidP="003D54DC">
      <w:pPr>
        <w:spacing w:line="276" w:lineRule="auto"/>
        <w:jc w:val="both"/>
        <w:rPr>
          <w:rFonts w:ascii="Arial" w:eastAsia="Calibri" w:hAnsi="Arial" w:cs="Arial"/>
          <w:sz w:val="23"/>
          <w:szCs w:val="23"/>
        </w:rPr>
      </w:pPr>
    </w:p>
    <w:p w14:paraId="0BBA00F6" w14:textId="77777777" w:rsidR="009F71B8" w:rsidRPr="00A93150" w:rsidRDefault="009F71B8" w:rsidP="003D54DC">
      <w:pPr>
        <w:spacing w:line="276" w:lineRule="auto"/>
        <w:jc w:val="both"/>
        <w:rPr>
          <w:rFonts w:ascii="Arial" w:eastAsia="Calibri" w:hAnsi="Arial" w:cs="Arial"/>
          <w:sz w:val="23"/>
          <w:szCs w:val="23"/>
        </w:rPr>
      </w:pPr>
    </w:p>
    <w:p w14:paraId="79C388E6" w14:textId="77777777" w:rsidR="009F71B8" w:rsidRPr="00A93150" w:rsidRDefault="009F71B8" w:rsidP="003D54DC">
      <w:pPr>
        <w:spacing w:line="276" w:lineRule="auto"/>
        <w:jc w:val="both"/>
        <w:rPr>
          <w:rFonts w:ascii="Arial" w:eastAsia="Calibri" w:hAnsi="Arial" w:cs="Arial"/>
          <w:sz w:val="23"/>
          <w:szCs w:val="23"/>
        </w:rPr>
      </w:pPr>
    </w:p>
    <w:p w14:paraId="5D67CDD9" w14:textId="77777777" w:rsidR="009F71B8" w:rsidRPr="00A93150" w:rsidRDefault="00460495" w:rsidP="003D54DC">
      <w:pPr>
        <w:keepNext/>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7250E60E" w14:textId="77777777" w:rsidR="009F71B8" w:rsidRPr="00A93150" w:rsidRDefault="009F71B8" w:rsidP="003D54DC">
      <w:pPr>
        <w:spacing w:line="276" w:lineRule="auto"/>
        <w:jc w:val="both"/>
        <w:rPr>
          <w:rFonts w:ascii="Arial" w:eastAsia="Calibri" w:hAnsi="Arial" w:cs="Arial"/>
          <w:sz w:val="23"/>
          <w:szCs w:val="23"/>
        </w:rPr>
      </w:pPr>
    </w:p>
    <w:p w14:paraId="25B0A88C" w14:textId="053EBEE1" w:rsidR="001F12FF" w:rsidRDefault="001F12FF" w:rsidP="003D54DC">
      <w:pPr>
        <w:spacing w:line="276" w:lineRule="auto"/>
        <w:jc w:val="both"/>
        <w:rPr>
          <w:rFonts w:ascii="Arial" w:eastAsia="Calibri" w:hAnsi="Arial" w:cs="Arial"/>
          <w:sz w:val="23"/>
          <w:szCs w:val="23"/>
        </w:rPr>
      </w:pPr>
    </w:p>
    <w:p w14:paraId="532D842C" w14:textId="77777777" w:rsidR="001F12FF" w:rsidRDefault="001F12FF" w:rsidP="003D54DC">
      <w:pPr>
        <w:spacing w:line="276" w:lineRule="auto"/>
        <w:jc w:val="both"/>
        <w:rPr>
          <w:rFonts w:ascii="Arial" w:eastAsia="Calibri" w:hAnsi="Arial" w:cs="Arial"/>
          <w:sz w:val="23"/>
          <w:szCs w:val="23"/>
        </w:rPr>
      </w:pPr>
    </w:p>
    <w:p w14:paraId="6DDDA177" w14:textId="77777777" w:rsidR="00FC559B" w:rsidRDefault="00FC559B" w:rsidP="003D54DC">
      <w:pPr>
        <w:spacing w:line="276" w:lineRule="auto"/>
        <w:jc w:val="both"/>
        <w:rPr>
          <w:rFonts w:ascii="Arial" w:eastAsia="Calibri" w:hAnsi="Arial" w:cs="Arial"/>
          <w:sz w:val="23"/>
          <w:szCs w:val="23"/>
        </w:rPr>
      </w:pPr>
    </w:p>
    <w:p w14:paraId="0B845600" w14:textId="77777777" w:rsidR="00FC559B" w:rsidRPr="00A93150" w:rsidRDefault="00FC559B" w:rsidP="003D54DC">
      <w:pPr>
        <w:spacing w:line="276" w:lineRule="auto"/>
        <w:jc w:val="both"/>
        <w:rPr>
          <w:rFonts w:ascii="Arial" w:eastAsia="Calibri" w:hAnsi="Arial" w:cs="Arial"/>
          <w:sz w:val="23"/>
          <w:szCs w:val="23"/>
        </w:rPr>
      </w:pPr>
    </w:p>
    <w:p w14:paraId="4DBAB8E2"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033</w:t>
      </w:r>
      <w:r w:rsidRPr="00A93150">
        <w:rPr>
          <w:rFonts w:ascii="Arial" w:eastAsia="Calibri" w:hAnsi="Arial" w:cs="Arial"/>
          <w:b/>
          <w:sz w:val="23"/>
          <w:szCs w:val="23"/>
        </w:rPr>
        <w:t>/202</w:t>
      </w:r>
      <w:r>
        <w:rPr>
          <w:rFonts w:ascii="Arial" w:eastAsia="Calibri" w:hAnsi="Arial" w:cs="Arial"/>
          <w:b/>
          <w:sz w:val="23"/>
          <w:szCs w:val="23"/>
        </w:rPr>
        <w:t>6</w:t>
      </w:r>
    </w:p>
    <w:p w14:paraId="0F538CCC"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10429</w:t>
      </w:r>
      <w:r w:rsidRPr="00A93150">
        <w:rPr>
          <w:rFonts w:ascii="Arial" w:eastAsia="Calibri" w:hAnsi="Arial" w:cs="Arial"/>
          <w:b/>
          <w:sz w:val="23"/>
          <w:szCs w:val="23"/>
        </w:rPr>
        <w:t>/202</w:t>
      </w:r>
      <w:r>
        <w:rPr>
          <w:rFonts w:ascii="Arial" w:eastAsia="Calibri" w:hAnsi="Arial" w:cs="Arial"/>
          <w:b/>
          <w:sz w:val="23"/>
          <w:szCs w:val="23"/>
        </w:rPr>
        <w:t>6</w:t>
      </w:r>
    </w:p>
    <w:p w14:paraId="134D27A8"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10451682" w14:textId="77777777" w:rsidR="009F71B8" w:rsidRPr="00A93150" w:rsidRDefault="009F71B8" w:rsidP="003D54DC">
      <w:pPr>
        <w:spacing w:line="276" w:lineRule="auto"/>
        <w:jc w:val="both"/>
        <w:rPr>
          <w:rFonts w:ascii="Arial" w:eastAsia="Calibri" w:hAnsi="Arial" w:cs="Arial"/>
          <w:sz w:val="23"/>
          <w:szCs w:val="23"/>
        </w:rPr>
      </w:pPr>
    </w:p>
    <w:p w14:paraId="457D3E3C"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V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ELABORAÇÃO INDEPENDENTE DE PROPOSTA. (MODELO)</w:t>
      </w:r>
    </w:p>
    <w:p w14:paraId="21F1D5E9" w14:textId="77777777" w:rsidR="003B02D1" w:rsidRDefault="003B02D1" w:rsidP="003B02D1">
      <w:pPr>
        <w:spacing w:line="276" w:lineRule="auto"/>
        <w:jc w:val="both"/>
        <w:rPr>
          <w:rFonts w:ascii="Arial" w:eastAsia="Calibri" w:hAnsi="Arial" w:cs="Arial"/>
          <w:b/>
          <w:sz w:val="23"/>
          <w:szCs w:val="23"/>
        </w:rPr>
      </w:pPr>
    </w:p>
    <w:p w14:paraId="04DCDD55" w14:textId="77777777" w:rsidR="00FC559B" w:rsidRPr="00A93150" w:rsidRDefault="00FC559B" w:rsidP="003B02D1">
      <w:pPr>
        <w:spacing w:line="276" w:lineRule="auto"/>
        <w:jc w:val="both"/>
        <w:rPr>
          <w:rFonts w:ascii="Arial" w:eastAsia="Calibri" w:hAnsi="Arial" w:cs="Arial"/>
          <w:b/>
          <w:sz w:val="23"/>
          <w:szCs w:val="23"/>
        </w:rPr>
      </w:pPr>
    </w:p>
    <w:p w14:paraId="30F9E0BD" w14:textId="7D2F7D96"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70C968CC" w14:textId="77777777" w:rsidR="009F71B8" w:rsidRPr="00A93150" w:rsidRDefault="009F71B8" w:rsidP="003D54DC">
      <w:pPr>
        <w:spacing w:line="276" w:lineRule="auto"/>
        <w:jc w:val="both"/>
        <w:rPr>
          <w:rFonts w:ascii="Arial" w:eastAsia="Calibri" w:hAnsi="Arial" w:cs="Arial"/>
          <w:b/>
          <w:sz w:val="23"/>
          <w:szCs w:val="23"/>
        </w:rPr>
      </w:pPr>
    </w:p>
    <w:p w14:paraId="456D040F" w14:textId="1174390D"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sz w:val="23"/>
          <w:szCs w:val="23"/>
        </w:rPr>
        <w:t xml:space="preserve">(IDENTIFICAÇÃO COMPLETA DO REPRESENTANTE DA LICITANTE), COMO REPRESENTANTE DEVIDAMENTE CONSTITUÍDO DE (IDENTIFICAÇÃO COMPLETA DA LICITANTE), PARA FINS DO DISPOSTO NO EDITAL DE LICITAÇÃO: </w:t>
      </w:r>
      <w:r w:rsidR="00643637" w:rsidRPr="00A93150">
        <w:rPr>
          <w:rFonts w:ascii="Arial" w:eastAsia="Calibri" w:hAnsi="Arial" w:cs="Arial"/>
          <w:b/>
          <w:sz w:val="23"/>
          <w:szCs w:val="23"/>
        </w:rPr>
        <w:t>PREGÃO</w:t>
      </w:r>
      <w:r w:rsidRPr="00A93150">
        <w:rPr>
          <w:rFonts w:ascii="Arial" w:eastAsia="Calibri" w:hAnsi="Arial" w:cs="Arial"/>
          <w:b/>
          <w:sz w:val="23"/>
          <w:szCs w:val="23"/>
        </w:rPr>
        <w:t xml:space="preserve">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D1165E">
        <w:rPr>
          <w:rFonts w:ascii="Arial" w:eastAsia="Calibri" w:hAnsi="Arial" w:cs="Arial"/>
          <w:b/>
          <w:sz w:val="23"/>
          <w:szCs w:val="23"/>
        </w:rPr>
        <w:t>33</w:t>
      </w:r>
      <w:r w:rsidRPr="00A93150">
        <w:rPr>
          <w:rFonts w:ascii="Arial" w:eastAsia="Calibri" w:hAnsi="Arial" w:cs="Arial"/>
          <w:b/>
          <w:sz w:val="23"/>
          <w:szCs w:val="23"/>
        </w:rPr>
        <w:t xml:space="preserve"> </w:t>
      </w:r>
      <w:r w:rsidRPr="00A93150">
        <w:rPr>
          <w:rFonts w:ascii="Arial" w:eastAsia="Calibri" w:hAnsi="Arial" w:cs="Arial"/>
          <w:sz w:val="23"/>
          <w:szCs w:val="23"/>
        </w:rPr>
        <w:t>DECLARA, SOB AS PENAS DA LEI, EM ESPECIAL O ART. 299 DO CÓDIGO PENAL BRASILEIRO, QUE:</w:t>
      </w:r>
    </w:p>
    <w:p w14:paraId="02419BC1"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2A00E899" w14:textId="2747545D"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A)</w:t>
      </w:r>
      <w:r w:rsidRPr="00A93150">
        <w:rPr>
          <w:rFonts w:ascii="Arial" w:eastAsia="Calibri" w:hAnsi="Arial" w:cs="Arial"/>
          <w:sz w:val="23"/>
          <w:szCs w:val="23"/>
        </w:rPr>
        <w:t xml:space="preserve"> 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D1165E">
        <w:rPr>
          <w:rFonts w:ascii="Arial" w:eastAsia="Calibri" w:hAnsi="Arial" w:cs="Arial"/>
          <w:b/>
          <w:sz w:val="23"/>
          <w:szCs w:val="23"/>
        </w:rPr>
        <w:t>33</w:t>
      </w:r>
      <w:r w:rsidRPr="00A93150">
        <w:rPr>
          <w:rFonts w:ascii="Arial" w:eastAsia="Calibri" w:hAnsi="Arial" w:cs="Arial"/>
          <w:b/>
          <w:sz w:val="23"/>
          <w:szCs w:val="23"/>
        </w:rPr>
        <w:t xml:space="preserve"> </w:t>
      </w:r>
      <w:r w:rsidRPr="00A93150">
        <w:rPr>
          <w:rFonts w:ascii="Arial" w:eastAsia="Calibri" w:hAnsi="Arial" w:cs="Arial"/>
          <w:sz w:val="23"/>
          <w:szCs w:val="23"/>
        </w:rPr>
        <w:t xml:space="preserve">FOI ELABORADA DE MANEIRA INDEPENDENTE (PELO LICITANTE), E O CONTEÚDO DA PROPOSTA NÃO FOI, NO TODO OU EM PARTE, DIRETA OU INDIRETAMENTE, INFORMADO, DISCUTIDO OU RECEBIDO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D1165E">
        <w:rPr>
          <w:rFonts w:ascii="Arial" w:eastAsia="Calibri" w:hAnsi="Arial" w:cs="Arial"/>
          <w:b/>
          <w:sz w:val="23"/>
          <w:szCs w:val="23"/>
        </w:rPr>
        <w:t>33</w:t>
      </w:r>
      <w:r w:rsidRPr="00A93150">
        <w:rPr>
          <w:rFonts w:ascii="Arial" w:eastAsia="Calibri" w:hAnsi="Arial" w:cs="Arial"/>
          <w:b/>
          <w:sz w:val="23"/>
          <w:szCs w:val="23"/>
        </w:rPr>
        <w:t xml:space="preserve"> </w:t>
      </w:r>
      <w:r w:rsidRPr="00A93150">
        <w:rPr>
          <w:rFonts w:ascii="Arial" w:eastAsia="Calibri" w:hAnsi="Arial" w:cs="Arial"/>
          <w:sz w:val="23"/>
          <w:szCs w:val="23"/>
        </w:rPr>
        <w:t>POR QUALQUER MEIO OU POR QUALQUER PESSOA;</w:t>
      </w:r>
    </w:p>
    <w:p w14:paraId="7FE7F2DF"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005D5C30" w14:textId="50FB343F"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B)</w:t>
      </w:r>
      <w:r w:rsidRPr="00A93150">
        <w:rPr>
          <w:rFonts w:ascii="Arial" w:eastAsia="Calibri" w:hAnsi="Arial" w:cs="Arial"/>
          <w:sz w:val="23"/>
          <w:szCs w:val="23"/>
        </w:rPr>
        <w:t xml:space="preserve"> A INTENÇÃO DE APRESENTAR A PROPOSTA ELABORADA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D1165E">
        <w:rPr>
          <w:rFonts w:ascii="Arial" w:eastAsia="Calibri" w:hAnsi="Arial" w:cs="Arial"/>
          <w:b/>
          <w:sz w:val="23"/>
          <w:szCs w:val="23"/>
        </w:rPr>
        <w:t>33</w:t>
      </w:r>
      <w:r w:rsidRPr="00A93150">
        <w:rPr>
          <w:rFonts w:ascii="Arial" w:eastAsia="Calibri" w:hAnsi="Arial" w:cs="Arial"/>
          <w:sz w:val="23"/>
          <w:szCs w:val="23"/>
        </w:rPr>
        <w:t xml:space="preserve"> NÃO FOI INFORMADA, DISCUTIDA OU RECEBIDA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D1165E">
        <w:rPr>
          <w:rFonts w:ascii="Arial" w:eastAsia="Calibri" w:hAnsi="Arial" w:cs="Arial"/>
          <w:b/>
          <w:sz w:val="23"/>
          <w:szCs w:val="23"/>
        </w:rPr>
        <w:t>33</w:t>
      </w:r>
      <w:r w:rsidRPr="00A93150">
        <w:rPr>
          <w:rFonts w:ascii="Arial" w:eastAsia="Calibri" w:hAnsi="Arial" w:cs="Arial"/>
          <w:sz w:val="23"/>
          <w:szCs w:val="23"/>
        </w:rPr>
        <w:t xml:space="preserve"> POR QUALQUER MEIO OU POR QUALQUER PESSOA;</w:t>
      </w:r>
    </w:p>
    <w:p w14:paraId="18A644A1"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3DA387E4" w14:textId="348F7468"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C)</w:t>
      </w:r>
      <w:r w:rsidRPr="00A93150">
        <w:rPr>
          <w:rFonts w:ascii="Arial" w:eastAsia="Calibri" w:hAnsi="Arial" w:cs="Arial"/>
          <w:sz w:val="23"/>
          <w:szCs w:val="23"/>
        </w:rPr>
        <w:t xml:space="preserve"> QUE NÃO TENTOU, POR QUALQUER MEIO OU POR QUALQUER PESSOA, INFLUIR NA DECISÃO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D1165E">
        <w:rPr>
          <w:rFonts w:ascii="Arial" w:eastAsia="Calibri" w:hAnsi="Arial" w:cs="Arial"/>
          <w:b/>
          <w:sz w:val="23"/>
          <w:szCs w:val="23"/>
        </w:rPr>
        <w:t>33</w:t>
      </w:r>
      <w:r w:rsidRPr="00A93150">
        <w:rPr>
          <w:rFonts w:ascii="Arial" w:eastAsia="Calibri" w:hAnsi="Arial" w:cs="Arial"/>
          <w:b/>
          <w:sz w:val="23"/>
          <w:szCs w:val="23"/>
        </w:rPr>
        <w:t xml:space="preserve"> </w:t>
      </w:r>
      <w:r w:rsidRPr="00A93150">
        <w:rPr>
          <w:rFonts w:ascii="Arial" w:eastAsia="Calibri" w:hAnsi="Arial" w:cs="Arial"/>
          <w:sz w:val="23"/>
          <w:szCs w:val="23"/>
        </w:rPr>
        <w:t>QUANTO A PARTICIPAR OU NÃO DA REFERIDA LICITAÇÃO;</w:t>
      </w:r>
    </w:p>
    <w:p w14:paraId="45A10EE6"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EC56E23" w14:textId="0841E7CF"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D)</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D1165E">
        <w:rPr>
          <w:rFonts w:ascii="Arial" w:eastAsia="Calibri" w:hAnsi="Arial" w:cs="Arial"/>
          <w:b/>
          <w:sz w:val="23"/>
          <w:szCs w:val="23"/>
        </w:rPr>
        <w:t>33</w:t>
      </w:r>
      <w:r w:rsidRPr="00A93150">
        <w:rPr>
          <w:rFonts w:ascii="Arial" w:eastAsia="Calibri" w:hAnsi="Arial" w:cs="Arial"/>
          <w:b/>
          <w:sz w:val="23"/>
          <w:szCs w:val="23"/>
        </w:rPr>
        <w:t xml:space="preserve"> </w:t>
      </w:r>
      <w:r w:rsidRPr="00A93150">
        <w:rPr>
          <w:rFonts w:ascii="Arial" w:eastAsia="Calibri" w:hAnsi="Arial" w:cs="Arial"/>
          <w:sz w:val="23"/>
          <w:szCs w:val="23"/>
        </w:rPr>
        <w:t xml:space="preserve">NÃO SERÁ, NO TODO OU EM PARTE, DIRETA OU INDIRETAMENTE, COMUNICADO OU DISCUTIDO COM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D1165E">
        <w:rPr>
          <w:rFonts w:ascii="Arial" w:eastAsia="Calibri" w:hAnsi="Arial" w:cs="Arial"/>
          <w:b/>
          <w:sz w:val="23"/>
          <w:szCs w:val="23"/>
        </w:rPr>
        <w:t>33</w:t>
      </w:r>
      <w:r w:rsidRPr="00A93150">
        <w:rPr>
          <w:rFonts w:ascii="Arial" w:eastAsia="Calibri" w:hAnsi="Arial" w:cs="Arial"/>
          <w:b/>
          <w:sz w:val="23"/>
          <w:szCs w:val="23"/>
        </w:rPr>
        <w:t xml:space="preserve"> </w:t>
      </w:r>
      <w:r w:rsidRPr="00A93150">
        <w:rPr>
          <w:rFonts w:ascii="Arial" w:eastAsia="Calibri" w:hAnsi="Arial" w:cs="Arial"/>
          <w:sz w:val="23"/>
          <w:szCs w:val="23"/>
        </w:rPr>
        <w:t>ANTES DA ADJUDICAÇÃO DO OBJETO DA REFERIDA LICITAÇÃO;</w:t>
      </w:r>
    </w:p>
    <w:p w14:paraId="071F13BA"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E448655" w14:textId="4D8D6A5E"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E)</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D1165E">
        <w:rPr>
          <w:rFonts w:ascii="Arial" w:eastAsia="Calibri" w:hAnsi="Arial" w:cs="Arial"/>
          <w:b/>
          <w:sz w:val="23"/>
          <w:szCs w:val="23"/>
        </w:rPr>
        <w:t>33</w:t>
      </w:r>
      <w:r w:rsidRPr="00A93150">
        <w:rPr>
          <w:rFonts w:ascii="Arial" w:eastAsia="Calibri" w:hAnsi="Arial" w:cs="Arial"/>
          <w:sz w:val="23"/>
          <w:szCs w:val="23"/>
        </w:rPr>
        <w:t xml:space="preserve"> NÃO FOI, NO TODO OU EM PARTE, DIRETA OU INDIRETAMENTE, </w:t>
      </w:r>
      <w:r w:rsidRPr="00A93150">
        <w:rPr>
          <w:rFonts w:ascii="Arial" w:eastAsia="Calibri" w:hAnsi="Arial" w:cs="Arial"/>
          <w:sz w:val="23"/>
          <w:szCs w:val="23"/>
        </w:rPr>
        <w:lastRenderedPageBreak/>
        <w:t xml:space="preserve">INFORMADO, DISCUTIDO OU RECEBIDO DE QUALQUER INTEGRANTE DO </w:t>
      </w:r>
      <w:r w:rsidR="004F1DD3" w:rsidRPr="00A93150">
        <w:rPr>
          <w:rFonts w:ascii="Arial" w:eastAsia="Calibri" w:hAnsi="Arial" w:cs="Arial"/>
          <w:sz w:val="23"/>
          <w:szCs w:val="23"/>
        </w:rPr>
        <w:t>MUNICIPIO DE SÃO GABRIEL DO OESTE MS</w:t>
      </w:r>
      <w:r w:rsidRPr="00A93150">
        <w:rPr>
          <w:rFonts w:ascii="Arial" w:eastAsia="Calibri" w:hAnsi="Arial" w:cs="Arial"/>
          <w:sz w:val="23"/>
          <w:szCs w:val="23"/>
        </w:rPr>
        <w:t xml:space="preserve">, ANTES DA ABERTURA OFICIAL DAS PROPOSTAS; E </w:t>
      </w:r>
    </w:p>
    <w:p w14:paraId="35E25AD3"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7C3125D" w14:textId="77777777" w:rsidR="009F71B8" w:rsidRPr="00A93150" w:rsidRDefault="00460495" w:rsidP="003D54DC">
      <w:pPr>
        <w:pBdr>
          <w:top w:val="nil"/>
          <w:left w:val="nil"/>
          <w:bottom w:val="nil"/>
          <w:right w:val="nil"/>
          <w:between w:val="nil"/>
        </w:pBdr>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F)</w:t>
      </w:r>
      <w:r w:rsidRPr="00A93150">
        <w:rPr>
          <w:rFonts w:ascii="Arial" w:eastAsia="Calibri" w:hAnsi="Arial" w:cs="Arial"/>
          <w:color w:val="000000"/>
          <w:sz w:val="23"/>
          <w:szCs w:val="23"/>
        </w:rPr>
        <w:t xml:space="preserve"> QUE ESTÁ PLENAMENTE CIENTE DO TEOR E DA EXTENSÃO DESTA DECLARAÇÃO E QUE DETÉM PLENOS PODERES E INFORMAÇÕES PARA FIRMÁ-LA.</w:t>
      </w:r>
    </w:p>
    <w:p w14:paraId="21A45F17"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7E0C9EC4" w14:textId="7D512C50"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 ..... DE ..........   DE 20</w:t>
      </w:r>
      <w:r w:rsidR="004D6DEE" w:rsidRPr="00A93150">
        <w:rPr>
          <w:rFonts w:ascii="Arial" w:eastAsia="Calibri" w:hAnsi="Arial" w:cs="Arial"/>
          <w:sz w:val="23"/>
          <w:szCs w:val="23"/>
        </w:rPr>
        <w:t>2</w:t>
      </w:r>
      <w:r w:rsidR="00FC559B">
        <w:rPr>
          <w:rFonts w:ascii="Arial" w:eastAsia="Calibri" w:hAnsi="Arial" w:cs="Arial"/>
          <w:sz w:val="23"/>
          <w:szCs w:val="23"/>
        </w:rPr>
        <w:t>6</w:t>
      </w:r>
    </w:p>
    <w:p w14:paraId="4533CCC0" w14:textId="77777777" w:rsidR="009F71B8" w:rsidRPr="00A93150" w:rsidRDefault="009F71B8" w:rsidP="003D54DC">
      <w:pPr>
        <w:spacing w:line="276" w:lineRule="auto"/>
        <w:jc w:val="right"/>
        <w:rPr>
          <w:rFonts w:ascii="Arial" w:eastAsia="Calibri" w:hAnsi="Arial" w:cs="Arial"/>
          <w:sz w:val="23"/>
          <w:szCs w:val="23"/>
        </w:rPr>
      </w:pPr>
    </w:p>
    <w:p w14:paraId="6F42ABDA" w14:textId="77777777" w:rsidR="009F71B8" w:rsidRPr="00A93150" w:rsidRDefault="009F71B8" w:rsidP="003D54DC">
      <w:pPr>
        <w:spacing w:line="276" w:lineRule="auto"/>
        <w:jc w:val="right"/>
        <w:rPr>
          <w:rFonts w:ascii="Arial" w:eastAsia="Calibri" w:hAnsi="Arial" w:cs="Arial"/>
          <w:sz w:val="23"/>
          <w:szCs w:val="23"/>
        </w:rPr>
      </w:pPr>
    </w:p>
    <w:p w14:paraId="01E7E393"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689E7464" w14:textId="38122BA9"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ab/>
      </w:r>
    </w:p>
    <w:p w14:paraId="5BB8CFCF" w14:textId="77777777" w:rsidR="009241E4" w:rsidRPr="00A93150" w:rsidRDefault="009241E4" w:rsidP="003D54DC">
      <w:pPr>
        <w:spacing w:line="276" w:lineRule="auto"/>
        <w:jc w:val="both"/>
        <w:rPr>
          <w:rFonts w:ascii="Arial" w:eastAsia="Calibri" w:hAnsi="Arial" w:cs="Arial"/>
          <w:sz w:val="23"/>
          <w:szCs w:val="23"/>
        </w:rPr>
      </w:pPr>
    </w:p>
    <w:p w14:paraId="54948DF5" w14:textId="77777777" w:rsidR="00643637" w:rsidRPr="00A93150" w:rsidRDefault="00643637" w:rsidP="003D54DC">
      <w:pPr>
        <w:spacing w:line="276" w:lineRule="auto"/>
        <w:jc w:val="both"/>
        <w:rPr>
          <w:rFonts w:ascii="Arial" w:eastAsia="Calibri" w:hAnsi="Arial" w:cs="Arial"/>
          <w:sz w:val="23"/>
          <w:szCs w:val="23"/>
        </w:rPr>
      </w:pPr>
    </w:p>
    <w:p w14:paraId="1F38F5EB" w14:textId="77777777" w:rsidR="00643637" w:rsidRPr="00A93150" w:rsidRDefault="00643637" w:rsidP="003D54DC">
      <w:pPr>
        <w:spacing w:line="276" w:lineRule="auto"/>
        <w:jc w:val="both"/>
        <w:rPr>
          <w:rFonts w:ascii="Arial" w:eastAsia="Calibri" w:hAnsi="Arial" w:cs="Arial"/>
          <w:sz w:val="23"/>
          <w:szCs w:val="23"/>
        </w:rPr>
      </w:pPr>
    </w:p>
    <w:p w14:paraId="38E1E133" w14:textId="77777777" w:rsidR="003D0430" w:rsidRPr="00A93150" w:rsidRDefault="003D0430" w:rsidP="003D54DC">
      <w:pPr>
        <w:spacing w:line="276" w:lineRule="auto"/>
        <w:jc w:val="both"/>
        <w:rPr>
          <w:rFonts w:ascii="Arial" w:eastAsia="Calibri" w:hAnsi="Arial" w:cs="Arial"/>
          <w:sz w:val="23"/>
          <w:szCs w:val="23"/>
        </w:rPr>
      </w:pPr>
    </w:p>
    <w:p w14:paraId="18AD20AA" w14:textId="77777777" w:rsidR="003F3C83" w:rsidRPr="00A93150" w:rsidRDefault="003F3C83" w:rsidP="003D54DC">
      <w:pPr>
        <w:spacing w:line="276" w:lineRule="auto"/>
        <w:jc w:val="both"/>
        <w:rPr>
          <w:rFonts w:ascii="Arial" w:eastAsia="Calibri" w:hAnsi="Arial" w:cs="Arial"/>
          <w:sz w:val="23"/>
          <w:szCs w:val="23"/>
        </w:rPr>
      </w:pPr>
    </w:p>
    <w:p w14:paraId="369A2128" w14:textId="77777777" w:rsidR="003F3C83" w:rsidRPr="00A93150" w:rsidRDefault="003F3C83" w:rsidP="003D54DC">
      <w:pPr>
        <w:spacing w:line="276" w:lineRule="auto"/>
        <w:jc w:val="both"/>
        <w:rPr>
          <w:rFonts w:ascii="Arial" w:eastAsia="Calibri" w:hAnsi="Arial" w:cs="Arial"/>
          <w:sz w:val="23"/>
          <w:szCs w:val="23"/>
        </w:rPr>
      </w:pPr>
    </w:p>
    <w:p w14:paraId="018D5B6B" w14:textId="77777777" w:rsidR="003F3C83" w:rsidRPr="00A93150" w:rsidRDefault="003F3C83" w:rsidP="003D54DC">
      <w:pPr>
        <w:spacing w:line="276" w:lineRule="auto"/>
        <w:jc w:val="both"/>
        <w:rPr>
          <w:rFonts w:ascii="Arial" w:eastAsia="Calibri" w:hAnsi="Arial" w:cs="Arial"/>
          <w:sz w:val="23"/>
          <w:szCs w:val="23"/>
        </w:rPr>
      </w:pPr>
    </w:p>
    <w:p w14:paraId="1E00C07B" w14:textId="5314E682" w:rsidR="00643637" w:rsidRPr="00A93150" w:rsidRDefault="00643637" w:rsidP="003D54DC">
      <w:pPr>
        <w:spacing w:line="276" w:lineRule="auto"/>
        <w:jc w:val="both"/>
        <w:rPr>
          <w:rFonts w:ascii="Arial" w:eastAsia="Calibri" w:hAnsi="Arial" w:cs="Arial"/>
          <w:sz w:val="23"/>
          <w:szCs w:val="23"/>
        </w:rPr>
      </w:pPr>
    </w:p>
    <w:p w14:paraId="63DBF340" w14:textId="080FB8EB" w:rsidR="00A05609" w:rsidRPr="00A93150" w:rsidRDefault="00A05609" w:rsidP="003D54DC">
      <w:pPr>
        <w:spacing w:line="276" w:lineRule="auto"/>
        <w:jc w:val="both"/>
        <w:rPr>
          <w:rFonts w:ascii="Arial" w:eastAsia="Calibri" w:hAnsi="Arial" w:cs="Arial"/>
          <w:sz w:val="23"/>
          <w:szCs w:val="23"/>
        </w:rPr>
      </w:pPr>
    </w:p>
    <w:p w14:paraId="5E35BA9A" w14:textId="4E449EBB" w:rsidR="00A05609" w:rsidRPr="00A93150" w:rsidRDefault="00A05609" w:rsidP="003D54DC">
      <w:pPr>
        <w:spacing w:line="276" w:lineRule="auto"/>
        <w:jc w:val="both"/>
        <w:rPr>
          <w:rFonts w:ascii="Arial" w:eastAsia="Calibri" w:hAnsi="Arial" w:cs="Arial"/>
          <w:sz w:val="23"/>
          <w:szCs w:val="23"/>
        </w:rPr>
      </w:pPr>
    </w:p>
    <w:p w14:paraId="398A3E48" w14:textId="07841B8A" w:rsidR="00A05609" w:rsidRPr="00A93150" w:rsidRDefault="00A05609" w:rsidP="003D54DC">
      <w:pPr>
        <w:spacing w:line="276" w:lineRule="auto"/>
        <w:jc w:val="both"/>
        <w:rPr>
          <w:rFonts w:ascii="Arial" w:eastAsia="Calibri" w:hAnsi="Arial" w:cs="Arial"/>
          <w:sz w:val="23"/>
          <w:szCs w:val="23"/>
        </w:rPr>
      </w:pPr>
    </w:p>
    <w:p w14:paraId="72212644" w14:textId="7CC5F430" w:rsidR="00A05609" w:rsidRPr="00A93150" w:rsidRDefault="00A05609" w:rsidP="003D54DC">
      <w:pPr>
        <w:spacing w:line="276" w:lineRule="auto"/>
        <w:jc w:val="both"/>
        <w:rPr>
          <w:rFonts w:ascii="Arial" w:eastAsia="Calibri" w:hAnsi="Arial" w:cs="Arial"/>
          <w:sz w:val="23"/>
          <w:szCs w:val="23"/>
        </w:rPr>
      </w:pPr>
    </w:p>
    <w:p w14:paraId="5135CE72" w14:textId="183DD2BE" w:rsidR="00A05609" w:rsidRPr="00A93150" w:rsidRDefault="00A05609" w:rsidP="003D54DC">
      <w:pPr>
        <w:spacing w:line="276" w:lineRule="auto"/>
        <w:jc w:val="both"/>
        <w:rPr>
          <w:rFonts w:ascii="Arial" w:eastAsia="Calibri" w:hAnsi="Arial" w:cs="Arial"/>
          <w:sz w:val="23"/>
          <w:szCs w:val="23"/>
        </w:rPr>
      </w:pPr>
    </w:p>
    <w:p w14:paraId="16CA8902" w14:textId="72F6DE3A" w:rsidR="00A05609" w:rsidRPr="00A93150" w:rsidRDefault="00A05609" w:rsidP="003D54DC">
      <w:pPr>
        <w:spacing w:line="276" w:lineRule="auto"/>
        <w:jc w:val="both"/>
        <w:rPr>
          <w:rFonts w:ascii="Arial" w:eastAsia="Calibri" w:hAnsi="Arial" w:cs="Arial"/>
          <w:sz w:val="23"/>
          <w:szCs w:val="23"/>
        </w:rPr>
      </w:pPr>
    </w:p>
    <w:p w14:paraId="03B8425F" w14:textId="4ED6EE2F" w:rsidR="00A05609" w:rsidRPr="00A93150" w:rsidRDefault="00A05609" w:rsidP="003D54DC">
      <w:pPr>
        <w:spacing w:line="276" w:lineRule="auto"/>
        <w:jc w:val="both"/>
        <w:rPr>
          <w:rFonts w:ascii="Arial" w:eastAsia="Calibri" w:hAnsi="Arial" w:cs="Arial"/>
          <w:sz w:val="23"/>
          <w:szCs w:val="23"/>
        </w:rPr>
      </w:pPr>
    </w:p>
    <w:p w14:paraId="267C5957" w14:textId="0B7C3766" w:rsidR="00A05609" w:rsidRPr="00A93150" w:rsidRDefault="00A05609" w:rsidP="003D54DC">
      <w:pPr>
        <w:spacing w:line="276" w:lineRule="auto"/>
        <w:jc w:val="both"/>
        <w:rPr>
          <w:rFonts w:ascii="Arial" w:eastAsia="Calibri" w:hAnsi="Arial" w:cs="Arial"/>
          <w:sz w:val="23"/>
          <w:szCs w:val="23"/>
        </w:rPr>
      </w:pPr>
    </w:p>
    <w:p w14:paraId="376600E6" w14:textId="5F3D3DE9" w:rsidR="00A05609" w:rsidRPr="00A93150" w:rsidRDefault="00A05609" w:rsidP="003D54DC">
      <w:pPr>
        <w:spacing w:line="276" w:lineRule="auto"/>
        <w:jc w:val="both"/>
        <w:rPr>
          <w:rFonts w:ascii="Arial" w:eastAsia="Calibri" w:hAnsi="Arial" w:cs="Arial"/>
          <w:sz w:val="23"/>
          <w:szCs w:val="23"/>
        </w:rPr>
      </w:pPr>
    </w:p>
    <w:p w14:paraId="4B7D02FD" w14:textId="15E87A9B" w:rsidR="00A05609" w:rsidRPr="00A93150" w:rsidRDefault="00A05609" w:rsidP="003D54DC">
      <w:pPr>
        <w:spacing w:line="276" w:lineRule="auto"/>
        <w:jc w:val="both"/>
        <w:rPr>
          <w:rFonts w:ascii="Arial" w:eastAsia="Calibri" w:hAnsi="Arial" w:cs="Arial"/>
          <w:sz w:val="23"/>
          <w:szCs w:val="23"/>
        </w:rPr>
      </w:pPr>
    </w:p>
    <w:p w14:paraId="12B445DB" w14:textId="28E8A938" w:rsidR="00A05609" w:rsidRPr="00A93150" w:rsidRDefault="00A05609" w:rsidP="003D54DC">
      <w:pPr>
        <w:spacing w:line="276" w:lineRule="auto"/>
        <w:jc w:val="both"/>
        <w:rPr>
          <w:rFonts w:ascii="Arial" w:eastAsia="Calibri" w:hAnsi="Arial" w:cs="Arial"/>
          <w:sz w:val="23"/>
          <w:szCs w:val="23"/>
        </w:rPr>
      </w:pPr>
    </w:p>
    <w:p w14:paraId="00B087D7" w14:textId="0F57E2F4" w:rsidR="00A05609" w:rsidRPr="00A93150" w:rsidRDefault="00A05609" w:rsidP="003D54DC">
      <w:pPr>
        <w:spacing w:line="276" w:lineRule="auto"/>
        <w:jc w:val="both"/>
        <w:rPr>
          <w:rFonts w:ascii="Arial" w:eastAsia="Calibri" w:hAnsi="Arial" w:cs="Arial"/>
          <w:sz w:val="23"/>
          <w:szCs w:val="23"/>
        </w:rPr>
      </w:pPr>
    </w:p>
    <w:p w14:paraId="39AA65B0" w14:textId="590BD502" w:rsidR="00A05609" w:rsidRPr="00A93150" w:rsidRDefault="00A05609" w:rsidP="003D54DC">
      <w:pPr>
        <w:spacing w:line="276" w:lineRule="auto"/>
        <w:jc w:val="both"/>
        <w:rPr>
          <w:rFonts w:ascii="Arial" w:eastAsia="Calibri" w:hAnsi="Arial" w:cs="Arial"/>
          <w:sz w:val="23"/>
          <w:szCs w:val="23"/>
        </w:rPr>
      </w:pPr>
    </w:p>
    <w:p w14:paraId="35F79B93" w14:textId="771814D1" w:rsidR="00A05609" w:rsidRPr="00A93150" w:rsidRDefault="00A05609" w:rsidP="003D54DC">
      <w:pPr>
        <w:spacing w:line="276" w:lineRule="auto"/>
        <w:jc w:val="both"/>
        <w:rPr>
          <w:rFonts w:ascii="Arial" w:eastAsia="Calibri" w:hAnsi="Arial" w:cs="Arial"/>
          <w:sz w:val="23"/>
          <w:szCs w:val="23"/>
        </w:rPr>
      </w:pPr>
    </w:p>
    <w:p w14:paraId="71E37B87" w14:textId="3F06CF92" w:rsidR="00A05609" w:rsidRPr="00A93150" w:rsidRDefault="00A05609" w:rsidP="003D54DC">
      <w:pPr>
        <w:spacing w:line="276" w:lineRule="auto"/>
        <w:jc w:val="both"/>
        <w:rPr>
          <w:rFonts w:ascii="Arial" w:eastAsia="Calibri" w:hAnsi="Arial" w:cs="Arial"/>
          <w:sz w:val="23"/>
          <w:szCs w:val="23"/>
        </w:rPr>
      </w:pPr>
    </w:p>
    <w:p w14:paraId="0355F2AD" w14:textId="26713425" w:rsidR="00A05609" w:rsidRDefault="00A05609" w:rsidP="003D54DC">
      <w:pPr>
        <w:spacing w:line="276" w:lineRule="auto"/>
        <w:jc w:val="both"/>
        <w:rPr>
          <w:rFonts w:ascii="Arial" w:eastAsia="Calibri" w:hAnsi="Arial" w:cs="Arial"/>
          <w:sz w:val="23"/>
          <w:szCs w:val="23"/>
        </w:rPr>
      </w:pPr>
    </w:p>
    <w:p w14:paraId="5FEA3A12" w14:textId="37C29B15" w:rsidR="00EF3F73" w:rsidRDefault="00EF3F73" w:rsidP="003D54DC">
      <w:pPr>
        <w:spacing w:line="276" w:lineRule="auto"/>
        <w:jc w:val="both"/>
        <w:rPr>
          <w:rFonts w:ascii="Arial" w:eastAsia="Calibri" w:hAnsi="Arial" w:cs="Arial"/>
          <w:sz w:val="23"/>
          <w:szCs w:val="23"/>
        </w:rPr>
      </w:pPr>
    </w:p>
    <w:p w14:paraId="3FC4469A" w14:textId="67D550D8" w:rsidR="00EF3F73" w:rsidRDefault="00EF3F73" w:rsidP="003D54DC">
      <w:pPr>
        <w:spacing w:line="276" w:lineRule="auto"/>
        <w:jc w:val="both"/>
        <w:rPr>
          <w:rFonts w:ascii="Arial" w:eastAsia="Calibri" w:hAnsi="Arial" w:cs="Arial"/>
          <w:sz w:val="23"/>
          <w:szCs w:val="23"/>
        </w:rPr>
      </w:pPr>
    </w:p>
    <w:p w14:paraId="7D8B5292" w14:textId="64EB9EA7" w:rsidR="00EF3F73" w:rsidRDefault="00EF3F73" w:rsidP="003D54DC">
      <w:pPr>
        <w:spacing w:line="276" w:lineRule="auto"/>
        <w:jc w:val="both"/>
        <w:rPr>
          <w:rFonts w:ascii="Arial" w:eastAsia="Calibri" w:hAnsi="Arial" w:cs="Arial"/>
          <w:sz w:val="23"/>
          <w:szCs w:val="23"/>
        </w:rPr>
      </w:pPr>
    </w:p>
    <w:p w14:paraId="3E3250FF" w14:textId="2B5A28CB" w:rsidR="00EF3F73" w:rsidRDefault="00EF3F73" w:rsidP="003D54DC">
      <w:pPr>
        <w:spacing w:line="276" w:lineRule="auto"/>
        <w:jc w:val="both"/>
        <w:rPr>
          <w:rFonts w:ascii="Arial" w:eastAsia="Calibri" w:hAnsi="Arial" w:cs="Arial"/>
          <w:sz w:val="23"/>
          <w:szCs w:val="23"/>
        </w:rPr>
      </w:pPr>
    </w:p>
    <w:p w14:paraId="3CDBCBA3" w14:textId="77777777" w:rsidR="00EF3F73" w:rsidRPr="00A93150" w:rsidRDefault="00EF3F73" w:rsidP="003D54DC">
      <w:pPr>
        <w:spacing w:line="276" w:lineRule="auto"/>
        <w:jc w:val="both"/>
        <w:rPr>
          <w:rFonts w:ascii="Arial" w:eastAsia="Calibri" w:hAnsi="Arial" w:cs="Arial"/>
          <w:sz w:val="23"/>
          <w:szCs w:val="23"/>
        </w:rPr>
      </w:pPr>
    </w:p>
    <w:p w14:paraId="6A61FCB7" w14:textId="77777777" w:rsidR="00A05609" w:rsidRPr="00A93150" w:rsidRDefault="00A05609" w:rsidP="003D54DC">
      <w:pPr>
        <w:spacing w:line="276" w:lineRule="auto"/>
        <w:jc w:val="both"/>
        <w:rPr>
          <w:rFonts w:ascii="Arial" w:eastAsia="Calibri" w:hAnsi="Arial" w:cs="Arial"/>
          <w:sz w:val="23"/>
          <w:szCs w:val="23"/>
        </w:rPr>
      </w:pPr>
    </w:p>
    <w:p w14:paraId="45367702"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033</w:t>
      </w:r>
      <w:r w:rsidRPr="00A93150">
        <w:rPr>
          <w:rFonts w:ascii="Arial" w:eastAsia="Calibri" w:hAnsi="Arial" w:cs="Arial"/>
          <w:b/>
          <w:sz w:val="23"/>
          <w:szCs w:val="23"/>
        </w:rPr>
        <w:t>/202</w:t>
      </w:r>
      <w:r>
        <w:rPr>
          <w:rFonts w:ascii="Arial" w:eastAsia="Calibri" w:hAnsi="Arial" w:cs="Arial"/>
          <w:b/>
          <w:sz w:val="23"/>
          <w:szCs w:val="23"/>
        </w:rPr>
        <w:t>6</w:t>
      </w:r>
    </w:p>
    <w:p w14:paraId="55805FEB"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10429</w:t>
      </w:r>
      <w:r w:rsidRPr="00A93150">
        <w:rPr>
          <w:rFonts w:ascii="Arial" w:eastAsia="Calibri" w:hAnsi="Arial" w:cs="Arial"/>
          <w:b/>
          <w:sz w:val="23"/>
          <w:szCs w:val="23"/>
        </w:rPr>
        <w:t>/202</w:t>
      </w:r>
      <w:r>
        <w:rPr>
          <w:rFonts w:ascii="Arial" w:eastAsia="Calibri" w:hAnsi="Arial" w:cs="Arial"/>
          <w:b/>
          <w:sz w:val="23"/>
          <w:szCs w:val="23"/>
        </w:rPr>
        <w:t>6</w:t>
      </w:r>
    </w:p>
    <w:p w14:paraId="38EC8C32"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177BB9C3" w14:textId="2811A933" w:rsidR="009F71B8" w:rsidRPr="00A93150" w:rsidRDefault="009F71B8" w:rsidP="003D54DC">
      <w:pPr>
        <w:spacing w:line="276" w:lineRule="auto"/>
        <w:jc w:val="both"/>
        <w:rPr>
          <w:rFonts w:ascii="Arial" w:eastAsia="Calibri" w:hAnsi="Arial" w:cs="Arial"/>
          <w:sz w:val="23"/>
          <w:szCs w:val="23"/>
        </w:rPr>
      </w:pPr>
    </w:p>
    <w:p w14:paraId="00922750"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sz w:val="23"/>
          <w:szCs w:val="23"/>
        </w:rPr>
      </w:pPr>
      <w:r w:rsidRPr="00A93150">
        <w:rPr>
          <w:rFonts w:ascii="Arial" w:eastAsia="Calibri" w:hAnsi="Arial" w:cs="Arial"/>
          <w:b/>
          <w:color w:val="000000"/>
          <w:sz w:val="23"/>
          <w:szCs w:val="23"/>
        </w:rPr>
        <w:t>ANEXO VI – DECLARAÇÃO DO PORTE DA EMPRESA (MICROEMPRESA OU EMPRESA DE PEQUENO PORTE)</w:t>
      </w:r>
    </w:p>
    <w:p w14:paraId="61A58B7D" w14:textId="48099CF0" w:rsidR="009F71B8" w:rsidRPr="00A93150" w:rsidRDefault="009F71B8" w:rsidP="003D54DC">
      <w:pPr>
        <w:widowControl w:val="0"/>
        <w:spacing w:line="276" w:lineRule="auto"/>
        <w:jc w:val="both"/>
        <w:rPr>
          <w:rFonts w:ascii="Arial" w:eastAsia="Calibri" w:hAnsi="Arial" w:cs="Arial"/>
          <w:b/>
          <w:sz w:val="23"/>
          <w:szCs w:val="23"/>
        </w:rPr>
      </w:pPr>
    </w:p>
    <w:p w14:paraId="33D677EF" w14:textId="45C3D002" w:rsidR="003B02D1" w:rsidRPr="00A93150" w:rsidRDefault="003B02D1" w:rsidP="003D54DC">
      <w:pPr>
        <w:widowControl w:val="0"/>
        <w:spacing w:line="276" w:lineRule="auto"/>
        <w:jc w:val="both"/>
        <w:rPr>
          <w:rFonts w:ascii="Arial" w:eastAsia="Calibri" w:hAnsi="Arial" w:cs="Arial"/>
          <w:b/>
          <w:sz w:val="23"/>
          <w:szCs w:val="23"/>
        </w:rPr>
      </w:pPr>
    </w:p>
    <w:p w14:paraId="6B8AD6F2"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40FC1CF" w14:textId="77777777" w:rsidR="003B02D1" w:rsidRPr="00A93150" w:rsidRDefault="003B02D1" w:rsidP="003D54DC">
      <w:pPr>
        <w:widowControl w:val="0"/>
        <w:spacing w:line="276" w:lineRule="auto"/>
        <w:jc w:val="both"/>
        <w:rPr>
          <w:rFonts w:ascii="Arial" w:eastAsia="Calibri" w:hAnsi="Arial" w:cs="Arial"/>
          <w:b/>
          <w:sz w:val="23"/>
          <w:szCs w:val="23"/>
        </w:rPr>
      </w:pPr>
    </w:p>
    <w:p w14:paraId="26E53764" w14:textId="348DA412" w:rsidR="009F71B8" w:rsidRPr="00A93150" w:rsidRDefault="00460495" w:rsidP="003D54DC">
      <w:pPr>
        <w:widowControl w:val="0"/>
        <w:spacing w:line="276" w:lineRule="auto"/>
        <w:jc w:val="both"/>
        <w:rPr>
          <w:rFonts w:ascii="Arial" w:hAnsi="Arial" w:cs="Arial"/>
          <w:b/>
          <w:bCs/>
          <w:iCs/>
          <w:smallCaps/>
          <w:sz w:val="23"/>
          <w:szCs w:val="23"/>
        </w:rPr>
      </w:pPr>
      <w:r w:rsidRPr="00A93150">
        <w:rPr>
          <w:rFonts w:ascii="Arial" w:eastAsia="Calibri" w:hAnsi="Arial" w:cs="Arial"/>
          <w:b/>
          <w:sz w:val="23"/>
          <w:szCs w:val="23"/>
        </w:rPr>
        <w:t>[NOME DA EMPRESA</w:t>
      </w:r>
      <w:r w:rsidRPr="00A93150">
        <w:rPr>
          <w:rFonts w:ascii="Arial" w:eastAsia="Calibri" w:hAnsi="Arial" w:cs="Arial"/>
          <w:sz w:val="23"/>
          <w:szCs w:val="23"/>
        </w:rPr>
        <w:t xml:space="preserve">], [QUALIFICAÇÃO: TIPO DE SOCIEDADE (LTDA, S.A, ETC.), ENDEREÇO COMPLETO, INSCRITA NO CNPJ SOB O Nº [XXXX], </w:t>
      </w:r>
      <w:r w:rsidR="003B02D1" w:rsidRPr="00A93150">
        <w:rPr>
          <w:rFonts w:ascii="Arial" w:eastAsia="Calibri" w:hAnsi="Arial" w:cs="Arial"/>
          <w:sz w:val="23"/>
          <w:szCs w:val="23"/>
        </w:rPr>
        <w:t xml:space="preserve">SEDIADA XXXXXXXXXXXXXXXXXXX, </w:t>
      </w:r>
      <w:r w:rsidRPr="00A93150">
        <w:rPr>
          <w:rFonts w:ascii="Arial" w:eastAsia="Calibri" w:hAnsi="Arial" w:cs="Arial"/>
          <w:sz w:val="23"/>
          <w:szCs w:val="23"/>
        </w:rPr>
        <w:t xml:space="preserve">NESTE ATO REPRESENTADA PELO [CARGO] [NOME DO REPRESENTANTE LEGAL], PORTADOR DA CARTEIRA DE IDENTIDADE Nº [XXXX], INSCRITO NO CPF SOB O Nº [XXXX], </w:t>
      </w:r>
      <w:r w:rsidRPr="00A93150">
        <w:rPr>
          <w:rFonts w:ascii="Arial" w:eastAsia="Calibri" w:hAnsi="Arial" w:cs="Arial"/>
          <w:b/>
          <w:sz w:val="23"/>
          <w:szCs w:val="23"/>
        </w:rPr>
        <w:t>DECLARA</w:t>
      </w:r>
      <w:r w:rsidRPr="00A93150">
        <w:rPr>
          <w:rFonts w:ascii="Arial" w:eastAsia="Calibri" w:hAnsi="Arial" w:cs="Arial"/>
          <w:sz w:val="23"/>
          <w:szCs w:val="23"/>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30" w:name="_Hlk159486898"/>
      <w:r w:rsidR="003F3C83" w:rsidRPr="00A93150">
        <w:rPr>
          <w:rFonts w:ascii="Arial" w:eastAsia="Calibri" w:hAnsi="Arial" w:cs="Arial"/>
          <w:sz w:val="23"/>
          <w:szCs w:val="23"/>
        </w:rPr>
        <w:t>,</w:t>
      </w:r>
      <w:r w:rsidR="003F3C83" w:rsidRPr="00A93150">
        <w:rPr>
          <w:rFonts w:ascii="Arial" w:eastAsia="Calibri" w:hAnsi="Arial" w:cs="Arial"/>
          <w:b/>
          <w:sz w:val="23"/>
          <w:szCs w:val="23"/>
        </w:rPr>
        <w:t xml:space="preserve"> </w:t>
      </w:r>
      <w:bookmarkStart w:id="31" w:name="_Hlk159510957"/>
      <w:r w:rsidR="003F3C83" w:rsidRPr="00A93150">
        <w:rPr>
          <w:rFonts w:ascii="Arial" w:eastAsia="Calibri" w:hAnsi="Arial" w:cs="Arial"/>
          <w:b/>
          <w:sz w:val="23"/>
          <w:szCs w:val="23"/>
        </w:rPr>
        <w:t>E QUE NÃO TEM CONTRATOS CELEBRADOS COM A ADMINISTRAÇÃO PÚBLICA CUJOS VALORES SOMADOS EXTRAPOLEM A RECEITA BRUTA MÁXIMA ADMITIDA PARA FINS DE ENQUADRAMENTO COMO EMPRESA DE PEQUENO PORTE, NOS TERMOS DO §2º DO ART. 4º DA LEI N. 14.133/2021</w:t>
      </w:r>
      <w:r w:rsidR="003F3C83" w:rsidRPr="00A93150">
        <w:rPr>
          <w:rFonts w:ascii="Arial" w:hAnsi="Arial" w:cs="Arial"/>
          <w:b/>
          <w:bCs/>
          <w:iCs/>
          <w:smallCaps/>
          <w:sz w:val="23"/>
          <w:szCs w:val="23"/>
        </w:rPr>
        <w:t>.</w:t>
      </w:r>
      <w:bookmarkEnd w:id="30"/>
      <w:bookmarkEnd w:id="31"/>
    </w:p>
    <w:p w14:paraId="428AD045" w14:textId="77777777" w:rsidR="009F71B8" w:rsidRPr="00A93150" w:rsidRDefault="00460495" w:rsidP="003D54DC">
      <w:pPr>
        <w:widowControl w:val="0"/>
        <w:spacing w:line="276" w:lineRule="auto"/>
        <w:jc w:val="both"/>
        <w:rPr>
          <w:rFonts w:ascii="Arial" w:eastAsia="Calibri" w:hAnsi="Arial" w:cs="Arial"/>
          <w:sz w:val="23"/>
          <w:szCs w:val="23"/>
        </w:rPr>
      </w:pPr>
      <w:r w:rsidRPr="00A93150">
        <w:rPr>
          <w:rFonts w:ascii="Arial" w:eastAsia="Calibri" w:hAnsi="Arial" w:cs="Arial"/>
          <w:sz w:val="23"/>
          <w:szCs w:val="23"/>
        </w:rPr>
        <w:t>DECLARO, PARA FINS DA LC 123/2006 E SUAS ALTERAÇÕES, SOB AS PENALIDADES DESTA, SER:</w:t>
      </w:r>
    </w:p>
    <w:p w14:paraId="6264B1D8" w14:textId="77777777" w:rsidR="009F71B8" w:rsidRPr="00A93150" w:rsidRDefault="009F71B8" w:rsidP="003D54DC">
      <w:pPr>
        <w:spacing w:line="276" w:lineRule="auto"/>
        <w:jc w:val="both"/>
        <w:rPr>
          <w:rFonts w:ascii="Arial" w:eastAsia="Calibri" w:hAnsi="Arial" w:cs="Arial"/>
          <w:b/>
          <w:sz w:val="23"/>
          <w:szCs w:val="23"/>
        </w:rPr>
      </w:pPr>
    </w:p>
    <w:p w14:paraId="4C078FF2" w14:textId="10BD97F2"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  ) MICROEMPRESA</w:t>
      </w:r>
      <w:r w:rsidRPr="00A93150">
        <w:rPr>
          <w:rFonts w:ascii="Arial" w:eastAsia="Calibri" w:hAnsi="Arial" w:cs="Arial"/>
          <w:sz w:val="23"/>
          <w:szCs w:val="23"/>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592A2701" w14:textId="77777777" w:rsidR="009F71B8" w:rsidRPr="00A93150" w:rsidRDefault="009F71B8" w:rsidP="003D54DC">
      <w:pPr>
        <w:spacing w:line="276" w:lineRule="auto"/>
        <w:jc w:val="both"/>
        <w:rPr>
          <w:rFonts w:ascii="Arial" w:eastAsia="Calibri" w:hAnsi="Arial" w:cs="Arial"/>
          <w:b/>
          <w:sz w:val="23"/>
          <w:szCs w:val="23"/>
        </w:rPr>
      </w:pPr>
    </w:p>
    <w:p w14:paraId="41274760" w14:textId="12506AF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w:t>
      </w:r>
      <w:r w:rsidR="00FC559B">
        <w:rPr>
          <w:rFonts w:ascii="Arial" w:eastAsia="Calibri" w:hAnsi="Arial" w:cs="Arial"/>
          <w:b/>
          <w:sz w:val="23"/>
          <w:szCs w:val="23"/>
        </w:rPr>
        <w:t xml:space="preserve"> </w:t>
      </w:r>
      <w:r w:rsidRPr="00A93150">
        <w:rPr>
          <w:rFonts w:ascii="Arial" w:eastAsia="Calibri" w:hAnsi="Arial" w:cs="Arial"/>
          <w:b/>
          <w:sz w:val="23"/>
          <w:szCs w:val="23"/>
        </w:rPr>
        <w:t xml:space="preserve">  ) EMPRESA DE PEQUENO PORTE </w:t>
      </w:r>
      <w:r w:rsidRPr="00A93150">
        <w:rPr>
          <w:rFonts w:ascii="Arial" w:eastAsia="Calibri" w:hAnsi="Arial" w:cs="Arial"/>
          <w:sz w:val="23"/>
          <w:szCs w:val="23"/>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A93150" w:rsidRDefault="009F71B8" w:rsidP="003D54DC">
      <w:pPr>
        <w:spacing w:line="276" w:lineRule="auto"/>
        <w:jc w:val="both"/>
        <w:rPr>
          <w:rFonts w:ascii="Arial" w:eastAsia="Calibri" w:hAnsi="Arial" w:cs="Arial"/>
          <w:b/>
          <w:sz w:val="23"/>
          <w:szCs w:val="23"/>
        </w:rPr>
      </w:pPr>
    </w:p>
    <w:p w14:paraId="1FB26398" w14:textId="77777777"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OBSERVAÇÕES:</w:t>
      </w:r>
    </w:p>
    <w:p w14:paraId="19A37FDC" w14:textId="77777777" w:rsidR="009F71B8" w:rsidRPr="00A93150" w:rsidRDefault="009F71B8" w:rsidP="003D54DC">
      <w:pPr>
        <w:spacing w:line="276" w:lineRule="auto"/>
        <w:jc w:val="both"/>
        <w:rPr>
          <w:rFonts w:ascii="Arial" w:eastAsia="Calibri" w:hAnsi="Arial" w:cs="Arial"/>
          <w:b/>
          <w:sz w:val="23"/>
          <w:szCs w:val="23"/>
        </w:rPr>
      </w:pPr>
    </w:p>
    <w:p w14:paraId="306CD2E5" w14:textId="77777777" w:rsidR="009F71B8" w:rsidRPr="00A93150" w:rsidRDefault="00460495" w:rsidP="003D54DC">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color w:val="000000"/>
          <w:sz w:val="23"/>
          <w:szCs w:val="23"/>
        </w:rPr>
        <w:lastRenderedPageBreak/>
        <w:t>ESTA DECLARAÇÃO PODERÁ SER PREENCHIDA SOMENTE PELA LICITANTE ENQUADRADA COMO ME OU EPP, NOS TERMOS DA LC 123, DE 14 DE DEZEMBRO DE 2006;</w:t>
      </w:r>
    </w:p>
    <w:p w14:paraId="59E368F7" w14:textId="77777777" w:rsidR="009F71B8" w:rsidRPr="00A93150" w:rsidRDefault="009F71B8" w:rsidP="003D54DC">
      <w:pPr>
        <w:pBdr>
          <w:top w:val="nil"/>
          <w:left w:val="nil"/>
          <w:bottom w:val="nil"/>
          <w:right w:val="nil"/>
          <w:between w:val="nil"/>
        </w:pBdr>
        <w:tabs>
          <w:tab w:val="left" w:pos="284"/>
        </w:tabs>
        <w:spacing w:line="276" w:lineRule="auto"/>
        <w:jc w:val="both"/>
        <w:rPr>
          <w:rFonts w:ascii="Arial" w:eastAsia="Calibri" w:hAnsi="Arial" w:cs="Arial"/>
          <w:color w:val="000000"/>
          <w:sz w:val="23"/>
          <w:szCs w:val="23"/>
        </w:rPr>
      </w:pPr>
    </w:p>
    <w:p w14:paraId="043EBA67" w14:textId="77777777" w:rsidR="009F71B8" w:rsidRPr="00A93150" w:rsidRDefault="00460495" w:rsidP="003D54DC">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color w:val="000000"/>
          <w:sz w:val="23"/>
          <w:szCs w:val="23"/>
        </w:rPr>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A93150" w:rsidRDefault="009F71B8" w:rsidP="003D54DC">
      <w:pPr>
        <w:pBdr>
          <w:top w:val="nil"/>
          <w:left w:val="nil"/>
          <w:bottom w:val="nil"/>
          <w:right w:val="nil"/>
          <w:between w:val="nil"/>
        </w:pBdr>
        <w:tabs>
          <w:tab w:val="left" w:pos="284"/>
        </w:tabs>
        <w:spacing w:line="276" w:lineRule="auto"/>
        <w:jc w:val="both"/>
        <w:rPr>
          <w:rFonts w:ascii="Arial" w:eastAsia="Calibri" w:hAnsi="Arial" w:cs="Arial"/>
          <w:color w:val="000000"/>
          <w:sz w:val="23"/>
          <w:szCs w:val="23"/>
        </w:rPr>
      </w:pPr>
    </w:p>
    <w:p w14:paraId="40F59FE5" w14:textId="77777777" w:rsidR="009F71B8" w:rsidRPr="00A93150" w:rsidRDefault="00460495" w:rsidP="003D54DC">
      <w:pPr>
        <w:widowControl w:val="0"/>
        <w:spacing w:line="276" w:lineRule="auto"/>
        <w:jc w:val="right"/>
        <w:rPr>
          <w:rFonts w:ascii="Arial" w:eastAsia="Calibri" w:hAnsi="Arial" w:cs="Arial"/>
          <w:sz w:val="23"/>
          <w:szCs w:val="23"/>
        </w:rPr>
      </w:pPr>
      <w:r w:rsidRPr="00A93150">
        <w:rPr>
          <w:rFonts w:ascii="Arial" w:eastAsia="Calibri" w:hAnsi="Arial" w:cs="Arial"/>
          <w:sz w:val="23"/>
          <w:szCs w:val="23"/>
        </w:rPr>
        <w:t>LOCAL E DATA</w:t>
      </w:r>
    </w:p>
    <w:p w14:paraId="7581870C" w14:textId="77777777" w:rsidR="009F71B8" w:rsidRPr="00A93150" w:rsidRDefault="009F71B8" w:rsidP="003D54DC">
      <w:pPr>
        <w:widowControl w:val="0"/>
        <w:spacing w:line="276" w:lineRule="auto"/>
        <w:jc w:val="both"/>
        <w:rPr>
          <w:rFonts w:ascii="Arial" w:eastAsia="Calibri" w:hAnsi="Arial" w:cs="Arial"/>
          <w:sz w:val="23"/>
          <w:szCs w:val="23"/>
        </w:rPr>
      </w:pPr>
    </w:p>
    <w:p w14:paraId="0526CEA6" w14:textId="2F2DB0AE"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NOME E ASSINATURA DO REPRESENTANTE LEGAL</w:t>
      </w:r>
      <w:r w:rsidR="003B02D1" w:rsidRPr="00A93150">
        <w:rPr>
          <w:rFonts w:ascii="Arial" w:eastAsia="Calibri" w:hAnsi="Arial" w:cs="Arial"/>
          <w:sz w:val="23"/>
          <w:szCs w:val="23"/>
        </w:rPr>
        <w:t xml:space="preserve"> E CPF</w:t>
      </w:r>
    </w:p>
    <w:p w14:paraId="702DE3F2" w14:textId="77777777" w:rsidR="009F71B8" w:rsidRPr="00A93150" w:rsidRDefault="009F71B8" w:rsidP="003D54DC">
      <w:pPr>
        <w:widowControl w:val="0"/>
        <w:spacing w:line="276" w:lineRule="auto"/>
        <w:jc w:val="center"/>
        <w:rPr>
          <w:rFonts w:ascii="Arial" w:eastAsia="Calibri" w:hAnsi="Arial" w:cs="Arial"/>
          <w:sz w:val="23"/>
          <w:szCs w:val="23"/>
        </w:rPr>
      </w:pPr>
    </w:p>
    <w:p w14:paraId="2B8EA949"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NOME E ASSINATURA DO CONTADOR</w:t>
      </w:r>
    </w:p>
    <w:p w14:paraId="1B011E6D"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 CASO DE ME E EPP)</w:t>
      </w:r>
    </w:p>
    <w:p w14:paraId="14F90B53"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CPF: XXX.XXX.XXX-XX</w:t>
      </w:r>
    </w:p>
    <w:p w14:paraId="17932728" w14:textId="77777777" w:rsidR="00310DF7"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 xml:space="preserve">CRC: </w:t>
      </w:r>
    </w:p>
    <w:p w14:paraId="31342CD2" w14:textId="7816A3B4"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______________</w:t>
      </w:r>
    </w:p>
    <w:p w14:paraId="692D3A67" w14:textId="77777777" w:rsidR="00643637" w:rsidRPr="00A93150" w:rsidRDefault="00643637" w:rsidP="003D54DC">
      <w:pPr>
        <w:widowControl w:val="0"/>
        <w:spacing w:line="276" w:lineRule="auto"/>
        <w:jc w:val="center"/>
        <w:rPr>
          <w:rFonts w:ascii="Arial" w:eastAsia="Calibri" w:hAnsi="Arial" w:cs="Arial"/>
          <w:sz w:val="23"/>
          <w:szCs w:val="23"/>
        </w:rPr>
      </w:pPr>
    </w:p>
    <w:p w14:paraId="4516EB44" w14:textId="3323BAB9" w:rsidR="003D0430" w:rsidRPr="00A93150" w:rsidRDefault="003D0430" w:rsidP="003D54DC">
      <w:pPr>
        <w:widowControl w:val="0"/>
        <w:spacing w:line="276" w:lineRule="auto"/>
        <w:rPr>
          <w:rFonts w:ascii="Arial" w:eastAsia="Calibri" w:hAnsi="Arial" w:cs="Arial"/>
          <w:sz w:val="23"/>
          <w:szCs w:val="23"/>
        </w:rPr>
      </w:pPr>
    </w:p>
    <w:p w14:paraId="7CBF2784" w14:textId="4C5BEAC3" w:rsidR="00A05609" w:rsidRPr="00A93150" w:rsidRDefault="00A05609" w:rsidP="003D54DC">
      <w:pPr>
        <w:widowControl w:val="0"/>
        <w:spacing w:line="276" w:lineRule="auto"/>
        <w:rPr>
          <w:rFonts w:ascii="Arial" w:eastAsia="Calibri" w:hAnsi="Arial" w:cs="Arial"/>
          <w:sz w:val="23"/>
          <w:szCs w:val="23"/>
        </w:rPr>
      </w:pPr>
    </w:p>
    <w:p w14:paraId="7D4A25C2" w14:textId="20978B66" w:rsidR="00A05609" w:rsidRPr="00A93150" w:rsidRDefault="00A05609" w:rsidP="003D54DC">
      <w:pPr>
        <w:widowControl w:val="0"/>
        <w:spacing w:line="276" w:lineRule="auto"/>
        <w:rPr>
          <w:rFonts w:ascii="Arial" w:eastAsia="Calibri" w:hAnsi="Arial" w:cs="Arial"/>
          <w:sz w:val="23"/>
          <w:szCs w:val="23"/>
        </w:rPr>
      </w:pPr>
    </w:p>
    <w:p w14:paraId="70CB8EB6" w14:textId="4C2EC0F8" w:rsidR="00A05609" w:rsidRPr="00A93150" w:rsidRDefault="00A05609" w:rsidP="003D54DC">
      <w:pPr>
        <w:widowControl w:val="0"/>
        <w:spacing w:line="276" w:lineRule="auto"/>
        <w:rPr>
          <w:rFonts w:ascii="Arial" w:eastAsia="Calibri" w:hAnsi="Arial" w:cs="Arial"/>
          <w:sz w:val="23"/>
          <w:szCs w:val="23"/>
        </w:rPr>
      </w:pPr>
    </w:p>
    <w:p w14:paraId="38ADD6D1" w14:textId="0016D8E9" w:rsidR="00A05609" w:rsidRPr="00A93150" w:rsidRDefault="00A05609" w:rsidP="003D54DC">
      <w:pPr>
        <w:widowControl w:val="0"/>
        <w:spacing w:line="276" w:lineRule="auto"/>
        <w:rPr>
          <w:rFonts w:ascii="Arial" w:eastAsia="Calibri" w:hAnsi="Arial" w:cs="Arial"/>
          <w:sz w:val="23"/>
          <w:szCs w:val="23"/>
        </w:rPr>
      </w:pPr>
    </w:p>
    <w:p w14:paraId="078C12FA" w14:textId="23C0BA5E" w:rsidR="00A05609" w:rsidRPr="00A93150" w:rsidRDefault="00A05609" w:rsidP="003D54DC">
      <w:pPr>
        <w:widowControl w:val="0"/>
        <w:spacing w:line="276" w:lineRule="auto"/>
        <w:rPr>
          <w:rFonts w:ascii="Arial" w:eastAsia="Calibri" w:hAnsi="Arial" w:cs="Arial"/>
          <w:sz w:val="23"/>
          <w:szCs w:val="23"/>
        </w:rPr>
      </w:pPr>
    </w:p>
    <w:p w14:paraId="33BA7C76" w14:textId="14459A1B" w:rsidR="00A05609" w:rsidRPr="00A93150" w:rsidRDefault="00A05609" w:rsidP="003D54DC">
      <w:pPr>
        <w:widowControl w:val="0"/>
        <w:spacing w:line="276" w:lineRule="auto"/>
        <w:rPr>
          <w:rFonts w:ascii="Arial" w:eastAsia="Calibri" w:hAnsi="Arial" w:cs="Arial"/>
          <w:sz w:val="23"/>
          <w:szCs w:val="23"/>
        </w:rPr>
      </w:pPr>
    </w:p>
    <w:p w14:paraId="4D35AC1D" w14:textId="1F18B81E" w:rsidR="00A05609" w:rsidRPr="00A93150" w:rsidRDefault="00A05609" w:rsidP="003D54DC">
      <w:pPr>
        <w:widowControl w:val="0"/>
        <w:spacing w:line="276" w:lineRule="auto"/>
        <w:rPr>
          <w:rFonts w:ascii="Arial" w:eastAsia="Calibri" w:hAnsi="Arial" w:cs="Arial"/>
          <w:sz w:val="23"/>
          <w:szCs w:val="23"/>
        </w:rPr>
      </w:pPr>
    </w:p>
    <w:p w14:paraId="125C19BD" w14:textId="72541C08" w:rsidR="00A05609" w:rsidRPr="00A93150" w:rsidRDefault="00A05609" w:rsidP="003D54DC">
      <w:pPr>
        <w:widowControl w:val="0"/>
        <w:spacing w:line="276" w:lineRule="auto"/>
        <w:rPr>
          <w:rFonts w:ascii="Arial" w:eastAsia="Calibri" w:hAnsi="Arial" w:cs="Arial"/>
          <w:sz w:val="23"/>
          <w:szCs w:val="23"/>
        </w:rPr>
      </w:pPr>
    </w:p>
    <w:p w14:paraId="1FC45DD6" w14:textId="4B50A931" w:rsidR="00A05609" w:rsidRPr="00A93150" w:rsidRDefault="00A05609" w:rsidP="003D54DC">
      <w:pPr>
        <w:widowControl w:val="0"/>
        <w:spacing w:line="276" w:lineRule="auto"/>
        <w:rPr>
          <w:rFonts w:ascii="Arial" w:eastAsia="Calibri" w:hAnsi="Arial" w:cs="Arial"/>
          <w:sz w:val="23"/>
          <w:szCs w:val="23"/>
        </w:rPr>
      </w:pPr>
    </w:p>
    <w:p w14:paraId="70779D75" w14:textId="37E0777B" w:rsidR="00A05609" w:rsidRPr="00A93150" w:rsidRDefault="00A05609" w:rsidP="003D54DC">
      <w:pPr>
        <w:widowControl w:val="0"/>
        <w:spacing w:line="276" w:lineRule="auto"/>
        <w:rPr>
          <w:rFonts w:ascii="Arial" w:eastAsia="Calibri" w:hAnsi="Arial" w:cs="Arial"/>
          <w:sz w:val="23"/>
          <w:szCs w:val="23"/>
        </w:rPr>
      </w:pPr>
    </w:p>
    <w:p w14:paraId="39548BC4" w14:textId="7B82AF1F" w:rsidR="00A05609" w:rsidRPr="00A93150" w:rsidRDefault="00A05609" w:rsidP="003D54DC">
      <w:pPr>
        <w:widowControl w:val="0"/>
        <w:spacing w:line="276" w:lineRule="auto"/>
        <w:rPr>
          <w:rFonts w:ascii="Arial" w:eastAsia="Calibri" w:hAnsi="Arial" w:cs="Arial"/>
          <w:sz w:val="23"/>
          <w:szCs w:val="23"/>
        </w:rPr>
      </w:pPr>
    </w:p>
    <w:p w14:paraId="5F853F0E" w14:textId="15D0F399" w:rsidR="00A05609" w:rsidRPr="00A93150" w:rsidRDefault="00A05609" w:rsidP="003D54DC">
      <w:pPr>
        <w:widowControl w:val="0"/>
        <w:spacing w:line="276" w:lineRule="auto"/>
        <w:rPr>
          <w:rFonts w:ascii="Arial" w:eastAsia="Calibri" w:hAnsi="Arial" w:cs="Arial"/>
          <w:sz w:val="23"/>
          <w:szCs w:val="23"/>
        </w:rPr>
      </w:pPr>
    </w:p>
    <w:p w14:paraId="0C1E038F" w14:textId="767B49A8" w:rsidR="00A05609" w:rsidRPr="00A93150" w:rsidRDefault="00A05609" w:rsidP="003D54DC">
      <w:pPr>
        <w:widowControl w:val="0"/>
        <w:spacing w:line="276" w:lineRule="auto"/>
        <w:rPr>
          <w:rFonts w:ascii="Arial" w:eastAsia="Calibri" w:hAnsi="Arial" w:cs="Arial"/>
          <w:sz w:val="23"/>
          <w:szCs w:val="23"/>
        </w:rPr>
      </w:pPr>
    </w:p>
    <w:p w14:paraId="72C5A186" w14:textId="22D2764F" w:rsidR="00A05609" w:rsidRPr="00A93150" w:rsidRDefault="00A05609" w:rsidP="003D54DC">
      <w:pPr>
        <w:widowControl w:val="0"/>
        <w:spacing w:line="276" w:lineRule="auto"/>
        <w:rPr>
          <w:rFonts w:ascii="Arial" w:eastAsia="Calibri" w:hAnsi="Arial" w:cs="Arial"/>
          <w:sz w:val="23"/>
          <w:szCs w:val="23"/>
        </w:rPr>
      </w:pPr>
    </w:p>
    <w:p w14:paraId="7F118C70" w14:textId="5F45996D" w:rsidR="00A05609" w:rsidRPr="00A93150" w:rsidRDefault="00A05609" w:rsidP="003D54DC">
      <w:pPr>
        <w:widowControl w:val="0"/>
        <w:spacing w:line="276" w:lineRule="auto"/>
        <w:rPr>
          <w:rFonts w:ascii="Arial" w:eastAsia="Calibri" w:hAnsi="Arial" w:cs="Arial"/>
          <w:sz w:val="23"/>
          <w:szCs w:val="23"/>
        </w:rPr>
      </w:pPr>
    </w:p>
    <w:p w14:paraId="0C1BC471" w14:textId="204BCE5D" w:rsidR="00A05609" w:rsidRPr="00A93150" w:rsidRDefault="00A05609" w:rsidP="003D54DC">
      <w:pPr>
        <w:widowControl w:val="0"/>
        <w:spacing w:line="276" w:lineRule="auto"/>
        <w:rPr>
          <w:rFonts w:ascii="Arial" w:eastAsia="Calibri" w:hAnsi="Arial" w:cs="Arial"/>
          <w:sz w:val="23"/>
          <w:szCs w:val="23"/>
        </w:rPr>
      </w:pPr>
    </w:p>
    <w:p w14:paraId="173878D0" w14:textId="6C7F91C9" w:rsidR="00A05609" w:rsidRPr="00A93150" w:rsidRDefault="00A05609" w:rsidP="003D54DC">
      <w:pPr>
        <w:widowControl w:val="0"/>
        <w:spacing w:line="276" w:lineRule="auto"/>
        <w:rPr>
          <w:rFonts w:ascii="Arial" w:eastAsia="Calibri" w:hAnsi="Arial" w:cs="Arial"/>
          <w:sz w:val="23"/>
          <w:szCs w:val="23"/>
        </w:rPr>
      </w:pPr>
    </w:p>
    <w:p w14:paraId="7508BE22" w14:textId="6B7310C4" w:rsidR="00A05609" w:rsidRPr="00A93150" w:rsidRDefault="00A05609" w:rsidP="003D54DC">
      <w:pPr>
        <w:widowControl w:val="0"/>
        <w:spacing w:line="276" w:lineRule="auto"/>
        <w:rPr>
          <w:rFonts w:ascii="Arial" w:eastAsia="Calibri" w:hAnsi="Arial" w:cs="Arial"/>
          <w:sz w:val="23"/>
          <w:szCs w:val="23"/>
        </w:rPr>
      </w:pPr>
    </w:p>
    <w:p w14:paraId="38571721" w14:textId="001F246F" w:rsidR="00A05609" w:rsidRDefault="00A05609" w:rsidP="003D54DC">
      <w:pPr>
        <w:widowControl w:val="0"/>
        <w:spacing w:line="276" w:lineRule="auto"/>
        <w:rPr>
          <w:rFonts w:ascii="Arial" w:eastAsia="Calibri" w:hAnsi="Arial" w:cs="Arial"/>
          <w:sz w:val="23"/>
          <w:szCs w:val="23"/>
        </w:rPr>
      </w:pPr>
    </w:p>
    <w:p w14:paraId="32D036A2" w14:textId="77777777" w:rsidR="00FC559B" w:rsidRPr="00A93150" w:rsidRDefault="00FC559B" w:rsidP="003D54DC">
      <w:pPr>
        <w:widowControl w:val="0"/>
        <w:spacing w:line="276" w:lineRule="auto"/>
        <w:rPr>
          <w:rFonts w:ascii="Arial" w:eastAsia="Calibri" w:hAnsi="Arial" w:cs="Arial"/>
          <w:sz w:val="23"/>
          <w:szCs w:val="23"/>
        </w:rPr>
      </w:pPr>
    </w:p>
    <w:p w14:paraId="45C568D3" w14:textId="415350D4" w:rsidR="00A05609" w:rsidRPr="00A93150" w:rsidRDefault="00A05609" w:rsidP="003D54DC">
      <w:pPr>
        <w:widowControl w:val="0"/>
        <w:spacing w:line="276" w:lineRule="auto"/>
        <w:rPr>
          <w:rFonts w:ascii="Arial" w:eastAsia="Calibri" w:hAnsi="Arial" w:cs="Arial"/>
          <w:sz w:val="23"/>
          <w:szCs w:val="23"/>
        </w:rPr>
      </w:pPr>
    </w:p>
    <w:p w14:paraId="3450A5A4" w14:textId="14EF4924" w:rsidR="00A05609" w:rsidRPr="00A93150" w:rsidRDefault="00A05609" w:rsidP="003D54DC">
      <w:pPr>
        <w:widowControl w:val="0"/>
        <w:spacing w:line="276" w:lineRule="auto"/>
        <w:rPr>
          <w:rFonts w:ascii="Arial" w:eastAsia="Calibri" w:hAnsi="Arial" w:cs="Arial"/>
          <w:sz w:val="23"/>
          <w:szCs w:val="23"/>
        </w:rPr>
      </w:pPr>
    </w:p>
    <w:p w14:paraId="65CB1B20"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033</w:t>
      </w:r>
      <w:r w:rsidRPr="00A93150">
        <w:rPr>
          <w:rFonts w:ascii="Arial" w:eastAsia="Calibri" w:hAnsi="Arial" w:cs="Arial"/>
          <w:b/>
          <w:sz w:val="23"/>
          <w:szCs w:val="23"/>
        </w:rPr>
        <w:t>/202</w:t>
      </w:r>
      <w:r>
        <w:rPr>
          <w:rFonts w:ascii="Arial" w:eastAsia="Calibri" w:hAnsi="Arial" w:cs="Arial"/>
          <w:b/>
          <w:sz w:val="23"/>
          <w:szCs w:val="23"/>
        </w:rPr>
        <w:t>6</w:t>
      </w:r>
    </w:p>
    <w:p w14:paraId="3BDC86F9"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10429</w:t>
      </w:r>
      <w:r w:rsidRPr="00A93150">
        <w:rPr>
          <w:rFonts w:ascii="Arial" w:eastAsia="Calibri" w:hAnsi="Arial" w:cs="Arial"/>
          <w:b/>
          <w:sz w:val="23"/>
          <w:szCs w:val="23"/>
        </w:rPr>
        <w:t>/202</w:t>
      </w:r>
      <w:r>
        <w:rPr>
          <w:rFonts w:ascii="Arial" w:eastAsia="Calibri" w:hAnsi="Arial" w:cs="Arial"/>
          <w:b/>
          <w:sz w:val="23"/>
          <w:szCs w:val="23"/>
        </w:rPr>
        <w:t>6</w:t>
      </w:r>
    </w:p>
    <w:p w14:paraId="1632CAF6"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07E5C554" w14:textId="77777777" w:rsidR="009F71B8" w:rsidRPr="00A93150" w:rsidRDefault="009F71B8" w:rsidP="003D54DC">
      <w:pPr>
        <w:spacing w:line="276" w:lineRule="auto"/>
        <w:jc w:val="both"/>
        <w:rPr>
          <w:rFonts w:ascii="Arial" w:eastAsia="Calibri" w:hAnsi="Arial" w:cs="Arial"/>
          <w:sz w:val="23"/>
          <w:szCs w:val="23"/>
        </w:rPr>
      </w:pPr>
    </w:p>
    <w:p w14:paraId="14CFCB56" w14:textId="77777777" w:rsidR="009F71B8" w:rsidRPr="00A93150" w:rsidRDefault="00460495" w:rsidP="003D54DC">
      <w:pPr>
        <w:pBdr>
          <w:top w:val="single" w:sz="4" w:space="1" w:color="000000"/>
          <w:bottom w:val="single" w:sz="4" w:space="1" w:color="000000"/>
        </w:pBdr>
        <w:shd w:val="clear" w:color="auto" w:fill="D6E3BC"/>
        <w:spacing w:line="276" w:lineRule="auto"/>
        <w:jc w:val="center"/>
        <w:rPr>
          <w:rFonts w:ascii="Arial" w:eastAsia="Calibri" w:hAnsi="Arial" w:cs="Arial"/>
          <w:b/>
          <w:sz w:val="23"/>
          <w:szCs w:val="23"/>
        </w:rPr>
      </w:pPr>
      <w:r w:rsidRPr="00A93150">
        <w:rPr>
          <w:rFonts w:ascii="Arial" w:eastAsia="Calibri" w:hAnsi="Arial" w:cs="Arial"/>
          <w:b/>
          <w:sz w:val="23"/>
          <w:szCs w:val="23"/>
        </w:rPr>
        <w:t>ANEXO VII – DECLARAÇÃO DE IDONEIDADE</w:t>
      </w:r>
    </w:p>
    <w:p w14:paraId="02B84EFA" w14:textId="77777777" w:rsidR="009F71B8" w:rsidRDefault="009F71B8" w:rsidP="003D54DC">
      <w:pPr>
        <w:spacing w:line="276" w:lineRule="auto"/>
        <w:jc w:val="both"/>
        <w:rPr>
          <w:rFonts w:ascii="Arial" w:eastAsia="Calibri" w:hAnsi="Arial" w:cs="Arial"/>
          <w:sz w:val="23"/>
          <w:szCs w:val="23"/>
        </w:rPr>
      </w:pPr>
    </w:p>
    <w:p w14:paraId="4703BE08" w14:textId="77777777" w:rsidR="00FC559B" w:rsidRPr="00A93150" w:rsidRDefault="00FC559B" w:rsidP="003D54DC">
      <w:pPr>
        <w:spacing w:line="276" w:lineRule="auto"/>
        <w:jc w:val="both"/>
        <w:rPr>
          <w:rFonts w:ascii="Arial" w:eastAsia="Calibri" w:hAnsi="Arial" w:cs="Arial"/>
          <w:sz w:val="23"/>
          <w:szCs w:val="23"/>
        </w:rPr>
      </w:pPr>
    </w:p>
    <w:p w14:paraId="4864FD52"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683E735" w14:textId="77777777" w:rsidR="009F71B8" w:rsidRPr="00A93150" w:rsidRDefault="009F71B8" w:rsidP="003D54DC">
      <w:pPr>
        <w:keepNext/>
        <w:widowControl w:val="0"/>
        <w:pBdr>
          <w:top w:val="nil"/>
          <w:left w:val="nil"/>
          <w:bottom w:val="nil"/>
          <w:right w:val="nil"/>
          <w:between w:val="nil"/>
        </w:pBdr>
        <w:spacing w:line="276" w:lineRule="auto"/>
        <w:jc w:val="both"/>
        <w:rPr>
          <w:rFonts w:ascii="Arial" w:eastAsia="Calibri" w:hAnsi="Arial" w:cs="Arial"/>
          <w:b/>
          <w:color w:val="000000"/>
          <w:sz w:val="23"/>
          <w:szCs w:val="23"/>
          <w:u w:val="single"/>
        </w:rPr>
      </w:pPr>
    </w:p>
    <w:p w14:paraId="0D498791" w14:textId="77777777" w:rsidR="009F71B8" w:rsidRPr="00A93150" w:rsidRDefault="009F71B8" w:rsidP="003D54DC">
      <w:pPr>
        <w:spacing w:line="276" w:lineRule="auto"/>
        <w:jc w:val="both"/>
        <w:rPr>
          <w:rFonts w:ascii="Arial" w:eastAsia="Calibri" w:hAnsi="Arial" w:cs="Arial"/>
          <w:sz w:val="23"/>
          <w:szCs w:val="23"/>
        </w:rPr>
      </w:pPr>
    </w:p>
    <w:p w14:paraId="58E278B3"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À</w:t>
      </w:r>
    </w:p>
    <w:p w14:paraId="033D5F9F" w14:textId="68CB531C" w:rsidR="009F71B8" w:rsidRPr="00A93150" w:rsidRDefault="00B04303"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MUNICIPIO DE SÃO GABRIEL DO OESTE MS</w:t>
      </w:r>
    </w:p>
    <w:p w14:paraId="6489FC26" w14:textId="77777777" w:rsidR="009F71B8" w:rsidRPr="00A93150" w:rsidRDefault="00460495"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 EQUIPE DE APOIO </w:t>
      </w:r>
    </w:p>
    <w:p w14:paraId="1C9B3026"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0892F355"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088DA8F9" w14:textId="59FF0544"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A EMPRESA .............................., INSCRITA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A93150" w:rsidRDefault="009F71B8" w:rsidP="003D54DC">
      <w:pPr>
        <w:spacing w:line="276" w:lineRule="auto"/>
        <w:jc w:val="both"/>
        <w:rPr>
          <w:rFonts w:ascii="Arial" w:eastAsia="Calibri" w:hAnsi="Arial" w:cs="Arial"/>
          <w:sz w:val="23"/>
          <w:szCs w:val="23"/>
        </w:rPr>
      </w:pPr>
    </w:p>
    <w:p w14:paraId="0C8D4752" w14:textId="77777777" w:rsidR="009F71B8" w:rsidRPr="00A93150" w:rsidRDefault="009F71B8" w:rsidP="003D54DC">
      <w:pPr>
        <w:spacing w:line="276" w:lineRule="auto"/>
        <w:jc w:val="both"/>
        <w:rPr>
          <w:rFonts w:ascii="Arial" w:eastAsia="Calibri" w:hAnsi="Arial" w:cs="Arial"/>
          <w:sz w:val="23"/>
          <w:szCs w:val="23"/>
        </w:rPr>
      </w:pPr>
    </w:p>
    <w:p w14:paraId="22F5C173" w14:textId="77777777" w:rsidR="009F71B8" w:rsidRPr="00A93150" w:rsidRDefault="009F71B8" w:rsidP="003D54DC">
      <w:pPr>
        <w:spacing w:line="276" w:lineRule="auto"/>
        <w:jc w:val="both"/>
        <w:rPr>
          <w:rFonts w:ascii="Arial" w:eastAsia="Calibri" w:hAnsi="Arial" w:cs="Arial"/>
          <w:sz w:val="23"/>
          <w:szCs w:val="23"/>
        </w:rPr>
      </w:pPr>
    </w:p>
    <w:p w14:paraId="490B1625" w14:textId="74BCE884" w:rsidR="009F71B8" w:rsidRPr="00A93150" w:rsidRDefault="00460495" w:rsidP="003D54DC">
      <w:pPr>
        <w:widowControl w:val="0"/>
        <w:pBdr>
          <w:top w:val="nil"/>
          <w:left w:val="nil"/>
          <w:bottom w:val="nil"/>
          <w:right w:val="nil"/>
          <w:between w:val="nil"/>
        </w:pBdr>
        <w:spacing w:line="276" w:lineRule="auto"/>
        <w:jc w:val="right"/>
        <w:rPr>
          <w:rFonts w:ascii="Arial" w:eastAsia="Calibri" w:hAnsi="Arial" w:cs="Arial"/>
          <w:color w:val="000000"/>
          <w:sz w:val="23"/>
          <w:szCs w:val="23"/>
        </w:rPr>
      </w:pPr>
      <w:r w:rsidRPr="00A93150">
        <w:rPr>
          <w:rFonts w:ascii="Arial" w:eastAsia="Calibri" w:hAnsi="Arial" w:cs="Arial"/>
          <w:color w:val="000000"/>
          <w:sz w:val="23"/>
          <w:szCs w:val="23"/>
        </w:rPr>
        <w:t>________________ EM, ___ DE _________ DE 20</w:t>
      </w:r>
      <w:r w:rsidR="00166E7E" w:rsidRPr="00A93150">
        <w:rPr>
          <w:rFonts w:ascii="Arial" w:eastAsia="Calibri" w:hAnsi="Arial" w:cs="Arial"/>
          <w:color w:val="000000"/>
          <w:sz w:val="23"/>
          <w:szCs w:val="23"/>
        </w:rPr>
        <w:t>2</w:t>
      </w:r>
      <w:r w:rsidR="00FC559B">
        <w:rPr>
          <w:rFonts w:ascii="Arial" w:eastAsia="Calibri" w:hAnsi="Arial" w:cs="Arial"/>
          <w:color w:val="000000"/>
          <w:sz w:val="23"/>
          <w:szCs w:val="23"/>
        </w:rPr>
        <w:t>6</w:t>
      </w:r>
    </w:p>
    <w:p w14:paraId="495D5A37" w14:textId="77777777" w:rsidR="009F71B8" w:rsidRPr="00A93150" w:rsidRDefault="009F71B8" w:rsidP="003D54DC">
      <w:pPr>
        <w:spacing w:line="276" w:lineRule="auto"/>
        <w:jc w:val="both"/>
        <w:rPr>
          <w:rFonts w:ascii="Arial" w:eastAsia="Calibri" w:hAnsi="Arial" w:cs="Arial"/>
          <w:sz w:val="23"/>
          <w:szCs w:val="23"/>
        </w:rPr>
      </w:pPr>
    </w:p>
    <w:p w14:paraId="1D5AC27B" w14:textId="77777777" w:rsidR="009F71B8" w:rsidRPr="00A93150" w:rsidRDefault="009F71B8" w:rsidP="003D54DC">
      <w:pPr>
        <w:spacing w:line="276" w:lineRule="auto"/>
        <w:jc w:val="both"/>
        <w:rPr>
          <w:rFonts w:ascii="Arial" w:eastAsia="Calibri" w:hAnsi="Arial" w:cs="Arial"/>
          <w:sz w:val="23"/>
          <w:szCs w:val="23"/>
        </w:rPr>
      </w:pPr>
    </w:p>
    <w:p w14:paraId="3DE39BA3" w14:textId="77777777" w:rsidR="009F71B8" w:rsidRPr="00A93150" w:rsidRDefault="009F71B8" w:rsidP="003D54DC">
      <w:pPr>
        <w:spacing w:line="276" w:lineRule="auto"/>
        <w:jc w:val="both"/>
        <w:rPr>
          <w:rFonts w:ascii="Arial" w:eastAsia="Calibri" w:hAnsi="Arial" w:cs="Arial"/>
          <w:sz w:val="23"/>
          <w:szCs w:val="23"/>
        </w:rPr>
      </w:pPr>
    </w:p>
    <w:p w14:paraId="5FD68378" w14:textId="77777777" w:rsidR="009F71B8" w:rsidRPr="00A93150" w:rsidRDefault="009F71B8" w:rsidP="003D54DC">
      <w:pPr>
        <w:spacing w:line="276" w:lineRule="auto"/>
        <w:jc w:val="both"/>
        <w:rPr>
          <w:rFonts w:ascii="Arial" w:eastAsia="Calibri" w:hAnsi="Arial" w:cs="Arial"/>
          <w:sz w:val="23"/>
          <w:szCs w:val="23"/>
        </w:rPr>
      </w:pPr>
    </w:p>
    <w:p w14:paraId="437E88D5" w14:textId="77777777" w:rsidR="009F71B8" w:rsidRPr="00A93150" w:rsidRDefault="009F71B8" w:rsidP="003D54DC">
      <w:pPr>
        <w:spacing w:line="276" w:lineRule="auto"/>
        <w:jc w:val="both"/>
        <w:rPr>
          <w:rFonts w:ascii="Arial" w:eastAsia="Calibri" w:hAnsi="Arial" w:cs="Arial"/>
          <w:sz w:val="23"/>
          <w:szCs w:val="23"/>
        </w:rPr>
      </w:pPr>
    </w:p>
    <w:p w14:paraId="06DFDF87"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7E356796" w14:textId="14345BF0" w:rsidR="009F71B8" w:rsidRDefault="009F71B8" w:rsidP="003D54DC">
      <w:pPr>
        <w:spacing w:line="276" w:lineRule="auto"/>
        <w:jc w:val="both"/>
        <w:rPr>
          <w:rFonts w:ascii="Arial" w:eastAsia="Calibri" w:hAnsi="Arial" w:cs="Arial"/>
          <w:sz w:val="23"/>
          <w:szCs w:val="23"/>
        </w:rPr>
      </w:pPr>
    </w:p>
    <w:p w14:paraId="37B7B265" w14:textId="1D43ACFA" w:rsidR="001F12FF" w:rsidRDefault="001F12FF" w:rsidP="003D54DC">
      <w:pPr>
        <w:spacing w:line="276" w:lineRule="auto"/>
        <w:jc w:val="both"/>
        <w:rPr>
          <w:rFonts w:ascii="Arial" w:eastAsia="Calibri" w:hAnsi="Arial" w:cs="Arial"/>
          <w:sz w:val="23"/>
          <w:szCs w:val="23"/>
        </w:rPr>
      </w:pPr>
    </w:p>
    <w:p w14:paraId="484FB5F5" w14:textId="35044841" w:rsidR="001F12FF" w:rsidRDefault="001F12FF" w:rsidP="003D54DC">
      <w:pPr>
        <w:spacing w:line="276" w:lineRule="auto"/>
        <w:jc w:val="both"/>
        <w:rPr>
          <w:rFonts w:ascii="Arial" w:eastAsia="Calibri" w:hAnsi="Arial" w:cs="Arial"/>
          <w:sz w:val="23"/>
          <w:szCs w:val="23"/>
        </w:rPr>
      </w:pPr>
    </w:p>
    <w:p w14:paraId="0054ADB3" w14:textId="4B985576" w:rsidR="001F12FF" w:rsidRDefault="001F12FF" w:rsidP="003D54DC">
      <w:pPr>
        <w:spacing w:line="276" w:lineRule="auto"/>
        <w:jc w:val="both"/>
        <w:rPr>
          <w:rFonts w:ascii="Arial" w:eastAsia="Calibri" w:hAnsi="Arial" w:cs="Arial"/>
          <w:sz w:val="23"/>
          <w:szCs w:val="23"/>
        </w:rPr>
      </w:pPr>
    </w:p>
    <w:p w14:paraId="2E137ADE" w14:textId="3C5D6732" w:rsidR="001F12FF" w:rsidRDefault="001F12FF" w:rsidP="003D54DC">
      <w:pPr>
        <w:spacing w:line="276" w:lineRule="auto"/>
        <w:jc w:val="both"/>
        <w:rPr>
          <w:rFonts w:ascii="Arial" w:eastAsia="Calibri" w:hAnsi="Arial" w:cs="Arial"/>
          <w:sz w:val="23"/>
          <w:szCs w:val="23"/>
        </w:rPr>
      </w:pPr>
    </w:p>
    <w:p w14:paraId="35A1044D"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033</w:t>
      </w:r>
      <w:r w:rsidRPr="00A93150">
        <w:rPr>
          <w:rFonts w:ascii="Arial" w:eastAsia="Calibri" w:hAnsi="Arial" w:cs="Arial"/>
          <w:b/>
          <w:sz w:val="23"/>
          <w:szCs w:val="23"/>
        </w:rPr>
        <w:t>/202</w:t>
      </w:r>
      <w:r>
        <w:rPr>
          <w:rFonts w:ascii="Arial" w:eastAsia="Calibri" w:hAnsi="Arial" w:cs="Arial"/>
          <w:b/>
          <w:sz w:val="23"/>
          <w:szCs w:val="23"/>
        </w:rPr>
        <w:t>6</w:t>
      </w:r>
    </w:p>
    <w:p w14:paraId="7D2EDC01"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10429</w:t>
      </w:r>
      <w:r w:rsidRPr="00A93150">
        <w:rPr>
          <w:rFonts w:ascii="Arial" w:eastAsia="Calibri" w:hAnsi="Arial" w:cs="Arial"/>
          <w:b/>
          <w:sz w:val="23"/>
          <w:szCs w:val="23"/>
        </w:rPr>
        <w:t>/202</w:t>
      </w:r>
      <w:r>
        <w:rPr>
          <w:rFonts w:ascii="Arial" w:eastAsia="Calibri" w:hAnsi="Arial" w:cs="Arial"/>
          <w:b/>
          <w:sz w:val="23"/>
          <w:szCs w:val="23"/>
        </w:rPr>
        <w:t>6</w:t>
      </w:r>
    </w:p>
    <w:p w14:paraId="09BB10FF"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7A7EE4B2" w14:textId="77777777" w:rsidR="00A05609" w:rsidRPr="00A93150" w:rsidRDefault="00A05609" w:rsidP="00A05609">
      <w:pPr>
        <w:spacing w:line="276" w:lineRule="auto"/>
        <w:jc w:val="right"/>
        <w:rPr>
          <w:rFonts w:ascii="Arial" w:eastAsia="Calibri" w:hAnsi="Arial" w:cs="Arial"/>
          <w:b/>
          <w:sz w:val="23"/>
          <w:szCs w:val="23"/>
        </w:rPr>
      </w:pPr>
    </w:p>
    <w:p w14:paraId="3B928AC2"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ANEXO VIII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CUMPRIMENTO DOS REQUISITOS DE HABILITAÇÃO. (MODELO)</w:t>
      </w:r>
    </w:p>
    <w:p w14:paraId="7FE1FAE8" w14:textId="77777777" w:rsidR="009F71B8" w:rsidRPr="00A93150" w:rsidRDefault="009F71B8" w:rsidP="003D54DC">
      <w:pPr>
        <w:spacing w:line="276" w:lineRule="auto"/>
        <w:jc w:val="both"/>
        <w:rPr>
          <w:rFonts w:ascii="Arial" w:eastAsia="Calibri" w:hAnsi="Arial" w:cs="Arial"/>
          <w:b/>
          <w:sz w:val="23"/>
          <w:szCs w:val="23"/>
        </w:rPr>
      </w:pPr>
    </w:p>
    <w:p w14:paraId="3357868A" w14:textId="77777777" w:rsidR="009F71B8" w:rsidRPr="00A93150" w:rsidRDefault="009F71B8" w:rsidP="003D54DC">
      <w:pPr>
        <w:spacing w:line="276" w:lineRule="auto"/>
        <w:jc w:val="both"/>
        <w:rPr>
          <w:rFonts w:ascii="Arial" w:eastAsia="Calibri" w:hAnsi="Arial" w:cs="Arial"/>
          <w:sz w:val="23"/>
          <w:szCs w:val="23"/>
        </w:rPr>
      </w:pPr>
    </w:p>
    <w:p w14:paraId="655712EC"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3FD11B26" w14:textId="77777777" w:rsidR="009F71B8" w:rsidRPr="00A93150" w:rsidRDefault="009F71B8" w:rsidP="003D54DC">
      <w:pPr>
        <w:spacing w:line="276" w:lineRule="auto"/>
        <w:jc w:val="both"/>
        <w:rPr>
          <w:rFonts w:ascii="Arial" w:eastAsia="Calibri" w:hAnsi="Arial" w:cs="Arial"/>
          <w:b/>
          <w:sz w:val="23"/>
          <w:szCs w:val="23"/>
        </w:rPr>
      </w:pPr>
    </w:p>
    <w:p w14:paraId="540B516D" w14:textId="048DC3BD"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A ...........................................................(RAZÃO SOCIAL DA EMPRESA), CNPJ Nº........................., </w:t>
      </w:r>
      <w:r w:rsidR="003B02D1" w:rsidRPr="00A93150">
        <w:rPr>
          <w:rFonts w:ascii="Arial" w:eastAsia="Calibri" w:hAnsi="Arial" w:cs="Arial"/>
          <w:sz w:val="23"/>
          <w:szCs w:val="23"/>
        </w:rPr>
        <w:t>SEDIADA</w:t>
      </w:r>
      <w:r w:rsidRPr="00A93150">
        <w:rPr>
          <w:rFonts w:ascii="Arial" w:eastAsia="Calibri" w:hAnsi="Arial" w:cs="Arial"/>
          <w:sz w:val="23"/>
          <w:szCs w:val="23"/>
        </w:rPr>
        <w:t xml:space="preserve"> À ..........................................., </w:t>
      </w:r>
      <w:r w:rsidR="003B02D1" w:rsidRPr="00A93150">
        <w:rPr>
          <w:rFonts w:ascii="Arial" w:eastAsia="Calibri" w:hAnsi="Arial" w:cs="Arial"/>
          <w:sz w:val="23"/>
          <w:szCs w:val="23"/>
        </w:rPr>
        <w:t xml:space="preserve">POR INTERMÉDIO DE SEU REPRESENTANTE LEGAL O(A) SR(A) ................................., PORTADOR(A) DA CARTEIRA DE IDENTIDADE Nº ................ E CPF Nº............................, </w:t>
      </w:r>
      <w:r w:rsidRPr="00A93150">
        <w:rPr>
          <w:rFonts w:ascii="Arial" w:eastAsia="Calibri" w:hAnsi="Arial" w:cs="Arial"/>
          <w:sz w:val="23"/>
          <w:szCs w:val="23"/>
        </w:rPr>
        <w:t xml:space="preserve">DECLARA, EM CONFORMIDADE COM A LEI Nº 14.133/2021, QUE CUMPRE TODOS OS REQUISITOS PARA HABILITAÇÃO PARA ESTE CERTAME LICITATÓRIO NO MUNICÍPIO </w:t>
      </w:r>
      <w:r w:rsidR="00166E7E" w:rsidRPr="00A93150">
        <w:rPr>
          <w:rFonts w:ascii="Arial" w:eastAsia="Calibri" w:hAnsi="Arial" w:cs="Arial"/>
          <w:b/>
          <w:sz w:val="23"/>
          <w:szCs w:val="23"/>
        </w:rPr>
        <w:t>DE SÃO GABRIEL DO OESTE MS</w:t>
      </w:r>
      <w:r w:rsidRPr="00A93150">
        <w:rPr>
          <w:rFonts w:ascii="Arial" w:eastAsia="Calibri" w:hAnsi="Arial" w:cs="Arial"/>
          <w:b/>
          <w:sz w:val="23"/>
          <w:szCs w:val="23"/>
        </w:rPr>
        <w:t xml:space="preserve"> </w:t>
      </w:r>
      <w:r w:rsidRPr="00A93150">
        <w:rPr>
          <w:rFonts w:ascii="Arial" w:eastAsia="Calibri" w:hAnsi="Arial" w:cs="Arial"/>
          <w:sz w:val="23"/>
          <w:szCs w:val="23"/>
        </w:rPr>
        <w:t xml:space="preserve">–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D1165E">
        <w:rPr>
          <w:rFonts w:ascii="Arial" w:eastAsia="Calibri" w:hAnsi="Arial" w:cs="Arial"/>
          <w:b/>
          <w:sz w:val="23"/>
          <w:szCs w:val="23"/>
        </w:rPr>
        <w:t>33</w:t>
      </w:r>
      <w:r w:rsidR="00E56ED2" w:rsidRPr="00A93150">
        <w:rPr>
          <w:rFonts w:ascii="Arial" w:eastAsia="Calibri" w:hAnsi="Arial" w:cs="Arial"/>
          <w:b/>
          <w:sz w:val="23"/>
          <w:szCs w:val="23"/>
        </w:rPr>
        <w:t>/</w:t>
      </w:r>
      <w:r w:rsidR="004F1DD3" w:rsidRPr="00A93150">
        <w:rPr>
          <w:rFonts w:ascii="Arial" w:eastAsia="Calibri" w:hAnsi="Arial" w:cs="Arial"/>
          <w:b/>
          <w:sz w:val="23"/>
          <w:szCs w:val="23"/>
        </w:rPr>
        <w:t>202</w:t>
      </w:r>
      <w:r w:rsidR="00FC559B">
        <w:rPr>
          <w:rFonts w:ascii="Arial" w:eastAsia="Calibri" w:hAnsi="Arial" w:cs="Arial"/>
          <w:b/>
          <w:sz w:val="23"/>
          <w:szCs w:val="23"/>
        </w:rPr>
        <w:t>6</w:t>
      </w:r>
    </w:p>
    <w:p w14:paraId="513FAD85" w14:textId="77777777" w:rsidR="009F71B8" w:rsidRPr="00A93150" w:rsidRDefault="009F71B8" w:rsidP="003D54DC">
      <w:pPr>
        <w:spacing w:line="276" w:lineRule="auto"/>
        <w:jc w:val="both"/>
        <w:rPr>
          <w:rFonts w:ascii="Arial" w:eastAsia="Calibri" w:hAnsi="Arial" w:cs="Arial"/>
          <w:b/>
          <w:sz w:val="23"/>
          <w:szCs w:val="23"/>
        </w:rPr>
      </w:pPr>
    </w:p>
    <w:p w14:paraId="12F0A8E0" w14:textId="77777777" w:rsidR="009F71B8" w:rsidRPr="00A93150" w:rsidRDefault="009F71B8" w:rsidP="003D54DC">
      <w:pPr>
        <w:spacing w:line="276" w:lineRule="auto"/>
        <w:jc w:val="both"/>
        <w:rPr>
          <w:rFonts w:ascii="Arial" w:eastAsia="Calibri" w:hAnsi="Arial" w:cs="Arial"/>
          <w:sz w:val="23"/>
          <w:szCs w:val="23"/>
        </w:rPr>
      </w:pPr>
    </w:p>
    <w:p w14:paraId="358B5FE2" w14:textId="77777777" w:rsidR="009F71B8" w:rsidRPr="00A93150" w:rsidRDefault="009F71B8" w:rsidP="003D54DC">
      <w:pPr>
        <w:spacing w:line="276" w:lineRule="auto"/>
        <w:jc w:val="both"/>
        <w:rPr>
          <w:rFonts w:ascii="Arial" w:eastAsia="Calibri" w:hAnsi="Arial" w:cs="Arial"/>
          <w:b/>
          <w:sz w:val="23"/>
          <w:szCs w:val="23"/>
        </w:rPr>
      </w:pPr>
    </w:p>
    <w:p w14:paraId="3EEA3805" w14:textId="77777777" w:rsidR="009F71B8" w:rsidRPr="00A93150" w:rsidRDefault="009F71B8" w:rsidP="003D54DC">
      <w:pPr>
        <w:spacing w:line="276" w:lineRule="auto"/>
        <w:jc w:val="both"/>
        <w:rPr>
          <w:rFonts w:ascii="Arial" w:eastAsia="Calibri" w:hAnsi="Arial" w:cs="Arial"/>
          <w:b/>
          <w:sz w:val="23"/>
          <w:szCs w:val="23"/>
        </w:rPr>
      </w:pPr>
    </w:p>
    <w:p w14:paraId="3A73E644" w14:textId="77777777" w:rsidR="009F71B8" w:rsidRPr="00A93150" w:rsidRDefault="009F71B8" w:rsidP="003D54DC">
      <w:pPr>
        <w:spacing w:line="276" w:lineRule="auto"/>
        <w:jc w:val="both"/>
        <w:rPr>
          <w:rFonts w:ascii="Arial" w:eastAsia="Calibri" w:hAnsi="Arial" w:cs="Arial"/>
          <w:sz w:val="23"/>
          <w:szCs w:val="23"/>
        </w:rPr>
      </w:pPr>
    </w:p>
    <w:p w14:paraId="0B559F5D" w14:textId="77777777" w:rsidR="009F71B8" w:rsidRPr="00A93150" w:rsidRDefault="009F71B8" w:rsidP="003D54DC">
      <w:pPr>
        <w:spacing w:line="276" w:lineRule="auto"/>
        <w:jc w:val="both"/>
        <w:rPr>
          <w:rFonts w:ascii="Arial" w:eastAsia="Calibri" w:hAnsi="Arial" w:cs="Arial"/>
          <w:sz w:val="23"/>
          <w:szCs w:val="23"/>
        </w:rPr>
      </w:pPr>
    </w:p>
    <w:p w14:paraId="6ECF7266" w14:textId="51D6669A"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w:t>
      </w:r>
      <w:r w:rsidR="00166E7E" w:rsidRPr="00A93150">
        <w:rPr>
          <w:rFonts w:ascii="Arial" w:eastAsia="Calibri" w:hAnsi="Arial" w:cs="Arial"/>
          <w:sz w:val="23"/>
          <w:szCs w:val="23"/>
        </w:rPr>
        <w:t>2</w:t>
      </w:r>
      <w:r w:rsidR="00FC559B">
        <w:rPr>
          <w:rFonts w:ascii="Arial" w:eastAsia="Calibri" w:hAnsi="Arial" w:cs="Arial"/>
          <w:sz w:val="23"/>
          <w:szCs w:val="23"/>
        </w:rPr>
        <w:t>6</w:t>
      </w:r>
    </w:p>
    <w:p w14:paraId="27649510" w14:textId="77777777" w:rsidR="009F71B8" w:rsidRPr="00A93150" w:rsidRDefault="009F71B8" w:rsidP="003D54DC">
      <w:pPr>
        <w:spacing w:line="276" w:lineRule="auto"/>
        <w:jc w:val="both"/>
        <w:rPr>
          <w:rFonts w:ascii="Arial" w:eastAsia="Calibri" w:hAnsi="Arial" w:cs="Arial"/>
          <w:sz w:val="23"/>
          <w:szCs w:val="23"/>
        </w:rPr>
      </w:pPr>
    </w:p>
    <w:p w14:paraId="58B750C4" w14:textId="77777777" w:rsidR="009F71B8" w:rsidRPr="00A93150" w:rsidRDefault="009F71B8" w:rsidP="003D54DC">
      <w:pPr>
        <w:spacing w:line="276" w:lineRule="auto"/>
        <w:jc w:val="both"/>
        <w:rPr>
          <w:rFonts w:ascii="Arial" w:eastAsia="Calibri" w:hAnsi="Arial" w:cs="Arial"/>
          <w:sz w:val="23"/>
          <w:szCs w:val="23"/>
        </w:rPr>
      </w:pPr>
    </w:p>
    <w:p w14:paraId="0BA253C3" w14:textId="77777777" w:rsidR="009F71B8" w:rsidRPr="00A93150" w:rsidRDefault="009F71B8" w:rsidP="003D54DC">
      <w:pPr>
        <w:spacing w:line="276" w:lineRule="auto"/>
        <w:jc w:val="both"/>
        <w:rPr>
          <w:rFonts w:ascii="Arial" w:eastAsia="Calibri" w:hAnsi="Arial" w:cs="Arial"/>
          <w:sz w:val="23"/>
          <w:szCs w:val="23"/>
        </w:rPr>
      </w:pPr>
    </w:p>
    <w:p w14:paraId="6D740A2C" w14:textId="77777777" w:rsidR="009F71B8" w:rsidRPr="00A93150" w:rsidRDefault="009F71B8" w:rsidP="003D54DC">
      <w:pPr>
        <w:spacing w:line="276" w:lineRule="auto"/>
        <w:jc w:val="both"/>
        <w:rPr>
          <w:rFonts w:ascii="Arial" w:eastAsia="Calibri" w:hAnsi="Arial" w:cs="Arial"/>
          <w:sz w:val="23"/>
          <w:szCs w:val="23"/>
        </w:rPr>
      </w:pPr>
    </w:p>
    <w:p w14:paraId="17B72BE1" w14:textId="77777777"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558EE920"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DEDAB72"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p>
    <w:p w14:paraId="31D707CF"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21537069" w14:textId="77777777" w:rsidR="009F71B8" w:rsidRPr="00A93150" w:rsidRDefault="009F71B8" w:rsidP="003D54DC">
      <w:pPr>
        <w:spacing w:line="276" w:lineRule="auto"/>
        <w:jc w:val="both"/>
        <w:rPr>
          <w:rFonts w:ascii="Arial" w:eastAsia="Calibri" w:hAnsi="Arial" w:cs="Arial"/>
          <w:sz w:val="23"/>
          <w:szCs w:val="23"/>
        </w:rPr>
      </w:pPr>
    </w:p>
    <w:p w14:paraId="190C2851" w14:textId="77777777" w:rsidR="009F71B8" w:rsidRPr="00A93150" w:rsidRDefault="009F71B8" w:rsidP="003D54DC">
      <w:pPr>
        <w:spacing w:line="276" w:lineRule="auto"/>
        <w:jc w:val="both"/>
        <w:rPr>
          <w:rFonts w:ascii="Arial" w:eastAsia="Calibri" w:hAnsi="Arial" w:cs="Arial"/>
          <w:sz w:val="23"/>
          <w:szCs w:val="23"/>
        </w:rPr>
      </w:pPr>
    </w:p>
    <w:p w14:paraId="02735970" w14:textId="77777777" w:rsidR="009F71B8" w:rsidRPr="00A93150" w:rsidRDefault="009F71B8" w:rsidP="003D54DC">
      <w:pPr>
        <w:spacing w:line="276" w:lineRule="auto"/>
        <w:jc w:val="both"/>
        <w:rPr>
          <w:rFonts w:ascii="Arial" w:eastAsia="Calibri" w:hAnsi="Arial" w:cs="Arial"/>
          <w:sz w:val="23"/>
          <w:szCs w:val="23"/>
        </w:rPr>
      </w:pPr>
    </w:p>
    <w:p w14:paraId="1E3ABF08" w14:textId="57200887" w:rsidR="009F71B8" w:rsidRDefault="009F71B8" w:rsidP="003D54DC">
      <w:pPr>
        <w:spacing w:line="276" w:lineRule="auto"/>
        <w:jc w:val="both"/>
        <w:rPr>
          <w:rFonts w:ascii="Arial" w:eastAsia="Calibri" w:hAnsi="Arial" w:cs="Arial"/>
          <w:sz w:val="23"/>
          <w:szCs w:val="23"/>
        </w:rPr>
      </w:pPr>
    </w:p>
    <w:p w14:paraId="02F3F47E" w14:textId="63F74A42" w:rsidR="00EF3F73" w:rsidRDefault="00EF3F73" w:rsidP="003D54DC">
      <w:pPr>
        <w:spacing w:line="276" w:lineRule="auto"/>
        <w:jc w:val="both"/>
        <w:rPr>
          <w:rFonts w:ascii="Arial" w:eastAsia="Calibri" w:hAnsi="Arial" w:cs="Arial"/>
          <w:sz w:val="23"/>
          <w:szCs w:val="23"/>
        </w:rPr>
      </w:pPr>
    </w:p>
    <w:p w14:paraId="20E8A092" w14:textId="1764BC4F" w:rsidR="00EF3F73" w:rsidRDefault="00EF3F73" w:rsidP="003D54DC">
      <w:pPr>
        <w:spacing w:line="276" w:lineRule="auto"/>
        <w:jc w:val="both"/>
        <w:rPr>
          <w:rFonts w:ascii="Arial" w:eastAsia="Calibri" w:hAnsi="Arial" w:cs="Arial"/>
          <w:sz w:val="23"/>
          <w:szCs w:val="23"/>
        </w:rPr>
      </w:pPr>
    </w:p>
    <w:p w14:paraId="636ED132" w14:textId="77777777" w:rsidR="004F1DD3" w:rsidRPr="00A93150" w:rsidRDefault="004F1DD3" w:rsidP="003D54DC">
      <w:pPr>
        <w:spacing w:line="276" w:lineRule="auto"/>
        <w:jc w:val="both"/>
        <w:rPr>
          <w:rFonts w:ascii="Arial" w:eastAsia="Calibri" w:hAnsi="Arial" w:cs="Arial"/>
          <w:sz w:val="23"/>
          <w:szCs w:val="23"/>
        </w:rPr>
      </w:pPr>
    </w:p>
    <w:p w14:paraId="7EE67C66" w14:textId="77777777" w:rsidR="001F12FF" w:rsidRDefault="001F12FF" w:rsidP="00B35711">
      <w:pPr>
        <w:spacing w:line="276" w:lineRule="auto"/>
        <w:jc w:val="right"/>
        <w:rPr>
          <w:rFonts w:ascii="Arial" w:eastAsia="Calibri" w:hAnsi="Arial" w:cs="Arial"/>
          <w:b/>
          <w:sz w:val="23"/>
          <w:szCs w:val="23"/>
        </w:rPr>
      </w:pPr>
    </w:p>
    <w:p w14:paraId="4D9AD2F2"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033</w:t>
      </w:r>
      <w:r w:rsidRPr="00A93150">
        <w:rPr>
          <w:rFonts w:ascii="Arial" w:eastAsia="Calibri" w:hAnsi="Arial" w:cs="Arial"/>
          <w:b/>
          <w:sz w:val="23"/>
          <w:szCs w:val="23"/>
        </w:rPr>
        <w:t>/202</w:t>
      </w:r>
      <w:r>
        <w:rPr>
          <w:rFonts w:ascii="Arial" w:eastAsia="Calibri" w:hAnsi="Arial" w:cs="Arial"/>
          <w:b/>
          <w:sz w:val="23"/>
          <w:szCs w:val="23"/>
        </w:rPr>
        <w:t>6</w:t>
      </w:r>
    </w:p>
    <w:p w14:paraId="479B6AFA" w14:textId="77777777" w:rsidR="00D1165E" w:rsidRPr="00A93150"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10429</w:t>
      </w:r>
      <w:r w:rsidRPr="00A93150">
        <w:rPr>
          <w:rFonts w:ascii="Arial" w:eastAsia="Calibri" w:hAnsi="Arial" w:cs="Arial"/>
          <w:b/>
          <w:sz w:val="23"/>
          <w:szCs w:val="23"/>
        </w:rPr>
        <w:t>/202</w:t>
      </w:r>
      <w:r>
        <w:rPr>
          <w:rFonts w:ascii="Arial" w:eastAsia="Calibri" w:hAnsi="Arial" w:cs="Arial"/>
          <w:b/>
          <w:sz w:val="23"/>
          <w:szCs w:val="23"/>
        </w:rPr>
        <w:t>6</w:t>
      </w:r>
    </w:p>
    <w:p w14:paraId="3063C33A" w14:textId="77777777" w:rsidR="00D1165E" w:rsidRDefault="00D1165E" w:rsidP="00D1165E">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77CADB86" w14:textId="77777777" w:rsidR="00D1165E" w:rsidRPr="00A93150" w:rsidRDefault="00D1165E" w:rsidP="00D1165E">
      <w:pPr>
        <w:spacing w:line="276" w:lineRule="auto"/>
        <w:jc w:val="right"/>
        <w:rPr>
          <w:rFonts w:ascii="Arial" w:eastAsia="Calibri" w:hAnsi="Arial" w:cs="Arial"/>
          <w:b/>
          <w:sz w:val="23"/>
          <w:szCs w:val="23"/>
        </w:rPr>
      </w:pPr>
    </w:p>
    <w:p w14:paraId="3F83A36F" w14:textId="7E4549B4" w:rsidR="00B35711" w:rsidRPr="00A93150" w:rsidRDefault="00B35711" w:rsidP="00B35711">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IX- </w:t>
      </w:r>
      <w:r w:rsidRPr="00A93150">
        <w:rPr>
          <w:rFonts w:ascii="Arial" w:hAnsi="Arial" w:cs="Arial"/>
          <w:b/>
          <w:sz w:val="23"/>
          <w:szCs w:val="23"/>
        </w:rPr>
        <w:t>DECLARAÇÃO DE QUE NÃO POSSUI EMPREGADOS EXECUTANDO TRABALHO DEGRADANTE OU FORÇADO</w:t>
      </w:r>
      <w:r w:rsidRPr="00A93150">
        <w:rPr>
          <w:rFonts w:ascii="Arial" w:eastAsia="Calibri" w:hAnsi="Arial" w:cs="Arial"/>
          <w:b/>
          <w:color w:val="000000"/>
          <w:sz w:val="23"/>
          <w:szCs w:val="23"/>
        </w:rPr>
        <w:t>. (MODELO)</w:t>
      </w:r>
    </w:p>
    <w:p w14:paraId="464F3969" w14:textId="77777777" w:rsidR="00B35711" w:rsidRPr="00A93150" w:rsidRDefault="00B35711" w:rsidP="00B35711">
      <w:pPr>
        <w:spacing w:line="276" w:lineRule="auto"/>
        <w:jc w:val="both"/>
        <w:rPr>
          <w:rFonts w:ascii="Arial" w:eastAsia="Calibri" w:hAnsi="Arial" w:cs="Arial"/>
          <w:sz w:val="23"/>
          <w:szCs w:val="23"/>
        </w:rPr>
      </w:pPr>
    </w:p>
    <w:p w14:paraId="6BBA1319" w14:textId="77777777" w:rsidR="003B02D1" w:rsidRPr="00A93150" w:rsidRDefault="003B02D1" w:rsidP="00B35711">
      <w:pPr>
        <w:spacing w:line="276" w:lineRule="auto"/>
        <w:jc w:val="both"/>
        <w:rPr>
          <w:rFonts w:ascii="Arial" w:eastAsia="Calibri" w:hAnsi="Arial" w:cs="Arial"/>
          <w:sz w:val="23"/>
          <w:szCs w:val="23"/>
        </w:rPr>
      </w:pPr>
    </w:p>
    <w:p w14:paraId="419EA327"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BE11023" w14:textId="77777777" w:rsidR="003B02D1" w:rsidRPr="00A93150" w:rsidRDefault="003B02D1" w:rsidP="00B35711">
      <w:pPr>
        <w:spacing w:line="276" w:lineRule="auto"/>
        <w:jc w:val="both"/>
        <w:rPr>
          <w:rFonts w:ascii="Arial" w:eastAsia="Calibri" w:hAnsi="Arial" w:cs="Arial"/>
          <w:sz w:val="23"/>
          <w:szCs w:val="23"/>
        </w:rPr>
      </w:pPr>
    </w:p>
    <w:p w14:paraId="0A0A20F2" w14:textId="77777777" w:rsidR="003B02D1" w:rsidRPr="00A93150" w:rsidRDefault="003B02D1" w:rsidP="00B35711">
      <w:pPr>
        <w:spacing w:line="276" w:lineRule="auto"/>
        <w:jc w:val="both"/>
        <w:rPr>
          <w:rFonts w:ascii="Arial" w:eastAsia="Calibri" w:hAnsi="Arial" w:cs="Arial"/>
          <w:sz w:val="23"/>
          <w:szCs w:val="23"/>
        </w:rPr>
      </w:pPr>
    </w:p>
    <w:p w14:paraId="3821AC32" w14:textId="5434D632" w:rsidR="00B35711" w:rsidRPr="00A93150" w:rsidRDefault="00B35711" w:rsidP="00B35711">
      <w:pPr>
        <w:spacing w:line="276" w:lineRule="auto"/>
        <w:jc w:val="both"/>
        <w:rPr>
          <w:rFonts w:ascii="Arial" w:eastAsia="Calibri" w:hAnsi="Arial" w:cs="Arial"/>
          <w:b/>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A93150" w:rsidRDefault="00B35711" w:rsidP="00B35711">
      <w:pPr>
        <w:spacing w:line="276" w:lineRule="auto"/>
        <w:jc w:val="both"/>
        <w:rPr>
          <w:rFonts w:ascii="Arial" w:eastAsia="Calibri" w:hAnsi="Arial" w:cs="Arial"/>
          <w:b/>
          <w:sz w:val="23"/>
          <w:szCs w:val="23"/>
        </w:rPr>
      </w:pPr>
    </w:p>
    <w:p w14:paraId="2513D853" w14:textId="77777777" w:rsidR="00B35711" w:rsidRPr="00A93150" w:rsidRDefault="00B35711" w:rsidP="00B35711">
      <w:pPr>
        <w:spacing w:line="276" w:lineRule="auto"/>
        <w:jc w:val="both"/>
        <w:rPr>
          <w:rFonts w:ascii="Arial" w:eastAsia="Calibri" w:hAnsi="Arial" w:cs="Arial"/>
          <w:b/>
          <w:sz w:val="23"/>
          <w:szCs w:val="23"/>
        </w:rPr>
      </w:pPr>
    </w:p>
    <w:p w14:paraId="055EA5F9" w14:textId="77777777" w:rsidR="00B35711" w:rsidRPr="00A93150" w:rsidRDefault="00B35711" w:rsidP="00B35711">
      <w:pPr>
        <w:spacing w:line="276" w:lineRule="auto"/>
        <w:jc w:val="both"/>
        <w:rPr>
          <w:rFonts w:ascii="Arial" w:eastAsia="Calibri" w:hAnsi="Arial" w:cs="Arial"/>
          <w:sz w:val="23"/>
          <w:szCs w:val="23"/>
        </w:rPr>
      </w:pPr>
    </w:p>
    <w:p w14:paraId="1B11EF51" w14:textId="77777777" w:rsidR="00B35711" w:rsidRPr="00A93150" w:rsidRDefault="00B35711" w:rsidP="00B35711">
      <w:pPr>
        <w:spacing w:line="276" w:lineRule="auto"/>
        <w:jc w:val="both"/>
        <w:rPr>
          <w:rFonts w:ascii="Arial" w:eastAsia="Calibri" w:hAnsi="Arial" w:cs="Arial"/>
          <w:sz w:val="23"/>
          <w:szCs w:val="23"/>
        </w:rPr>
      </w:pPr>
    </w:p>
    <w:p w14:paraId="1A16B033" w14:textId="0571FCF0" w:rsidR="00B35711" w:rsidRPr="00A93150" w:rsidRDefault="00B35711" w:rsidP="00B35711">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FC559B">
        <w:rPr>
          <w:rFonts w:ascii="Arial" w:eastAsia="Calibri" w:hAnsi="Arial" w:cs="Arial"/>
          <w:sz w:val="23"/>
          <w:szCs w:val="23"/>
        </w:rPr>
        <w:t>6</w:t>
      </w:r>
    </w:p>
    <w:p w14:paraId="737249B9" w14:textId="77777777" w:rsidR="00B35711" w:rsidRPr="00A93150" w:rsidRDefault="00B35711" w:rsidP="00B35711">
      <w:pPr>
        <w:spacing w:line="276" w:lineRule="auto"/>
        <w:jc w:val="both"/>
        <w:rPr>
          <w:rFonts w:ascii="Arial" w:eastAsia="Calibri" w:hAnsi="Arial" w:cs="Arial"/>
          <w:sz w:val="23"/>
          <w:szCs w:val="23"/>
        </w:rPr>
      </w:pPr>
    </w:p>
    <w:p w14:paraId="02833D11" w14:textId="77777777" w:rsidR="00B35711" w:rsidRPr="00A93150" w:rsidRDefault="00B35711" w:rsidP="00B35711">
      <w:pPr>
        <w:spacing w:line="276" w:lineRule="auto"/>
        <w:jc w:val="both"/>
        <w:rPr>
          <w:rFonts w:ascii="Arial" w:eastAsia="Calibri" w:hAnsi="Arial" w:cs="Arial"/>
          <w:sz w:val="23"/>
          <w:szCs w:val="23"/>
        </w:rPr>
      </w:pPr>
    </w:p>
    <w:p w14:paraId="7FCA5637" w14:textId="77777777" w:rsidR="00B35711" w:rsidRPr="00A93150" w:rsidRDefault="00B35711" w:rsidP="00B35711">
      <w:pPr>
        <w:spacing w:line="276" w:lineRule="auto"/>
        <w:jc w:val="both"/>
        <w:rPr>
          <w:rFonts w:ascii="Arial" w:eastAsia="Calibri" w:hAnsi="Arial" w:cs="Arial"/>
          <w:sz w:val="23"/>
          <w:szCs w:val="23"/>
        </w:rPr>
      </w:pPr>
    </w:p>
    <w:p w14:paraId="105A8029" w14:textId="77777777" w:rsidR="00B35711" w:rsidRPr="00A93150" w:rsidRDefault="00B35711" w:rsidP="00B35711">
      <w:pPr>
        <w:spacing w:line="276" w:lineRule="auto"/>
        <w:jc w:val="both"/>
        <w:rPr>
          <w:rFonts w:ascii="Arial" w:eastAsia="Calibri" w:hAnsi="Arial" w:cs="Arial"/>
          <w:sz w:val="23"/>
          <w:szCs w:val="23"/>
        </w:rPr>
      </w:pPr>
    </w:p>
    <w:p w14:paraId="7AF358F7" w14:textId="77777777" w:rsidR="00B35711" w:rsidRPr="00A93150" w:rsidRDefault="00B35711" w:rsidP="00B35711">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66925B79"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33761BD" w14:textId="17CC0B8C" w:rsidR="00B35711" w:rsidRPr="00A93150" w:rsidRDefault="00B35711" w:rsidP="00B35711">
      <w:pPr>
        <w:spacing w:line="276" w:lineRule="auto"/>
        <w:jc w:val="both"/>
        <w:rPr>
          <w:rFonts w:ascii="Arial" w:eastAsia="Calibri" w:hAnsi="Arial" w:cs="Arial"/>
          <w:sz w:val="23"/>
          <w:szCs w:val="23"/>
        </w:rPr>
      </w:pPr>
    </w:p>
    <w:p w14:paraId="3EAD6ED2" w14:textId="307FBC21" w:rsidR="00B35711" w:rsidRDefault="00B35711" w:rsidP="00B35711">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2F60F9DB" w14:textId="365E256B" w:rsidR="001F12FF" w:rsidRDefault="001F12FF" w:rsidP="00B35711">
      <w:pPr>
        <w:spacing w:line="276" w:lineRule="auto"/>
        <w:jc w:val="both"/>
        <w:rPr>
          <w:rFonts w:ascii="Arial" w:eastAsia="Calibri" w:hAnsi="Arial" w:cs="Arial"/>
          <w:sz w:val="23"/>
          <w:szCs w:val="23"/>
        </w:rPr>
      </w:pPr>
    </w:p>
    <w:p w14:paraId="54CE5210" w14:textId="0A2F01A3" w:rsidR="001F12FF" w:rsidRDefault="001F12FF" w:rsidP="00B35711">
      <w:pPr>
        <w:spacing w:line="276" w:lineRule="auto"/>
        <w:jc w:val="both"/>
        <w:rPr>
          <w:rFonts w:ascii="Arial" w:eastAsia="Calibri" w:hAnsi="Arial" w:cs="Arial"/>
          <w:sz w:val="23"/>
          <w:szCs w:val="23"/>
        </w:rPr>
      </w:pPr>
    </w:p>
    <w:p w14:paraId="485E8B2D" w14:textId="6E0E29B1" w:rsidR="001F12FF" w:rsidRDefault="001F12FF" w:rsidP="00B35711">
      <w:pPr>
        <w:spacing w:line="276" w:lineRule="auto"/>
        <w:jc w:val="both"/>
        <w:rPr>
          <w:rFonts w:ascii="Arial" w:eastAsia="Calibri" w:hAnsi="Arial" w:cs="Arial"/>
          <w:sz w:val="23"/>
          <w:szCs w:val="23"/>
        </w:rPr>
      </w:pPr>
    </w:p>
    <w:p w14:paraId="30625E2B" w14:textId="48C35CA1" w:rsidR="001F12FF" w:rsidRDefault="001F12FF" w:rsidP="00B35711">
      <w:pPr>
        <w:spacing w:line="276" w:lineRule="auto"/>
        <w:jc w:val="both"/>
        <w:rPr>
          <w:rFonts w:ascii="Arial" w:eastAsia="Calibri" w:hAnsi="Arial" w:cs="Arial"/>
          <w:sz w:val="23"/>
          <w:szCs w:val="23"/>
        </w:rPr>
      </w:pPr>
    </w:p>
    <w:p w14:paraId="09C5717F" w14:textId="769FC2EA" w:rsidR="001F12FF" w:rsidRDefault="001F12FF" w:rsidP="00B35711">
      <w:pPr>
        <w:spacing w:line="276" w:lineRule="auto"/>
        <w:jc w:val="both"/>
        <w:rPr>
          <w:rFonts w:ascii="Arial" w:eastAsia="Calibri" w:hAnsi="Arial" w:cs="Arial"/>
          <w:sz w:val="23"/>
          <w:szCs w:val="23"/>
        </w:rPr>
      </w:pPr>
    </w:p>
    <w:p w14:paraId="6A058A89" w14:textId="77777777" w:rsidR="001F12FF" w:rsidRDefault="001F12FF" w:rsidP="00B35711">
      <w:pPr>
        <w:spacing w:line="276" w:lineRule="auto"/>
        <w:jc w:val="both"/>
        <w:rPr>
          <w:rFonts w:ascii="Arial" w:eastAsia="Calibri" w:hAnsi="Arial" w:cs="Arial"/>
          <w:sz w:val="23"/>
          <w:szCs w:val="23"/>
        </w:rPr>
      </w:pPr>
    </w:p>
    <w:p w14:paraId="24A3E010" w14:textId="77777777" w:rsidR="00FC559B" w:rsidRDefault="00FC559B" w:rsidP="00B35711">
      <w:pPr>
        <w:spacing w:line="276" w:lineRule="auto"/>
        <w:jc w:val="both"/>
        <w:rPr>
          <w:rFonts w:ascii="Arial" w:eastAsia="Calibri" w:hAnsi="Arial" w:cs="Arial"/>
          <w:sz w:val="23"/>
          <w:szCs w:val="23"/>
        </w:rPr>
      </w:pPr>
    </w:p>
    <w:p w14:paraId="12DB54F1" w14:textId="77777777" w:rsidR="00FC559B" w:rsidRPr="00A93150" w:rsidRDefault="00FC559B" w:rsidP="00B35711">
      <w:pPr>
        <w:spacing w:line="276" w:lineRule="auto"/>
        <w:jc w:val="both"/>
        <w:rPr>
          <w:rFonts w:ascii="Arial" w:eastAsia="Calibri" w:hAnsi="Arial" w:cs="Arial"/>
          <w:sz w:val="23"/>
          <w:szCs w:val="23"/>
        </w:rPr>
      </w:pPr>
    </w:p>
    <w:p w14:paraId="5EF7D8FB" w14:textId="654C0400" w:rsidR="00B35711" w:rsidRPr="00A93150" w:rsidRDefault="00B35711" w:rsidP="00B35711">
      <w:pPr>
        <w:spacing w:line="276" w:lineRule="auto"/>
        <w:jc w:val="both"/>
        <w:rPr>
          <w:rFonts w:ascii="Arial" w:eastAsia="Calibri" w:hAnsi="Arial" w:cs="Arial"/>
          <w:b/>
          <w:sz w:val="23"/>
          <w:szCs w:val="23"/>
        </w:rPr>
      </w:pPr>
    </w:p>
    <w:p w14:paraId="0700A6B6" w14:textId="77777777" w:rsidR="00AD7191" w:rsidRPr="00A93150" w:rsidRDefault="00AD7191" w:rsidP="00AD7191">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033</w:t>
      </w:r>
      <w:r w:rsidRPr="00A93150">
        <w:rPr>
          <w:rFonts w:ascii="Arial" w:eastAsia="Calibri" w:hAnsi="Arial" w:cs="Arial"/>
          <w:b/>
          <w:sz w:val="23"/>
          <w:szCs w:val="23"/>
        </w:rPr>
        <w:t>/202</w:t>
      </w:r>
      <w:r>
        <w:rPr>
          <w:rFonts w:ascii="Arial" w:eastAsia="Calibri" w:hAnsi="Arial" w:cs="Arial"/>
          <w:b/>
          <w:sz w:val="23"/>
          <w:szCs w:val="23"/>
        </w:rPr>
        <w:t>6</w:t>
      </w:r>
    </w:p>
    <w:p w14:paraId="3F08457F" w14:textId="77777777" w:rsidR="00AD7191" w:rsidRPr="00A93150" w:rsidRDefault="00AD7191" w:rsidP="00AD7191">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10429</w:t>
      </w:r>
      <w:r w:rsidRPr="00A93150">
        <w:rPr>
          <w:rFonts w:ascii="Arial" w:eastAsia="Calibri" w:hAnsi="Arial" w:cs="Arial"/>
          <w:b/>
          <w:sz w:val="23"/>
          <w:szCs w:val="23"/>
        </w:rPr>
        <w:t>/202</w:t>
      </w:r>
      <w:r>
        <w:rPr>
          <w:rFonts w:ascii="Arial" w:eastAsia="Calibri" w:hAnsi="Arial" w:cs="Arial"/>
          <w:b/>
          <w:sz w:val="23"/>
          <w:szCs w:val="23"/>
        </w:rPr>
        <w:t>6</w:t>
      </w:r>
    </w:p>
    <w:p w14:paraId="3B5EE783" w14:textId="77777777" w:rsidR="00AD7191" w:rsidRPr="00A93150" w:rsidRDefault="00AD7191" w:rsidP="00AD7191">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5753F769" w14:textId="77777777" w:rsidR="00B35711" w:rsidRPr="00A93150" w:rsidRDefault="00B35711" w:rsidP="00B35711">
      <w:pPr>
        <w:spacing w:line="276" w:lineRule="auto"/>
        <w:jc w:val="right"/>
        <w:rPr>
          <w:rFonts w:ascii="Arial" w:eastAsia="Calibri" w:hAnsi="Arial" w:cs="Arial"/>
          <w:b/>
          <w:sz w:val="23"/>
          <w:szCs w:val="23"/>
        </w:rPr>
      </w:pPr>
    </w:p>
    <w:p w14:paraId="4B476D02" w14:textId="0544AA42" w:rsidR="00B35711" w:rsidRPr="00A93150" w:rsidRDefault="00B35711" w:rsidP="00B35711">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X- </w:t>
      </w:r>
      <w:r w:rsidRPr="00A93150">
        <w:rPr>
          <w:rFonts w:ascii="Arial" w:hAnsi="Arial" w:cs="Arial"/>
          <w:b/>
          <w:sz w:val="23"/>
          <w:szCs w:val="23"/>
        </w:rPr>
        <w:t>DECLARAÇÃO DE RESERVA DE CARGOS PARA PESSOA COM DEFICIÊNCIA</w:t>
      </w:r>
      <w:r w:rsidRPr="00A93150">
        <w:rPr>
          <w:rFonts w:ascii="Arial" w:eastAsia="Calibri" w:hAnsi="Arial" w:cs="Arial"/>
          <w:b/>
          <w:color w:val="000000"/>
          <w:sz w:val="23"/>
          <w:szCs w:val="23"/>
        </w:rPr>
        <w:t>. (MODELO)</w:t>
      </w:r>
    </w:p>
    <w:p w14:paraId="4CC3B001" w14:textId="77777777" w:rsidR="004F1DD3" w:rsidRDefault="004F1DD3" w:rsidP="003D54DC">
      <w:pPr>
        <w:spacing w:line="276" w:lineRule="auto"/>
        <w:jc w:val="both"/>
        <w:rPr>
          <w:rFonts w:ascii="Arial" w:eastAsia="Calibri" w:hAnsi="Arial" w:cs="Arial"/>
          <w:sz w:val="23"/>
          <w:szCs w:val="23"/>
        </w:rPr>
      </w:pPr>
    </w:p>
    <w:p w14:paraId="4CE32529" w14:textId="77777777" w:rsidR="00FC559B" w:rsidRPr="00A93150" w:rsidRDefault="00FC559B" w:rsidP="003D54DC">
      <w:pPr>
        <w:spacing w:line="276" w:lineRule="auto"/>
        <w:jc w:val="both"/>
        <w:rPr>
          <w:rFonts w:ascii="Arial" w:eastAsia="Calibri" w:hAnsi="Arial" w:cs="Arial"/>
          <w:sz w:val="23"/>
          <w:szCs w:val="23"/>
        </w:rPr>
      </w:pPr>
    </w:p>
    <w:p w14:paraId="7DE5F4B1"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1C5808B" w14:textId="77777777" w:rsidR="003B02D1" w:rsidRPr="00A93150" w:rsidRDefault="003B02D1" w:rsidP="003B02D1">
      <w:pPr>
        <w:spacing w:line="276" w:lineRule="auto"/>
        <w:jc w:val="both"/>
        <w:rPr>
          <w:rFonts w:ascii="Arial" w:eastAsia="Calibri" w:hAnsi="Arial" w:cs="Arial"/>
          <w:sz w:val="23"/>
          <w:szCs w:val="23"/>
        </w:rPr>
      </w:pPr>
    </w:p>
    <w:p w14:paraId="219A488D" w14:textId="77777777" w:rsidR="003B02D1" w:rsidRPr="00A93150" w:rsidRDefault="003B02D1" w:rsidP="003B02D1">
      <w:pPr>
        <w:spacing w:line="276" w:lineRule="auto"/>
        <w:jc w:val="both"/>
        <w:rPr>
          <w:rFonts w:ascii="Arial" w:eastAsia="Calibri" w:hAnsi="Arial" w:cs="Arial"/>
          <w:sz w:val="23"/>
          <w:szCs w:val="23"/>
        </w:rPr>
      </w:pPr>
    </w:p>
    <w:p w14:paraId="193EC6E6" w14:textId="10E0F817" w:rsidR="00B35711" w:rsidRPr="00A93150" w:rsidRDefault="00B35711" w:rsidP="003B02D1">
      <w:pPr>
        <w:spacing w:line="276" w:lineRule="auto"/>
        <w:jc w:val="both"/>
        <w:rPr>
          <w:rFonts w:ascii="Arial" w:hAnsi="Arial" w:cs="Arial"/>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A93150" w:rsidRDefault="00B35711" w:rsidP="00B35711">
      <w:pPr>
        <w:spacing w:line="276" w:lineRule="auto"/>
        <w:jc w:val="both"/>
        <w:rPr>
          <w:rFonts w:ascii="Arial" w:eastAsia="Calibri" w:hAnsi="Arial" w:cs="Arial"/>
          <w:b/>
          <w:sz w:val="23"/>
          <w:szCs w:val="23"/>
        </w:rPr>
      </w:pPr>
    </w:p>
    <w:p w14:paraId="57F5AB65" w14:textId="77777777" w:rsidR="00B35711" w:rsidRPr="00A93150" w:rsidRDefault="00B35711" w:rsidP="00B35711">
      <w:pPr>
        <w:spacing w:line="276" w:lineRule="auto"/>
        <w:jc w:val="both"/>
        <w:rPr>
          <w:rFonts w:ascii="Arial" w:eastAsia="Calibri" w:hAnsi="Arial" w:cs="Arial"/>
          <w:b/>
          <w:sz w:val="23"/>
          <w:szCs w:val="23"/>
        </w:rPr>
      </w:pPr>
    </w:p>
    <w:p w14:paraId="06BD2EDE" w14:textId="77777777" w:rsidR="00B35711" w:rsidRPr="00A93150" w:rsidRDefault="00B35711" w:rsidP="00B35711">
      <w:pPr>
        <w:spacing w:line="276" w:lineRule="auto"/>
        <w:jc w:val="both"/>
        <w:rPr>
          <w:rFonts w:ascii="Arial" w:eastAsia="Calibri" w:hAnsi="Arial" w:cs="Arial"/>
          <w:sz w:val="23"/>
          <w:szCs w:val="23"/>
        </w:rPr>
      </w:pPr>
    </w:p>
    <w:p w14:paraId="22BBA0B7" w14:textId="77777777" w:rsidR="00B35711" w:rsidRPr="00A93150" w:rsidRDefault="00B35711" w:rsidP="00B35711">
      <w:pPr>
        <w:spacing w:line="276" w:lineRule="auto"/>
        <w:jc w:val="both"/>
        <w:rPr>
          <w:rFonts w:ascii="Arial" w:eastAsia="Calibri" w:hAnsi="Arial" w:cs="Arial"/>
          <w:sz w:val="23"/>
          <w:szCs w:val="23"/>
        </w:rPr>
      </w:pPr>
    </w:p>
    <w:p w14:paraId="13114A73" w14:textId="7054FAFB" w:rsidR="00B35711" w:rsidRPr="00A93150" w:rsidRDefault="00B35711" w:rsidP="00B35711">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FC559B">
        <w:rPr>
          <w:rFonts w:ascii="Arial" w:eastAsia="Calibri" w:hAnsi="Arial" w:cs="Arial"/>
          <w:sz w:val="23"/>
          <w:szCs w:val="23"/>
        </w:rPr>
        <w:t>6</w:t>
      </w:r>
    </w:p>
    <w:p w14:paraId="1961D993" w14:textId="77777777" w:rsidR="00B35711" w:rsidRPr="00A93150" w:rsidRDefault="00B35711" w:rsidP="00B35711">
      <w:pPr>
        <w:spacing w:line="276" w:lineRule="auto"/>
        <w:jc w:val="both"/>
        <w:rPr>
          <w:rFonts w:ascii="Arial" w:eastAsia="Calibri" w:hAnsi="Arial" w:cs="Arial"/>
          <w:sz w:val="23"/>
          <w:szCs w:val="23"/>
        </w:rPr>
      </w:pPr>
    </w:p>
    <w:p w14:paraId="59E48DEE" w14:textId="77777777" w:rsidR="00B35711" w:rsidRPr="00A93150" w:rsidRDefault="00B35711" w:rsidP="00B35711">
      <w:pPr>
        <w:spacing w:line="276" w:lineRule="auto"/>
        <w:jc w:val="both"/>
        <w:rPr>
          <w:rFonts w:ascii="Arial" w:eastAsia="Calibri" w:hAnsi="Arial" w:cs="Arial"/>
          <w:sz w:val="23"/>
          <w:szCs w:val="23"/>
        </w:rPr>
      </w:pPr>
    </w:p>
    <w:p w14:paraId="3025BFC6" w14:textId="77777777" w:rsidR="00B35711" w:rsidRPr="00A93150" w:rsidRDefault="00B35711" w:rsidP="00B35711">
      <w:pPr>
        <w:spacing w:line="276" w:lineRule="auto"/>
        <w:jc w:val="both"/>
        <w:rPr>
          <w:rFonts w:ascii="Arial" w:eastAsia="Calibri" w:hAnsi="Arial" w:cs="Arial"/>
          <w:sz w:val="23"/>
          <w:szCs w:val="23"/>
        </w:rPr>
      </w:pPr>
    </w:p>
    <w:p w14:paraId="333AE061" w14:textId="77777777" w:rsidR="00B35711" w:rsidRPr="00A93150" w:rsidRDefault="00B35711" w:rsidP="00B35711">
      <w:pPr>
        <w:spacing w:line="276" w:lineRule="auto"/>
        <w:jc w:val="both"/>
        <w:rPr>
          <w:rFonts w:ascii="Arial" w:eastAsia="Calibri" w:hAnsi="Arial" w:cs="Arial"/>
          <w:sz w:val="23"/>
          <w:szCs w:val="23"/>
        </w:rPr>
      </w:pPr>
    </w:p>
    <w:p w14:paraId="74BEADB8" w14:textId="77777777" w:rsidR="00B35711" w:rsidRPr="00A93150" w:rsidRDefault="00B35711" w:rsidP="00B35711">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09E3C47E"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012998D1" w14:textId="01F5C5F5" w:rsidR="00B35711" w:rsidRPr="00A93150" w:rsidRDefault="00B35711" w:rsidP="00B35711">
      <w:pPr>
        <w:spacing w:line="276" w:lineRule="auto"/>
        <w:jc w:val="both"/>
        <w:rPr>
          <w:rFonts w:ascii="Arial" w:eastAsia="Calibri" w:hAnsi="Arial" w:cs="Arial"/>
          <w:sz w:val="23"/>
          <w:szCs w:val="23"/>
        </w:rPr>
      </w:pPr>
    </w:p>
    <w:p w14:paraId="33D84113" w14:textId="77777777" w:rsidR="00B35711" w:rsidRPr="00A93150" w:rsidRDefault="00B35711" w:rsidP="00B35711">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0A4543C2" w14:textId="77777777" w:rsidR="00B35711" w:rsidRPr="00A93150" w:rsidRDefault="00B35711" w:rsidP="00B35711">
      <w:pPr>
        <w:spacing w:line="276" w:lineRule="auto"/>
        <w:jc w:val="both"/>
        <w:rPr>
          <w:rFonts w:ascii="Arial" w:eastAsia="Calibri" w:hAnsi="Arial" w:cs="Arial"/>
          <w:sz w:val="23"/>
          <w:szCs w:val="23"/>
        </w:rPr>
      </w:pPr>
    </w:p>
    <w:p w14:paraId="1E451DE4" w14:textId="77777777" w:rsidR="00B35711" w:rsidRPr="00A93150" w:rsidRDefault="00B35711" w:rsidP="00B35711">
      <w:pPr>
        <w:spacing w:line="276" w:lineRule="auto"/>
        <w:jc w:val="both"/>
        <w:rPr>
          <w:rFonts w:ascii="Arial" w:eastAsia="Calibri" w:hAnsi="Arial" w:cs="Arial"/>
          <w:sz w:val="23"/>
          <w:szCs w:val="23"/>
        </w:rPr>
      </w:pPr>
    </w:p>
    <w:p w14:paraId="692C860A" w14:textId="18611D61" w:rsidR="004F1DD3" w:rsidRPr="00A93150" w:rsidRDefault="004F1DD3" w:rsidP="003D54DC">
      <w:pPr>
        <w:spacing w:line="276" w:lineRule="auto"/>
        <w:jc w:val="both"/>
        <w:rPr>
          <w:rFonts w:ascii="Arial" w:eastAsia="Calibri" w:hAnsi="Arial" w:cs="Arial"/>
          <w:sz w:val="23"/>
          <w:szCs w:val="23"/>
        </w:rPr>
      </w:pPr>
    </w:p>
    <w:p w14:paraId="7E4BD4AB" w14:textId="71A0899A" w:rsidR="004F1DD3" w:rsidRDefault="004F1DD3" w:rsidP="003D54DC">
      <w:pPr>
        <w:spacing w:line="276" w:lineRule="auto"/>
        <w:jc w:val="both"/>
        <w:rPr>
          <w:rFonts w:ascii="Arial" w:eastAsia="Calibri" w:hAnsi="Arial" w:cs="Arial"/>
          <w:sz w:val="23"/>
          <w:szCs w:val="23"/>
        </w:rPr>
      </w:pPr>
    </w:p>
    <w:p w14:paraId="36CBBF00" w14:textId="416B25C3" w:rsidR="001F12FF" w:rsidRDefault="001F12FF" w:rsidP="003D54DC">
      <w:pPr>
        <w:spacing w:line="276" w:lineRule="auto"/>
        <w:jc w:val="both"/>
        <w:rPr>
          <w:rFonts w:ascii="Arial" w:eastAsia="Calibri" w:hAnsi="Arial" w:cs="Arial"/>
          <w:sz w:val="23"/>
          <w:szCs w:val="23"/>
        </w:rPr>
      </w:pPr>
    </w:p>
    <w:p w14:paraId="73848CD0" w14:textId="77777777" w:rsidR="00FC559B" w:rsidRDefault="00FC559B" w:rsidP="003D54DC">
      <w:pPr>
        <w:spacing w:line="276" w:lineRule="auto"/>
        <w:jc w:val="both"/>
        <w:rPr>
          <w:rFonts w:ascii="Arial" w:eastAsia="Calibri" w:hAnsi="Arial" w:cs="Arial"/>
          <w:sz w:val="23"/>
          <w:szCs w:val="23"/>
        </w:rPr>
      </w:pPr>
    </w:p>
    <w:p w14:paraId="0C394E31" w14:textId="77777777" w:rsidR="00FC559B" w:rsidRDefault="00FC559B" w:rsidP="003D54DC">
      <w:pPr>
        <w:spacing w:line="276" w:lineRule="auto"/>
        <w:jc w:val="both"/>
        <w:rPr>
          <w:rFonts w:ascii="Arial" w:eastAsia="Calibri" w:hAnsi="Arial" w:cs="Arial"/>
          <w:sz w:val="23"/>
          <w:szCs w:val="23"/>
        </w:rPr>
      </w:pPr>
    </w:p>
    <w:p w14:paraId="03C3DBE9" w14:textId="77777777" w:rsidR="00FC559B" w:rsidRDefault="00FC559B" w:rsidP="003D54DC">
      <w:pPr>
        <w:spacing w:line="276" w:lineRule="auto"/>
        <w:jc w:val="both"/>
        <w:rPr>
          <w:rFonts w:ascii="Arial" w:eastAsia="Calibri" w:hAnsi="Arial" w:cs="Arial"/>
          <w:sz w:val="23"/>
          <w:szCs w:val="23"/>
        </w:rPr>
      </w:pPr>
    </w:p>
    <w:p w14:paraId="42E46647" w14:textId="77777777" w:rsidR="00AD7191" w:rsidRPr="00A93150" w:rsidRDefault="00AD7191" w:rsidP="00AD7191">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033</w:t>
      </w:r>
      <w:r w:rsidRPr="00A93150">
        <w:rPr>
          <w:rFonts w:ascii="Arial" w:eastAsia="Calibri" w:hAnsi="Arial" w:cs="Arial"/>
          <w:b/>
          <w:sz w:val="23"/>
          <w:szCs w:val="23"/>
        </w:rPr>
        <w:t>/202</w:t>
      </w:r>
      <w:r>
        <w:rPr>
          <w:rFonts w:ascii="Arial" w:eastAsia="Calibri" w:hAnsi="Arial" w:cs="Arial"/>
          <w:b/>
          <w:sz w:val="23"/>
          <w:szCs w:val="23"/>
        </w:rPr>
        <w:t>6</w:t>
      </w:r>
    </w:p>
    <w:p w14:paraId="4F349BE4" w14:textId="77777777" w:rsidR="00AD7191" w:rsidRPr="00A93150" w:rsidRDefault="00AD7191" w:rsidP="00AD7191">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10429</w:t>
      </w:r>
      <w:r w:rsidRPr="00A93150">
        <w:rPr>
          <w:rFonts w:ascii="Arial" w:eastAsia="Calibri" w:hAnsi="Arial" w:cs="Arial"/>
          <w:b/>
          <w:sz w:val="23"/>
          <w:szCs w:val="23"/>
        </w:rPr>
        <w:t>/202</w:t>
      </w:r>
      <w:r>
        <w:rPr>
          <w:rFonts w:ascii="Arial" w:eastAsia="Calibri" w:hAnsi="Arial" w:cs="Arial"/>
          <w:b/>
          <w:sz w:val="23"/>
          <w:szCs w:val="23"/>
        </w:rPr>
        <w:t>6</w:t>
      </w:r>
    </w:p>
    <w:p w14:paraId="304D5B76" w14:textId="77777777" w:rsidR="00AD7191" w:rsidRPr="00A93150" w:rsidRDefault="00AD7191" w:rsidP="00AD7191">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27EFC9A0" w14:textId="77777777" w:rsidR="00874C1E" w:rsidRPr="00A93150" w:rsidRDefault="00874C1E" w:rsidP="00874C1E">
      <w:pPr>
        <w:spacing w:line="276" w:lineRule="auto"/>
        <w:jc w:val="right"/>
        <w:rPr>
          <w:rFonts w:ascii="Arial" w:eastAsia="Calibri" w:hAnsi="Arial" w:cs="Arial"/>
          <w:b/>
          <w:sz w:val="23"/>
          <w:szCs w:val="23"/>
        </w:rPr>
      </w:pPr>
    </w:p>
    <w:p w14:paraId="3516BD17" w14:textId="0542F7BE" w:rsidR="00874C1E" w:rsidRPr="00A93150" w:rsidRDefault="00874C1E" w:rsidP="00874C1E">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X</w:t>
      </w:r>
      <w:r>
        <w:rPr>
          <w:rFonts w:ascii="Arial" w:eastAsia="Calibri" w:hAnsi="Arial" w:cs="Arial"/>
          <w:b/>
          <w:sz w:val="23"/>
          <w:szCs w:val="23"/>
        </w:rPr>
        <w:t>I</w:t>
      </w:r>
      <w:r w:rsidRPr="00A93150">
        <w:rPr>
          <w:rFonts w:ascii="Arial" w:eastAsia="Calibri" w:hAnsi="Arial" w:cs="Arial"/>
          <w:b/>
          <w:sz w:val="23"/>
          <w:szCs w:val="23"/>
        </w:rPr>
        <w:t xml:space="preserve">- </w:t>
      </w:r>
      <w:r w:rsidRPr="00A93150">
        <w:rPr>
          <w:rFonts w:ascii="Arial" w:hAnsi="Arial" w:cs="Arial"/>
          <w:b/>
          <w:sz w:val="23"/>
          <w:szCs w:val="23"/>
        </w:rPr>
        <w:t xml:space="preserve">DECLARAÇÃO DE </w:t>
      </w:r>
      <w:r w:rsidRPr="00874C1E">
        <w:rPr>
          <w:rFonts w:ascii="Arial" w:hAnsi="Arial" w:cs="Arial"/>
          <w:b/>
          <w:bCs/>
          <w:sz w:val="23"/>
          <w:szCs w:val="23"/>
        </w:rPr>
        <w:t>ATENDIMENTO À POLÍTICA PÚBLICA AMBIENTAL DE LICITAÇÃO SUSTENTÁVEL</w:t>
      </w:r>
      <w:r w:rsidRPr="00A93150">
        <w:rPr>
          <w:rFonts w:ascii="Arial" w:eastAsia="Calibri" w:hAnsi="Arial" w:cs="Arial"/>
          <w:b/>
          <w:color w:val="000000"/>
          <w:sz w:val="23"/>
          <w:szCs w:val="23"/>
        </w:rPr>
        <w:t>. (MODELO)</w:t>
      </w:r>
    </w:p>
    <w:p w14:paraId="4460FD83" w14:textId="77777777" w:rsidR="00874C1E" w:rsidRDefault="00874C1E" w:rsidP="00874C1E">
      <w:pPr>
        <w:spacing w:line="276" w:lineRule="auto"/>
        <w:jc w:val="both"/>
        <w:rPr>
          <w:rFonts w:ascii="Arial" w:eastAsia="Calibri" w:hAnsi="Arial" w:cs="Arial"/>
          <w:sz w:val="23"/>
          <w:szCs w:val="23"/>
        </w:rPr>
      </w:pPr>
    </w:p>
    <w:p w14:paraId="76933028" w14:textId="77777777" w:rsidR="00FC559B" w:rsidRPr="00A93150" w:rsidRDefault="00FC559B" w:rsidP="00874C1E">
      <w:pPr>
        <w:spacing w:line="276" w:lineRule="auto"/>
        <w:jc w:val="both"/>
        <w:rPr>
          <w:rFonts w:ascii="Arial" w:eastAsia="Calibri" w:hAnsi="Arial" w:cs="Arial"/>
          <w:sz w:val="23"/>
          <w:szCs w:val="23"/>
        </w:rPr>
      </w:pPr>
    </w:p>
    <w:p w14:paraId="57EA627B" w14:textId="77777777" w:rsidR="00874C1E" w:rsidRPr="00A93150" w:rsidRDefault="00874C1E" w:rsidP="00874C1E">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55D0E4FF" w14:textId="77777777" w:rsidR="00874C1E" w:rsidRPr="00A93150" w:rsidRDefault="00874C1E" w:rsidP="00874C1E">
      <w:pPr>
        <w:spacing w:line="276" w:lineRule="auto"/>
        <w:jc w:val="both"/>
        <w:rPr>
          <w:rFonts w:ascii="Arial" w:eastAsia="Calibri" w:hAnsi="Arial" w:cs="Arial"/>
          <w:sz w:val="23"/>
          <w:szCs w:val="23"/>
        </w:rPr>
      </w:pPr>
    </w:p>
    <w:p w14:paraId="49EDDC15" w14:textId="77777777" w:rsidR="00874C1E" w:rsidRPr="00A93150" w:rsidRDefault="00874C1E" w:rsidP="00874C1E">
      <w:pPr>
        <w:spacing w:line="276" w:lineRule="auto"/>
        <w:jc w:val="both"/>
        <w:rPr>
          <w:rFonts w:ascii="Arial" w:eastAsia="Calibri" w:hAnsi="Arial" w:cs="Arial"/>
          <w:sz w:val="23"/>
          <w:szCs w:val="23"/>
        </w:rPr>
      </w:pPr>
    </w:p>
    <w:p w14:paraId="217BC296" w14:textId="249AA7EF" w:rsidR="00874C1E" w:rsidRPr="00E8485E" w:rsidRDefault="00874C1E" w:rsidP="00874C1E">
      <w:pPr>
        <w:pStyle w:val="Nivel5-AnexoseditalBookStyle"/>
        <w:spacing w:line="240" w:lineRule="auto"/>
        <w:rPr>
          <w:rFonts w:ascii="Arial" w:hAnsi="Arial" w:cs="Arial"/>
          <w:sz w:val="23"/>
          <w:szCs w:val="23"/>
        </w:rPr>
      </w:pPr>
      <w:r w:rsidRPr="00A93150">
        <w:rPr>
          <w:rFonts w:ascii="Arial" w:eastAsia="Calibri" w:hAnsi="Arial" w:cs="Arial"/>
          <w:sz w:val="23"/>
          <w:szCs w:val="23"/>
        </w:rPr>
        <w:t>A EMPRESA .............................., INSCRITA NO CNPJ Nº ................................., SEDIADA ..........................., POR INTERMÉDIO DE SEU REPRESENTANTE LEGAL O(A) SR(A) ................................., PORTADOR(A) DA CARTEIRA DE IDENTIDADE Nº ................ E CPF Nº............................</w:t>
      </w:r>
      <w:r w:rsidRPr="00A93150">
        <w:rPr>
          <w:rFonts w:ascii="Arial" w:hAnsi="Arial" w:cs="Arial"/>
          <w:sz w:val="23"/>
          <w:szCs w:val="23"/>
        </w:rPr>
        <w:t xml:space="preserve">, DECLARA, PARA OS DEVIDOS FINS, QUE </w:t>
      </w:r>
      <w:r w:rsidRPr="00E8485E">
        <w:rPr>
          <w:rFonts w:ascii="Arial" w:hAnsi="Arial" w:cs="Arial"/>
          <w:sz w:val="23"/>
          <w:szCs w:val="23"/>
        </w:rPr>
        <w:t xml:space="preserve">ATESTA O </w:t>
      </w:r>
      <w:bookmarkStart w:id="32" w:name="_Hlk163469451"/>
      <w:r w:rsidRPr="00E8485E">
        <w:rPr>
          <w:rFonts w:ascii="Arial" w:hAnsi="Arial" w:cs="Arial"/>
          <w:sz w:val="23"/>
          <w:szCs w:val="23"/>
        </w:rPr>
        <w:t>ATENDIMENTO À POLÍTICA PÚBLICA AMBIENTAL DE LICITAÇÃO SUSTENTÁVEL</w:t>
      </w:r>
      <w:bookmarkEnd w:id="32"/>
      <w:r w:rsidRPr="00E8485E">
        <w:rPr>
          <w:rFonts w:ascii="Arial" w:hAnsi="Arial" w:cs="Arial"/>
          <w:sz w:val="23"/>
          <w:szCs w:val="23"/>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r>
        <w:rPr>
          <w:rFonts w:ascii="Arial" w:hAnsi="Arial" w:cs="Arial"/>
          <w:sz w:val="23"/>
          <w:szCs w:val="23"/>
        </w:rPr>
        <w:t>.</w:t>
      </w:r>
    </w:p>
    <w:p w14:paraId="1D82AEE9" w14:textId="77777777" w:rsidR="00874C1E" w:rsidRPr="00A93150" w:rsidRDefault="00874C1E" w:rsidP="00874C1E">
      <w:pPr>
        <w:spacing w:line="276" w:lineRule="auto"/>
        <w:jc w:val="both"/>
        <w:rPr>
          <w:rFonts w:ascii="Arial" w:eastAsia="Calibri" w:hAnsi="Arial" w:cs="Arial"/>
          <w:b/>
          <w:sz w:val="23"/>
          <w:szCs w:val="23"/>
        </w:rPr>
      </w:pPr>
    </w:p>
    <w:p w14:paraId="397CEB46" w14:textId="77777777" w:rsidR="00874C1E" w:rsidRPr="00A93150" w:rsidRDefault="00874C1E" w:rsidP="00874C1E">
      <w:pPr>
        <w:spacing w:line="276" w:lineRule="auto"/>
        <w:jc w:val="both"/>
        <w:rPr>
          <w:rFonts w:ascii="Arial" w:eastAsia="Calibri" w:hAnsi="Arial" w:cs="Arial"/>
          <w:b/>
          <w:sz w:val="23"/>
          <w:szCs w:val="23"/>
        </w:rPr>
      </w:pPr>
    </w:p>
    <w:p w14:paraId="085AB2FA" w14:textId="77777777" w:rsidR="00874C1E" w:rsidRPr="00A93150" w:rsidRDefault="00874C1E" w:rsidP="00874C1E">
      <w:pPr>
        <w:spacing w:line="276" w:lineRule="auto"/>
        <w:jc w:val="both"/>
        <w:rPr>
          <w:rFonts w:ascii="Arial" w:eastAsia="Calibri" w:hAnsi="Arial" w:cs="Arial"/>
          <w:sz w:val="23"/>
          <w:szCs w:val="23"/>
        </w:rPr>
      </w:pPr>
    </w:p>
    <w:p w14:paraId="1A90CC6E" w14:textId="77777777" w:rsidR="00874C1E" w:rsidRPr="00A93150" w:rsidRDefault="00874C1E" w:rsidP="00874C1E">
      <w:pPr>
        <w:spacing w:line="276" w:lineRule="auto"/>
        <w:jc w:val="both"/>
        <w:rPr>
          <w:rFonts w:ascii="Arial" w:eastAsia="Calibri" w:hAnsi="Arial" w:cs="Arial"/>
          <w:sz w:val="23"/>
          <w:szCs w:val="23"/>
        </w:rPr>
      </w:pPr>
    </w:p>
    <w:p w14:paraId="3FFF66DC" w14:textId="53C4767F" w:rsidR="00874C1E" w:rsidRPr="00A93150" w:rsidRDefault="00874C1E" w:rsidP="00874C1E">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w:t>
      </w:r>
      <w:r w:rsidR="00E91E9D">
        <w:rPr>
          <w:rFonts w:ascii="Arial" w:eastAsia="Calibri" w:hAnsi="Arial" w:cs="Arial"/>
          <w:sz w:val="23"/>
          <w:szCs w:val="23"/>
        </w:rPr>
        <w:t>2</w:t>
      </w:r>
      <w:r w:rsidR="00FC559B">
        <w:rPr>
          <w:rFonts w:ascii="Arial" w:eastAsia="Calibri" w:hAnsi="Arial" w:cs="Arial"/>
          <w:sz w:val="23"/>
          <w:szCs w:val="23"/>
        </w:rPr>
        <w:t>6</w:t>
      </w:r>
    </w:p>
    <w:p w14:paraId="4419EA07" w14:textId="77777777" w:rsidR="00874C1E" w:rsidRPr="00A93150" w:rsidRDefault="00874C1E" w:rsidP="00874C1E">
      <w:pPr>
        <w:spacing w:line="276" w:lineRule="auto"/>
        <w:jc w:val="both"/>
        <w:rPr>
          <w:rFonts w:ascii="Arial" w:eastAsia="Calibri" w:hAnsi="Arial" w:cs="Arial"/>
          <w:sz w:val="23"/>
          <w:szCs w:val="23"/>
        </w:rPr>
      </w:pPr>
    </w:p>
    <w:p w14:paraId="3133DBCC" w14:textId="77777777" w:rsidR="00874C1E" w:rsidRPr="00A93150" w:rsidRDefault="00874C1E" w:rsidP="00874C1E">
      <w:pPr>
        <w:spacing w:line="276" w:lineRule="auto"/>
        <w:jc w:val="both"/>
        <w:rPr>
          <w:rFonts w:ascii="Arial" w:eastAsia="Calibri" w:hAnsi="Arial" w:cs="Arial"/>
          <w:sz w:val="23"/>
          <w:szCs w:val="23"/>
        </w:rPr>
      </w:pPr>
    </w:p>
    <w:p w14:paraId="2D83DF00" w14:textId="77777777" w:rsidR="00874C1E" w:rsidRPr="00A93150" w:rsidRDefault="00874C1E" w:rsidP="00874C1E">
      <w:pPr>
        <w:spacing w:line="276" w:lineRule="auto"/>
        <w:jc w:val="both"/>
        <w:rPr>
          <w:rFonts w:ascii="Arial" w:eastAsia="Calibri" w:hAnsi="Arial" w:cs="Arial"/>
          <w:sz w:val="23"/>
          <w:szCs w:val="23"/>
        </w:rPr>
      </w:pPr>
    </w:p>
    <w:p w14:paraId="370EDE30" w14:textId="77777777" w:rsidR="00874C1E" w:rsidRPr="00A93150" w:rsidRDefault="00874C1E" w:rsidP="00874C1E">
      <w:pPr>
        <w:spacing w:line="276" w:lineRule="auto"/>
        <w:jc w:val="both"/>
        <w:rPr>
          <w:rFonts w:ascii="Arial" w:eastAsia="Calibri" w:hAnsi="Arial" w:cs="Arial"/>
          <w:sz w:val="23"/>
          <w:szCs w:val="23"/>
        </w:rPr>
      </w:pPr>
    </w:p>
    <w:p w14:paraId="506EB373" w14:textId="77777777" w:rsidR="00874C1E" w:rsidRPr="00A93150" w:rsidRDefault="00874C1E" w:rsidP="00874C1E">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41E71EB7" w14:textId="77777777" w:rsidR="00874C1E" w:rsidRPr="00A93150" w:rsidRDefault="00874C1E" w:rsidP="00874C1E">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5A922773" w14:textId="77777777" w:rsidR="00874C1E" w:rsidRPr="00A93150" w:rsidRDefault="00874C1E" w:rsidP="00874C1E">
      <w:pPr>
        <w:spacing w:line="276" w:lineRule="auto"/>
        <w:jc w:val="both"/>
        <w:rPr>
          <w:rFonts w:ascii="Arial" w:eastAsia="Calibri" w:hAnsi="Arial" w:cs="Arial"/>
          <w:sz w:val="23"/>
          <w:szCs w:val="23"/>
        </w:rPr>
      </w:pPr>
    </w:p>
    <w:p w14:paraId="34003FDE" w14:textId="77777777" w:rsidR="00874C1E" w:rsidRPr="00A93150" w:rsidRDefault="00874C1E" w:rsidP="00874C1E">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089F005E" w14:textId="77777777" w:rsidR="00874C1E" w:rsidRPr="00A93150" w:rsidRDefault="00874C1E" w:rsidP="00874C1E">
      <w:pPr>
        <w:spacing w:line="276" w:lineRule="auto"/>
        <w:jc w:val="both"/>
        <w:rPr>
          <w:rFonts w:ascii="Arial" w:eastAsia="Calibri" w:hAnsi="Arial" w:cs="Arial"/>
          <w:sz w:val="23"/>
          <w:szCs w:val="23"/>
        </w:rPr>
      </w:pPr>
    </w:p>
    <w:p w14:paraId="56DDCC05" w14:textId="77777777" w:rsidR="00874C1E" w:rsidRPr="00A93150" w:rsidRDefault="00874C1E" w:rsidP="00874C1E">
      <w:pPr>
        <w:spacing w:line="276" w:lineRule="auto"/>
        <w:jc w:val="both"/>
        <w:rPr>
          <w:rFonts w:ascii="Arial" w:eastAsia="Calibri" w:hAnsi="Arial" w:cs="Arial"/>
          <w:sz w:val="23"/>
          <w:szCs w:val="23"/>
        </w:rPr>
      </w:pPr>
    </w:p>
    <w:p w14:paraId="15E8CCA9" w14:textId="77777777" w:rsidR="00874C1E" w:rsidRPr="00A93150" w:rsidRDefault="00874C1E" w:rsidP="00874C1E">
      <w:pPr>
        <w:spacing w:line="276" w:lineRule="auto"/>
        <w:jc w:val="both"/>
        <w:rPr>
          <w:rFonts w:ascii="Arial" w:eastAsia="Calibri" w:hAnsi="Arial" w:cs="Arial"/>
          <w:sz w:val="23"/>
          <w:szCs w:val="23"/>
        </w:rPr>
      </w:pPr>
    </w:p>
    <w:p w14:paraId="1F003801" w14:textId="77777777" w:rsidR="00874C1E" w:rsidRDefault="00874C1E" w:rsidP="00874C1E">
      <w:pPr>
        <w:spacing w:line="276" w:lineRule="auto"/>
        <w:jc w:val="both"/>
        <w:rPr>
          <w:rFonts w:ascii="Arial" w:eastAsia="Calibri" w:hAnsi="Arial" w:cs="Arial"/>
          <w:sz w:val="23"/>
          <w:szCs w:val="23"/>
        </w:rPr>
      </w:pPr>
    </w:p>
    <w:p w14:paraId="66713236" w14:textId="77777777" w:rsidR="00874C1E" w:rsidRDefault="00874C1E" w:rsidP="00874C1E">
      <w:pPr>
        <w:spacing w:line="276" w:lineRule="auto"/>
        <w:jc w:val="both"/>
        <w:rPr>
          <w:rFonts w:ascii="Arial" w:eastAsia="Calibri" w:hAnsi="Arial" w:cs="Arial"/>
          <w:sz w:val="23"/>
          <w:szCs w:val="23"/>
        </w:rPr>
      </w:pPr>
    </w:p>
    <w:p w14:paraId="46947D9C" w14:textId="5C295164" w:rsidR="001F12FF" w:rsidRDefault="001F12FF" w:rsidP="003D54DC">
      <w:pPr>
        <w:spacing w:line="276" w:lineRule="auto"/>
        <w:jc w:val="both"/>
        <w:rPr>
          <w:rFonts w:ascii="Arial" w:eastAsia="Calibri" w:hAnsi="Arial" w:cs="Arial"/>
          <w:sz w:val="23"/>
          <w:szCs w:val="23"/>
        </w:rPr>
      </w:pPr>
    </w:p>
    <w:p w14:paraId="046AACDE" w14:textId="77777777" w:rsidR="001F12FF" w:rsidRDefault="001F12FF" w:rsidP="003D54DC">
      <w:pPr>
        <w:spacing w:line="276" w:lineRule="auto"/>
        <w:jc w:val="both"/>
        <w:rPr>
          <w:rFonts w:ascii="Arial" w:eastAsia="Calibri" w:hAnsi="Arial" w:cs="Arial"/>
          <w:sz w:val="23"/>
          <w:szCs w:val="23"/>
        </w:rPr>
      </w:pPr>
    </w:p>
    <w:p w14:paraId="0F659F23" w14:textId="77777777" w:rsidR="00FC559B" w:rsidRPr="00A93150" w:rsidRDefault="00FC559B" w:rsidP="003D54DC">
      <w:pPr>
        <w:spacing w:line="276" w:lineRule="auto"/>
        <w:jc w:val="both"/>
        <w:rPr>
          <w:rFonts w:ascii="Arial" w:eastAsia="Calibri" w:hAnsi="Arial" w:cs="Arial"/>
          <w:sz w:val="23"/>
          <w:szCs w:val="23"/>
        </w:rPr>
      </w:pPr>
    </w:p>
    <w:p w14:paraId="22BA8B58" w14:textId="77777777" w:rsidR="00AD7191" w:rsidRPr="00A93150" w:rsidRDefault="00AD7191" w:rsidP="00AD7191">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033</w:t>
      </w:r>
      <w:r w:rsidRPr="00A93150">
        <w:rPr>
          <w:rFonts w:ascii="Arial" w:eastAsia="Calibri" w:hAnsi="Arial" w:cs="Arial"/>
          <w:b/>
          <w:sz w:val="23"/>
          <w:szCs w:val="23"/>
        </w:rPr>
        <w:t>/202</w:t>
      </w:r>
      <w:r>
        <w:rPr>
          <w:rFonts w:ascii="Arial" w:eastAsia="Calibri" w:hAnsi="Arial" w:cs="Arial"/>
          <w:b/>
          <w:sz w:val="23"/>
          <w:szCs w:val="23"/>
        </w:rPr>
        <w:t>6</w:t>
      </w:r>
    </w:p>
    <w:p w14:paraId="698081C3" w14:textId="77777777" w:rsidR="00AD7191" w:rsidRPr="00A93150" w:rsidRDefault="00AD7191" w:rsidP="00AD7191">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10429</w:t>
      </w:r>
      <w:r w:rsidRPr="00A93150">
        <w:rPr>
          <w:rFonts w:ascii="Arial" w:eastAsia="Calibri" w:hAnsi="Arial" w:cs="Arial"/>
          <w:b/>
          <w:sz w:val="23"/>
          <w:szCs w:val="23"/>
        </w:rPr>
        <w:t>/202</w:t>
      </w:r>
      <w:r>
        <w:rPr>
          <w:rFonts w:ascii="Arial" w:eastAsia="Calibri" w:hAnsi="Arial" w:cs="Arial"/>
          <w:b/>
          <w:sz w:val="23"/>
          <w:szCs w:val="23"/>
        </w:rPr>
        <w:t>6</w:t>
      </w:r>
    </w:p>
    <w:p w14:paraId="01FF0B08" w14:textId="77777777" w:rsidR="00AD7191" w:rsidRPr="00A93150" w:rsidRDefault="00AD7191" w:rsidP="00AD7191">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4F3C5897" w14:textId="77777777" w:rsidR="00643637" w:rsidRPr="00A93150" w:rsidRDefault="00643637" w:rsidP="003D54DC">
      <w:pPr>
        <w:spacing w:line="276" w:lineRule="auto"/>
        <w:jc w:val="right"/>
        <w:rPr>
          <w:rFonts w:ascii="Arial" w:eastAsia="Calibri" w:hAnsi="Arial" w:cs="Arial"/>
          <w:b/>
          <w:sz w:val="23"/>
          <w:szCs w:val="23"/>
        </w:rPr>
      </w:pPr>
    </w:p>
    <w:p w14:paraId="0D42E698" w14:textId="2111CA97" w:rsidR="003D0430" w:rsidRPr="00A93150" w:rsidRDefault="003D0430" w:rsidP="003D54DC">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w:t>
      </w:r>
      <w:r w:rsidR="00B35711" w:rsidRPr="00A93150">
        <w:rPr>
          <w:rFonts w:ascii="Arial" w:eastAsia="Calibri" w:hAnsi="Arial" w:cs="Arial"/>
          <w:b/>
          <w:color w:val="000000"/>
          <w:sz w:val="23"/>
          <w:szCs w:val="23"/>
        </w:rPr>
        <w:t>I</w:t>
      </w:r>
      <w:r w:rsidR="00874C1E">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07DD69F0" w14:textId="292F78F7" w:rsidR="009F71B8" w:rsidRPr="00A93150" w:rsidRDefault="00F8408B" w:rsidP="003D54DC">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sidR="00FC559B">
        <w:rPr>
          <w:rFonts w:ascii="Arial" w:eastAsia="Calibri" w:hAnsi="Arial" w:cs="Arial"/>
          <w:b/>
          <w:sz w:val="23"/>
          <w:szCs w:val="23"/>
        </w:rPr>
        <w:t>6</w:t>
      </w:r>
    </w:p>
    <w:p w14:paraId="762E99C0" w14:textId="1EF8D6BD" w:rsidR="00F8408B" w:rsidRPr="00A93150" w:rsidRDefault="00F8408B" w:rsidP="003D54DC">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AD7191">
        <w:rPr>
          <w:rFonts w:ascii="Arial" w:eastAsia="Calibri" w:hAnsi="Arial" w:cs="Arial"/>
          <w:b/>
          <w:sz w:val="23"/>
          <w:szCs w:val="23"/>
        </w:rPr>
        <w:t>033</w:t>
      </w:r>
      <w:r w:rsidRPr="00A93150">
        <w:rPr>
          <w:rFonts w:ascii="Arial" w:eastAsia="Calibri" w:hAnsi="Arial" w:cs="Arial"/>
          <w:b/>
          <w:sz w:val="23"/>
          <w:szCs w:val="23"/>
        </w:rPr>
        <w:t>/202</w:t>
      </w:r>
      <w:r w:rsidR="00FC559B">
        <w:rPr>
          <w:rFonts w:ascii="Arial" w:eastAsia="Calibri" w:hAnsi="Arial" w:cs="Arial"/>
          <w:b/>
          <w:sz w:val="23"/>
          <w:szCs w:val="23"/>
        </w:rPr>
        <w:t>6</w:t>
      </w:r>
    </w:p>
    <w:p w14:paraId="301586CB" w14:textId="252E939D" w:rsidR="00F8408B" w:rsidRPr="00A93150" w:rsidRDefault="00F8408B" w:rsidP="003D54DC">
      <w:pPr>
        <w:spacing w:line="276" w:lineRule="auto"/>
        <w:rPr>
          <w:rFonts w:ascii="Arial" w:eastAsia="Calibri" w:hAnsi="Arial" w:cs="Arial"/>
          <w:b/>
          <w:sz w:val="23"/>
          <w:szCs w:val="23"/>
        </w:rPr>
      </w:pPr>
    </w:p>
    <w:p w14:paraId="06E1B97E" w14:textId="77777777" w:rsidR="00916212" w:rsidRPr="00A93150" w:rsidRDefault="00916212" w:rsidP="003D54DC">
      <w:pPr>
        <w:spacing w:line="276" w:lineRule="auto"/>
        <w:rPr>
          <w:rFonts w:ascii="Arial" w:eastAsia="Calibri" w:hAnsi="Arial" w:cs="Arial"/>
          <w:b/>
          <w:sz w:val="23"/>
          <w:szCs w:val="23"/>
        </w:rPr>
      </w:pPr>
    </w:p>
    <w:p w14:paraId="45D6C452" w14:textId="6F2A5A76" w:rsidR="00435B0B" w:rsidRPr="00A93150" w:rsidRDefault="00435B0B" w:rsidP="003D54DC">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00131341"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00AC4A48" w:rsidRPr="00A93150">
        <w:rPr>
          <w:rFonts w:ascii="Arial" w:hAnsi="Arial" w:cs="Arial"/>
          <w:b/>
          <w:bCs/>
          <w:smallCaps/>
          <w:sz w:val="23"/>
          <w:szCs w:val="23"/>
          <w:lang w:val="pt-BR"/>
        </w:rPr>
        <w:t xml:space="preserve"> </w:t>
      </w:r>
      <w:r w:rsidR="00807850" w:rsidRPr="00A93150">
        <w:rPr>
          <w:rFonts w:ascii="Arial" w:hAnsi="Arial" w:cs="Arial"/>
          <w:b/>
          <w:bCs/>
          <w:smallCaps/>
          <w:sz w:val="23"/>
          <w:szCs w:val="23"/>
        </w:rPr>
        <w:t xml:space="preserve">por intermédio do </w:t>
      </w:r>
      <w:r w:rsidR="003D0430" w:rsidRPr="0008175D">
        <w:rPr>
          <w:rFonts w:ascii="Arial" w:hAnsi="Arial" w:cs="Arial"/>
          <w:b/>
          <w:smallCaps/>
          <w:sz w:val="23"/>
          <w:szCs w:val="23"/>
          <w:highlight w:val="yellow"/>
        </w:rPr>
        <w:t xml:space="preserve">Fundo </w:t>
      </w:r>
      <w:r w:rsidR="0008175D" w:rsidRPr="0008175D">
        <w:rPr>
          <w:rFonts w:ascii="Arial" w:hAnsi="Arial" w:cs="Arial"/>
          <w:b/>
          <w:smallCaps/>
          <w:sz w:val="23"/>
          <w:szCs w:val="23"/>
          <w:highlight w:val="yellow"/>
          <w:lang w:val="pt-BR"/>
        </w:rPr>
        <w:t>XXXXXXX</w:t>
      </w:r>
      <w:r w:rsidR="003D0430" w:rsidRPr="00A93150">
        <w:rPr>
          <w:rFonts w:ascii="Arial" w:hAnsi="Arial" w:cs="Arial"/>
          <w:b/>
          <w:smallCaps/>
          <w:sz w:val="23"/>
          <w:szCs w:val="23"/>
        </w:rPr>
        <w:t xml:space="preserve"> de São Gabriel do Oeste MS</w:t>
      </w:r>
      <w:r w:rsidR="00807850" w:rsidRPr="00A93150">
        <w:rPr>
          <w:rFonts w:ascii="Arial" w:hAnsi="Arial" w:cs="Arial"/>
          <w:b/>
          <w:bCs/>
          <w:smallCaps/>
          <w:sz w:val="23"/>
          <w:szCs w:val="23"/>
        </w:rPr>
        <w:t xml:space="preserve"> </w:t>
      </w:r>
      <w:r w:rsidRPr="00A93150">
        <w:rPr>
          <w:rFonts w:ascii="Arial" w:hAnsi="Arial" w:cs="Arial"/>
          <w:b/>
          <w:bCs/>
          <w:smallCaps/>
          <w:sz w:val="23"/>
          <w:szCs w:val="23"/>
        </w:rPr>
        <w:t>e</w:t>
      </w:r>
      <w:r w:rsidR="00131341" w:rsidRPr="00A93150">
        <w:rPr>
          <w:rFonts w:ascii="Arial" w:hAnsi="Arial" w:cs="Arial"/>
          <w:b/>
          <w:bCs/>
          <w:smallCaps/>
          <w:sz w:val="23"/>
          <w:szCs w:val="23"/>
          <w:lang w:val="pt-BR"/>
        </w:rPr>
        <w:t xml:space="preserve"> </w:t>
      </w:r>
      <w:r w:rsidRPr="00A93150">
        <w:rPr>
          <w:rFonts w:ascii="Arial" w:hAnsi="Arial" w:cs="Arial"/>
          <w:b/>
          <w:bCs/>
          <w:smallCaps/>
          <w:sz w:val="23"/>
          <w:szCs w:val="23"/>
          <w:lang w:val="pt-BR"/>
        </w:rPr>
        <w:t>a</w:t>
      </w:r>
      <w:r w:rsidR="00131341" w:rsidRPr="00A93150">
        <w:rPr>
          <w:rFonts w:ascii="Arial" w:hAnsi="Arial" w:cs="Arial"/>
          <w:b/>
          <w:bCs/>
          <w:smallCaps/>
          <w:sz w:val="23"/>
          <w:szCs w:val="23"/>
          <w:lang w:val="pt-BR"/>
        </w:rPr>
        <w:t xml:space="preserve"> </w:t>
      </w:r>
      <w:r w:rsidRPr="00A93150">
        <w:rPr>
          <w:rFonts w:ascii="Arial" w:hAnsi="Arial" w:cs="Arial"/>
          <w:b/>
          <w:bCs/>
          <w:smallCaps/>
          <w:sz w:val="23"/>
          <w:szCs w:val="23"/>
          <w:lang w:val="pt-BR"/>
        </w:rPr>
        <w:t>Empresa</w:t>
      </w:r>
      <w:r w:rsidRPr="00A93150">
        <w:rPr>
          <w:rFonts w:ascii="Arial" w:hAnsi="Arial" w:cs="Arial"/>
          <w:b/>
          <w:bCs/>
          <w:smallCaps/>
          <w:sz w:val="23"/>
          <w:szCs w:val="23"/>
        </w:rPr>
        <w:t xml:space="preserve"> xxxxxxxxxxxxxx.</w:t>
      </w:r>
    </w:p>
    <w:p w14:paraId="38FB70BE" w14:textId="77777777" w:rsidR="00916212" w:rsidRPr="00A93150" w:rsidRDefault="00916212" w:rsidP="003D54DC">
      <w:pPr>
        <w:pStyle w:val="Recuodecorpodetexto"/>
        <w:tabs>
          <w:tab w:val="left" w:pos="900"/>
        </w:tabs>
        <w:spacing w:after="0" w:line="276" w:lineRule="auto"/>
        <w:ind w:left="3600"/>
        <w:jc w:val="both"/>
        <w:rPr>
          <w:rFonts w:ascii="Arial" w:hAnsi="Arial" w:cs="Arial"/>
          <w:b/>
          <w:bCs/>
          <w:smallCaps/>
          <w:sz w:val="23"/>
          <w:szCs w:val="23"/>
          <w:lang w:val="pt-BR"/>
        </w:rPr>
      </w:pPr>
    </w:p>
    <w:p w14:paraId="5B364E43" w14:textId="77777777" w:rsidR="00435B0B" w:rsidRPr="00A93150" w:rsidRDefault="00435B0B" w:rsidP="003D54DC">
      <w:pPr>
        <w:pStyle w:val="Recuodecorpodetexto"/>
        <w:tabs>
          <w:tab w:val="left" w:pos="900"/>
        </w:tabs>
        <w:spacing w:after="0" w:line="276" w:lineRule="auto"/>
        <w:ind w:left="0"/>
        <w:rPr>
          <w:rFonts w:ascii="Arial" w:hAnsi="Arial" w:cs="Arial"/>
          <w:bCs/>
          <w:smallCaps/>
          <w:sz w:val="23"/>
          <w:szCs w:val="23"/>
        </w:rPr>
      </w:pPr>
    </w:p>
    <w:p w14:paraId="4D653D53" w14:textId="6B3EA87E" w:rsidR="00435B0B" w:rsidRPr="00E91E9D" w:rsidRDefault="00435B0B" w:rsidP="00E91E9D">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00E91E9D" w:rsidRPr="00E91E9D">
        <w:rPr>
          <w:rFonts w:ascii="Arial" w:hAnsi="Arial" w:cs="Arial"/>
          <w:b/>
          <w:smallCaps/>
          <w:sz w:val="23"/>
          <w:szCs w:val="23"/>
        </w:rPr>
        <w:t xml:space="preserve">Sr. Leocir Paulo Montagna, </w:t>
      </w:r>
      <w:r w:rsidR="00E91E9D"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w:t>
      </w:r>
      <w:r w:rsidR="00AC4A48" w:rsidRPr="00A93150">
        <w:rPr>
          <w:rFonts w:ascii="Arial" w:hAnsi="Arial" w:cs="Arial"/>
          <w:sz w:val="23"/>
          <w:szCs w:val="23"/>
        </w:rPr>
        <w:t xml:space="preserve">com interveniência do </w:t>
      </w:r>
      <w:r w:rsidR="003D0430" w:rsidRPr="0008175D">
        <w:rPr>
          <w:rFonts w:ascii="Arial" w:hAnsi="Arial" w:cs="Arial"/>
          <w:b/>
          <w:smallCaps/>
          <w:sz w:val="23"/>
          <w:szCs w:val="23"/>
          <w:highlight w:val="yellow"/>
        </w:rPr>
        <w:t xml:space="preserve">Fundo </w:t>
      </w:r>
      <w:r w:rsidR="0008175D" w:rsidRPr="0008175D">
        <w:rPr>
          <w:rFonts w:ascii="Arial" w:hAnsi="Arial" w:cs="Arial"/>
          <w:b/>
          <w:smallCaps/>
          <w:sz w:val="23"/>
          <w:szCs w:val="23"/>
          <w:highlight w:val="yellow"/>
        </w:rPr>
        <w:t>XXXXX</w:t>
      </w:r>
      <w:r w:rsidR="003D0430" w:rsidRPr="0008175D">
        <w:rPr>
          <w:rFonts w:ascii="Arial" w:hAnsi="Arial" w:cs="Arial"/>
          <w:sz w:val="23"/>
          <w:szCs w:val="23"/>
          <w:highlight w:val="yellow"/>
        </w:rPr>
        <w:t xml:space="preserve">, inscrita no CNPJ </w:t>
      </w:r>
      <w:r w:rsidR="0008175D" w:rsidRPr="0008175D">
        <w:rPr>
          <w:rFonts w:ascii="Arial" w:hAnsi="Arial" w:cs="Arial"/>
          <w:sz w:val="23"/>
          <w:szCs w:val="23"/>
          <w:highlight w:val="yellow"/>
        </w:rPr>
        <w:t>XXXX</w:t>
      </w:r>
      <w:r w:rsidR="003D0430" w:rsidRPr="0008175D">
        <w:rPr>
          <w:rFonts w:ascii="Arial" w:hAnsi="Arial" w:cs="Arial"/>
          <w:sz w:val="23"/>
          <w:szCs w:val="23"/>
          <w:highlight w:val="yellow"/>
        </w:rPr>
        <w:t>, neste ato representado por sua gestora, a Secretária Municipal de</w:t>
      </w:r>
      <w:r w:rsidR="0008175D" w:rsidRPr="0008175D">
        <w:rPr>
          <w:rFonts w:ascii="Arial" w:hAnsi="Arial" w:cs="Arial"/>
          <w:sz w:val="23"/>
          <w:szCs w:val="23"/>
          <w:highlight w:val="yellow"/>
        </w:rPr>
        <w:t xml:space="preserve"> XXXXX</w:t>
      </w:r>
      <w:r w:rsidR="003D0430" w:rsidRPr="00A93150">
        <w:rPr>
          <w:rFonts w:ascii="Arial" w:hAnsi="Arial" w:cs="Arial"/>
          <w:sz w:val="23"/>
          <w:szCs w:val="23"/>
        </w:rPr>
        <w:t xml:space="preserve">, Srª.  ......., brasileira, ............, inscrita no RG sob nº........., SSP/MS e no CPF sob nº, ......residente e domiciliada na Rua .........., nº .........., nesta cidade, doravante denominada simplesmente </w:t>
      </w:r>
      <w:r w:rsidR="003D0430" w:rsidRPr="00A93150">
        <w:rPr>
          <w:rFonts w:ascii="Arial" w:hAnsi="Arial" w:cs="Arial"/>
          <w:b/>
          <w:smallCaps/>
          <w:sz w:val="23"/>
          <w:szCs w:val="23"/>
        </w:rPr>
        <w:t>Interveniente</w:t>
      </w:r>
      <w:r w:rsidR="00916212" w:rsidRPr="00A93150">
        <w:rPr>
          <w:rFonts w:ascii="Arial" w:hAnsi="Arial" w:cs="Arial"/>
          <w:b/>
          <w:smallCaps/>
          <w:sz w:val="23"/>
          <w:szCs w:val="23"/>
        </w:rPr>
        <w:t>,</w:t>
      </w:r>
      <w:r w:rsidR="003D0430" w:rsidRPr="00A93150">
        <w:rPr>
          <w:rFonts w:ascii="Arial" w:hAnsi="Arial" w:cs="Arial"/>
          <w:b/>
          <w:smallCaps/>
          <w:sz w:val="23"/>
          <w:szCs w:val="23"/>
        </w:rPr>
        <w:t xml:space="preserve"> </w:t>
      </w:r>
      <w:r w:rsidRPr="00A93150">
        <w:rPr>
          <w:rFonts w:ascii="Arial" w:hAnsi="Arial" w:cs="Arial"/>
          <w:sz w:val="23"/>
          <w:szCs w:val="23"/>
        </w:rPr>
        <w:t xml:space="preserve">e a </w:t>
      </w:r>
      <w:r w:rsidR="00916212" w:rsidRPr="00A93150">
        <w:rPr>
          <w:rFonts w:ascii="Arial" w:hAnsi="Arial" w:cs="Arial"/>
          <w:sz w:val="23"/>
          <w:szCs w:val="23"/>
        </w:rPr>
        <w:t>E</w:t>
      </w:r>
      <w:r w:rsidRPr="00A93150">
        <w:rPr>
          <w:rFonts w:ascii="Arial" w:hAnsi="Arial" w:cs="Arial"/>
          <w:sz w:val="23"/>
          <w:szCs w:val="23"/>
        </w:rPr>
        <w:t>mpresa</w:t>
      </w:r>
      <w:r w:rsidRPr="00A93150">
        <w:rPr>
          <w:rFonts w:ascii="Arial" w:hAnsi="Arial" w:cs="Arial"/>
          <w:b/>
          <w:smallCaps/>
          <w:sz w:val="23"/>
          <w:szCs w:val="23"/>
        </w:rPr>
        <w:t xml:space="preserve"> .....</w:t>
      </w:r>
      <w:r w:rsidRPr="00A93150">
        <w:rPr>
          <w:rFonts w:ascii="Arial" w:hAnsi="Arial" w:cs="Arial"/>
          <w:sz w:val="23"/>
          <w:szCs w:val="23"/>
        </w:rPr>
        <w:t xml:space="preserve">, inscrita  no CNPJ/MF sob o nº.........com sede a Rua ........., n° ............., Bairro.........., nesta cidade, neste ato representada por seu proprietário Sr.  xxxxxxxxxx, brasileiro, portador do RG nº xxxxx, e do CPF nº xxxx, </w:t>
      </w:r>
      <w:r w:rsidR="00916212" w:rsidRPr="00A93150">
        <w:rPr>
          <w:rFonts w:ascii="Arial" w:hAnsi="Arial" w:cs="Arial"/>
          <w:sz w:val="23"/>
          <w:szCs w:val="23"/>
        </w:rPr>
        <w:t xml:space="preserve">residente a Rua xxxxxxx. Nº xxx, cidade xxxxx, </w:t>
      </w:r>
      <w:r w:rsidRPr="00A93150">
        <w:rPr>
          <w:rFonts w:ascii="Arial" w:hAnsi="Arial" w:cs="Arial"/>
          <w:sz w:val="23"/>
          <w:szCs w:val="23"/>
        </w:rPr>
        <w:t>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w:t>
      </w:r>
      <w:r w:rsidR="004F1DD3" w:rsidRPr="00A93150">
        <w:rPr>
          <w:rFonts w:ascii="Arial" w:hAnsi="Arial" w:cs="Arial"/>
          <w:sz w:val="23"/>
          <w:szCs w:val="23"/>
        </w:rPr>
        <w:t xml:space="preserve">Pregão </w:t>
      </w:r>
      <w:r w:rsidR="004F1DD3" w:rsidRPr="00654838">
        <w:rPr>
          <w:rFonts w:ascii="Arial" w:hAnsi="Arial" w:cs="Arial"/>
          <w:sz w:val="23"/>
          <w:szCs w:val="23"/>
        </w:rPr>
        <w:t>Eletrônico</w:t>
      </w:r>
      <w:r w:rsidRPr="00654838">
        <w:rPr>
          <w:rFonts w:ascii="Arial" w:hAnsi="Arial" w:cs="Arial"/>
          <w:sz w:val="23"/>
          <w:szCs w:val="23"/>
        </w:rPr>
        <w:t xml:space="preserve"> nº </w:t>
      </w:r>
      <w:bookmarkStart w:id="33" w:name="Texto86"/>
      <w:r w:rsidR="00654838" w:rsidRPr="00654838">
        <w:rPr>
          <w:rFonts w:ascii="Arial" w:hAnsi="Arial" w:cs="Arial"/>
          <w:sz w:val="23"/>
          <w:szCs w:val="23"/>
        </w:rPr>
        <w:t>033</w:t>
      </w:r>
      <w:r w:rsidRPr="00654838">
        <w:rPr>
          <w:rFonts w:ascii="Arial" w:hAnsi="Arial" w:cs="Arial"/>
          <w:sz w:val="23"/>
          <w:szCs w:val="23"/>
        </w:rPr>
        <w:t>/20</w:t>
      </w:r>
      <w:bookmarkEnd w:id="33"/>
      <w:r w:rsidRPr="00654838">
        <w:rPr>
          <w:rFonts w:ascii="Arial" w:hAnsi="Arial" w:cs="Arial"/>
          <w:sz w:val="23"/>
          <w:szCs w:val="23"/>
        </w:rPr>
        <w:t>2</w:t>
      </w:r>
      <w:r w:rsidR="00654838" w:rsidRPr="00654838">
        <w:rPr>
          <w:rFonts w:ascii="Arial" w:hAnsi="Arial" w:cs="Arial"/>
          <w:sz w:val="23"/>
          <w:szCs w:val="23"/>
        </w:rPr>
        <w:t>6</w:t>
      </w:r>
      <w:r w:rsidRPr="00654838">
        <w:rPr>
          <w:rFonts w:ascii="Arial" w:hAnsi="Arial" w:cs="Arial"/>
          <w:sz w:val="23"/>
          <w:szCs w:val="23"/>
        </w:rPr>
        <w:t xml:space="preserve">, originada pelo Processo Administrativo nº </w:t>
      </w:r>
      <w:r w:rsidR="00654838" w:rsidRPr="00654838">
        <w:rPr>
          <w:rFonts w:ascii="Arial" w:hAnsi="Arial" w:cs="Arial"/>
          <w:sz w:val="23"/>
          <w:szCs w:val="23"/>
        </w:rPr>
        <w:t>10429</w:t>
      </w:r>
      <w:r w:rsidRPr="00654838">
        <w:rPr>
          <w:rFonts w:ascii="Arial" w:hAnsi="Arial" w:cs="Arial"/>
          <w:sz w:val="23"/>
          <w:szCs w:val="23"/>
        </w:rPr>
        <w:t>/202</w:t>
      </w:r>
      <w:r w:rsidR="00654838" w:rsidRPr="00654838">
        <w:rPr>
          <w:rFonts w:ascii="Arial" w:hAnsi="Arial" w:cs="Arial"/>
          <w:sz w:val="23"/>
          <w:szCs w:val="23"/>
        </w:rPr>
        <w:t>6</w:t>
      </w:r>
      <w:r w:rsidRPr="00654838">
        <w:rPr>
          <w:rFonts w:ascii="Arial" w:hAnsi="Arial" w:cs="Arial"/>
          <w:sz w:val="23"/>
          <w:szCs w:val="23"/>
        </w:rPr>
        <w:t>, mediante as cláusulas e condições</w:t>
      </w:r>
      <w:r w:rsidRPr="00A93150">
        <w:rPr>
          <w:rFonts w:ascii="Arial" w:hAnsi="Arial" w:cs="Arial"/>
          <w:sz w:val="23"/>
          <w:szCs w:val="23"/>
        </w:rPr>
        <w:t xml:space="preserve"> </w:t>
      </w:r>
      <w:r w:rsidR="003B4EF6" w:rsidRPr="00A93150">
        <w:rPr>
          <w:rFonts w:ascii="Arial" w:hAnsi="Arial" w:cs="Arial"/>
          <w:sz w:val="23"/>
          <w:szCs w:val="23"/>
        </w:rPr>
        <w:t>a seguir enunciadas</w:t>
      </w:r>
      <w:r w:rsidR="00D132AD" w:rsidRPr="00A93150">
        <w:rPr>
          <w:rFonts w:ascii="Arial" w:hAnsi="Arial" w:cs="Arial"/>
          <w:sz w:val="23"/>
          <w:szCs w:val="23"/>
        </w:rPr>
        <w:t>.</w:t>
      </w:r>
    </w:p>
    <w:p w14:paraId="26CBE081" w14:textId="77777777" w:rsidR="00D132AD" w:rsidRPr="00A93150" w:rsidRDefault="00D132AD" w:rsidP="003D54DC">
      <w:pPr>
        <w:pStyle w:val="Listadecontinuao"/>
        <w:spacing w:after="0" w:line="276" w:lineRule="auto"/>
        <w:ind w:left="0"/>
        <w:jc w:val="both"/>
        <w:rPr>
          <w:rFonts w:ascii="Arial" w:hAnsi="Arial" w:cs="Arial"/>
          <w:b/>
          <w:bCs/>
          <w:color w:val="000000"/>
          <w:sz w:val="23"/>
          <w:szCs w:val="23"/>
        </w:rPr>
      </w:pPr>
    </w:p>
    <w:p w14:paraId="28F3A805" w14:textId="68D77CD4" w:rsidR="00D132AD" w:rsidRPr="00A93150" w:rsidRDefault="00D132AD" w:rsidP="003D54DC">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A93150">
        <w:rPr>
          <w:rFonts w:ascii="Arial" w:hAnsi="Arial" w:cs="Arial"/>
          <w:b/>
          <w:bCs/>
          <w:color w:val="000000"/>
          <w:sz w:val="23"/>
          <w:szCs w:val="23"/>
        </w:rPr>
        <w:t xml:space="preserve">PROCESSO ADMINISTRATIVO Nº </w:t>
      </w:r>
      <w:r w:rsidR="00654838">
        <w:rPr>
          <w:rFonts w:ascii="Arial" w:hAnsi="Arial" w:cs="Arial"/>
          <w:b/>
          <w:bCs/>
          <w:color w:val="000000"/>
          <w:sz w:val="23"/>
          <w:szCs w:val="23"/>
        </w:rPr>
        <w:t>10429</w:t>
      </w:r>
      <w:r w:rsidRPr="00A93150">
        <w:rPr>
          <w:rFonts w:ascii="Arial" w:hAnsi="Arial" w:cs="Arial"/>
          <w:b/>
          <w:bCs/>
          <w:color w:val="000000"/>
          <w:sz w:val="23"/>
          <w:szCs w:val="23"/>
        </w:rPr>
        <w:t>/202</w:t>
      </w:r>
      <w:r w:rsidR="00654838">
        <w:rPr>
          <w:rFonts w:ascii="Arial" w:hAnsi="Arial" w:cs="Arial"/>
          <w:b/>
          <w:bCs/>
          <w:color w:val="000000"/>
          <w:sz w:val="23"/>
          <w:szCs w:val="23"/>
        </w:rPr>
        <w:t>6</w:t>
      </w:r>
      <w:r w:rsidRPr="00A93150">
        <w:rPr>
          <w:rFonts w:ascii="Arial" w:hAnsi="Arial" w:cs="Arial"/>
          <w:b/>
          <w:bCs/>
          <w:color w:val="000000"/>
          <w:sz w:val="23"/>
          <w:szCs w:val="23"/>
        </w:rPr>
        <w:t xml:space="preserve">, </w:t>
      </w:r>
      <w:r w:rsidRPr="00A93150">
        <w:rPr>
          <w:rFonts w:ascii="Arial" w:hAnsi="Arial" w:cs="Arial"/>
          <w:color w:val="000000"/>
          <w:sz w:val="23"/>
          <w:szCs w:val="23"/>
        </w:rPr>
        <w:t xml:space="preserve">na modalidade de </w:t>
      </w:r>
      <w:r w:rsidRPr="00A93150">
        <w:rPr>
          <w:rFonts w:ascii="Arial" w:hAnsi="Arial" w:cs="Arial"/>
          <w:b/>
          <w:bCs/>
          <w:color w:val="000000"/>
          <w:sz w:val="23"/>
          <w:szCs w:val="23"/>
        </w:rPr>
        <w:t xml:space="preserve">PREGÃO ELETRÔNICO Nº </w:t>
      </w:r>
      <w:r w:rsidR="00654838">
        <w:rPr>
          <w:rFonts w:ascii="Arial" w:hAnsi="Arial" w:cs="Arial"/>
          <w:b/>
          <w:bCs/>
          <w:color w:val="000000"/>
          <w:sz w:val="23"/>
          <w:szCs w:val="23"/>
        </w:rPr>
        <w:t>033</w:t>
      </w:r>
      <w:r w:rsidRPr="00A93150">
        <w:rPr>
          <w:rFonts w:ascii="Arial" w:hAnsi="Arial" w:cs="Arial"/>
          <w:b/>
          <w:bCs/>
          <w:color w:val="000000"/>
          <w:sz w:val="23"/>
          <w:szCs w:val="23"/>
        </w:rPr>
        <w:t>/202</w:t>
      </w:r>
      <w:r w:rsidR="00654838">
        <w:rPr>
          <w:rFonts w:ascii="Arial" w:hAnsi="Arial" w:cs="Arial"/>
          <w:b/>
          <w:bCs/>
          <w:color w:val="000000"/>
          <w:sz w:val="23"/>
          <w:szCs w:val="23"/>
        </w:rPr>
        <w:t>6</w:t>
      </w:r>
      <w:r w:rsidRPr="00A93150">
        <w:rPr>
          <w:rFonts w:ascii="Arial" w:hAnsi="Arial" w:cs="Arial"/>
          <w:color w:val="000000"/>
          <w:sz w:val="23"/>
          <w:szCs w:val="23"/>
        </w:rPr>
        <w:t>, nos termos da Lei Federal nº 14.133/2021.</w:t>
      </w:r>
    </w:p>
    <w:p w14:paraId="2C6B502F" w14:textId="2BEFD419" w:rsidR="00D132AD" w:rsidRPr="00A93150" w:rsidRDefault="00D132AD" w:rsidP="003D54DC">
      <w:pPr>
        <w:pStyle w:val="Listadecontinuao"/>
        <w:spacing w:after="0" w:line="276" w:lineRule="auto"/>
        <w:ind w:left="0"/>
        <w:jc w:val="both"/>
        <w:rPr>
          <w:rFonts w:ascii="Arial" w:hAnsi="Arial" w:cs="Arial"/>
          <w:color w:val="000000"/>
          <w:sz w:val="23"/>
          <w:szCs w:val="23"/>
        </w:rPr>
      </w:pPr>
    </w:p>
    <w:p w14:paraId="3FEE82F4" w14:textId="24080547" w:rsidR="00435B0B" w:rsidRPr="00A93150" w:rsidRDefault="00D132AD" w:rsidP="00FC559B">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3C229066" w14:textId="6EB5850F" w:rsidR="00435B0B" w:rsidRPr="00A93150" w:rsidRDefault="00435B0B" w:rsidP="003D54DC">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Primeira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Objeto</w:t>
      </w:r>
    </w:p>
    <w:p w14:paraId="17DCB6D6" w14:textId="77777777" w:rsidR="00AC4A48" w:rsidRPr="00A93150" w:rsidRDefault="00AC4A48" w:rsidP="003D54DC">
      <w:pPr>
        <w:tabs>
          <w:tab w:val="left" w:pos="426"/>
        </w:tabs>
        <w:spacing w:line="276" w:lineRule="auto"/>
        <w:jc w:val="both"/>
        <w:rPr>
          <w:rFonts w:ascii="Arial" w:hAnsi="Arial" w:cs="Arial"/>
          <w:sz w:val="23"/>
          <w:szCs w:val="23"/>
        </w:rPr>
      </w:pPr>
    </w:p>
    <w:p w14:paraId="42891198" w14:textId="7E5D267A" w:rsidR="00AC4A48" w:rsidRPr="00A93150" w:rsidRDefault="00F8408B" w:rsidP="003D54DC">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w:t>
      </w:r>
      <w:r w:rsidR="003434E1" w:rsidRPr="00A93150">
        <w:rPr>
          <w:rFonts w:ascii="Arial" w:hAnsi="Arial" w:cs="Arial"/>
          <w:sz w:val="23"/>
          <w:szCs w:val="23"/>
        </w:rPr>
        <w:t xml:space="preserve">O objeto do presente contrato é </w:t>
      </w:r>
      <w:r w:rsidRPr="00A93150">
        <w:rPr>
          <w:rFonts w:ascii="Arial" w:eastAsia="Calibri" w:hAnsi="Arial" w:cs="Arial"/>
          <w:color w:val="000000"/>
          <w:sz w:val="23"/>
          <w:szCs w:val="23"/>
        </w:rPr>
        <w:t>a</w:t>
      </w:r>
      <w:r w:rsidR="003D0430" w:rsidRPr="00A93150">
        <w:rPr>
          <w:rFonts w:ascii="Arial" w:hAnsi="Arial" w:cs="Arial"/>
          <w:sz w:val="23"/>
          <w:szCs w:val="23"/>
        </w:rPr>
        <w:t xml:space="preserve"> </w:t>
      </w:r>
      <w:r w:rsidR="003B259D" w:rsidRPr="00A36F4D">
        <w:rPr>
          <w:rFonts w:ascii="Arial" w:eastAsia="Times New Roman" w:hAnsi="Arial" w:cs="Arial"/>
          <w:bCs/>
          <w:spacing w:val="-2"/>
        </w:rPr>
        <w:t>aquisição de grama do tipo esmeralda em rolo, com entrega no Município de São Gabriel do Oeste/MS</w:t>
      </w:r>
      <w:r w:rsidR="00AC4A48" w:rsidRPr="00A93150">
        <w:rPr>
          <w:rFonts w:ascii="Arial" w:hAnsi="Arial" w:cs="Arial"/>
          <w:sz w:val="23"/>
          <w:szCs w:val="23"/>
          <w:lang w:val="pt"/>
        </w:rPr>
        <w:t xml:space="preserve">, conforme condições, </w:t>
      </w:r>
      <w:r w:rsidRPr="00A93150">
        <w:rPr>
          <w:rFonts w:ascii="Arial" w:hAnsi="Arial" w:cs="Arial"/>
          <w:sz w:val="23"/>
          <w:szCs w:val="23"/>
          <w:lang w:val="pt"/>
        </w:rPr>
        <w:t xml:space="preserve">especificações, </w:t>
      </w:r>
      <w:r w:rsidR="00AC4A48" w:rsidRPr="00A93150">
        <w:rPr>
          <w:rFonts w:ascii="Arial" w:hAnsi="Arial" w:cs="Arial"/>
          <w:sz w:val="23"/>
          <w:szCs w:val="23"/>
          <w:lang w:val="pt"/>
        </w:rPr>
        <w:t>quantidades</w:t>
      </w:r>
      <w:r w:rsidRPr="00A93150">
        <w:rPr>
          <w:rFonts w:ascii="Arial" w:hAnsi="Arial" w:cs="Arial"/>
          <w:sz w:val="23"/>
          <w:szCs w:val="23"/>
          <w:lang w:val="pt"/>
        </w:rPr>
        <w:t xml:space="preserve"> </w:t>
      </w:r>
      <w:r w:rsidR="00AC4A48" w:rsidRPr="00A93150">
        <w:rPr>
          <w:rFonts w:ascii="Arial" w:hAnsi="Arial" w:cs="Arial"/>
          <w:sz w:val="23"/>
          <w:szCs w:val="23"/>
          <w:lang w:val="pt"/>
        </w:rPr>
        <w:t>e exigências estabelecidas neste instrumento</w:t>
      </w:r>
      <w:r w:rsidRPr="00A93150">
        <w:rPr>
          <w:rFonts w:ascii="Arial" w:hAnsi="Arial" w:cs="Arial"/>
          <w:sz w:val="23"/>
          <w:szCs w:val="23"/>
          <w:lang w:val="pt"/>
        </w:rPr>
        <w:t>,</w:t>
      </w:r>
      <w:r w:rsidR="00AC4A48" w:rsidRPr="00A93150">
        <w:rPr>
          <w:rFonts w:ascii="Arial" w:eastAsia="Calibri" w:hAnsi="Arial" w:cs="Arial"/>
          <w:color w:val="000000"/>
          <w:sz w:val="23"/>
          <w:szCs w:val="23"/>
        </w:rPr>
        <w:t xml:space="preserve"> n</w:t>
      </w:r>
      <w:r w:rsidRPr="00A93150">
        <w:rPr>
          <w:rFonts w:ascii="Arial" w:eastAsia="Calibri" w:hAnsi="Arial" w:cs="Arial"/>
          <w:color w:val="000000"/>
          <w:sz w:val="23"/>
          <w:szCs w:val="23"/>
        </w:rPr>
        <w:t>o</w:t>
      </w:r>
      <w:r w:rsidR="00AC4A48" w:rsidRPr="00A93150">
        <w:rPr>
          <w:rFonts w:ascii="Arial" w:eastAsia="Calibri" w:hAnsi="Arial" w:cs="Arial"/>
          <w:color w:val="000000"/>
          <w:sz w:val="23"/>
          <w:szCs w:val="23"/>
        </w:rPr>
        <w:t xml:space="preserve"> Edital e seus anexos</w:t>
      </w:r>
      <w:r w:rsidR="00F56FF2" w:rsidRPr="00A93150">
        <w:rPr>
          <w:rFonts w:ascii="Arial" w:eastAsia="Calibri" w:hAnsi="Arial" w:cs="Arial"/>
          <w:color w:val="000000"/>
          <w:sz w:val="23"/>
          <w:szCs w:val="23"/>
        </w:rPr>
        <w:t>.</w:t>
      </w:r>
    </w:p>
    <w:p w14:paraId="629B3E00" w14:textId="77777777" w:rsidR="0059021D" w:rsidRPr="00A93150" w:rsidRDefault="0059021D" w:rsidP="003D54DC">
      <w:pPr>
        <w:spacing w:line="276" w:lineRule="auto"/>
        <w:jc w:val="both"/>
        <w:rPr>
          <w:rFonts w:ascii="Arial" w:eastAsia="Century Gothic" w:hAnsi="Arial" w:cs="Arial"/>
          <w:color w:val="000000"/>
          <w:sz w:val="23"/>
          <w:szCs w:val="23"/>
        </w:rPr>
      </w:pPr>
    </w:p>
    <w:p w14:paraId="17C281E5" w14:textId="1BFDEFAE" w:rsidR="003B259D" w:rsidRDefault="00F8408B" w:rsidP="003D54DC">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Cada item</w:t>
      </w:r>
      <w:r w:rsidR="00F027C7"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objeto da c</w:t>
      </w:r>
      <w:r w:rsidR="00F56FF2" w:rsidRPr="00A93150">
        <w:rPr>
          <w:rFonts w:ascii="Arial" w:eastAsia="Century Gothic" w:hAnsi="Arial" w:cs="Arial"/>
          <w:color w:val="000000"/>
          <w:sz w:val="23"/>
          <w:szCs w:val="23"/>
        </w:rPr>
        <w:t>ontratação</w:t>
      </w:r>
      <w:r w:rsidR="00F027C7" w:rsidRPr="00A93150">
        <w:rPr>
          <w:rFonts w:ascii="Arial" w:eastAsia="Century Gothic" w:hAnsi="Arial" w:cs="Arial"/>
          <w:color w:val="000000"/>
          <w:sz w:val="23"/>
          <w:szCs w:val="23"/>
        </w:rPr>
        <w:t>,</w:t>
      </w:r>
      <w:r w:rsidR="00F56FF2"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consta n</w:t>
      </w:r>
      <w:r w:rsidR="003434E1" w:rsidRPr="00A93150">
        <w:rPr>
          <w:rFonts w:ascii="Arial" w:eastAsia="Century Gothic" w:hAnsi="Arial" w:cs="Arial"/>
          <w:color w:val="000000"/>
          <w:sz w:val="23"/>
          <w:szCs w:val="23"/>
        </w:rPr>
        <w:t xml:space="preserve">o </w:t>
      </w:r>
      <w:r w:rsidR="00F027C7" w:rsidRPr="00A93150">
        <w:rPr>
          <w:rFonts w:ascii="Arial" w:eastAsia="Century Gothic" w:hAnsi="Arial" w:cs="Arial"/>
          <w:color w:val="000000"/>
          <w:sz w:val="23"/>
          <w:szCs w:val="23"/>
        </w:rPr>
        <w:t>A</w:t>
      </w:r>
      <w:r w:rsidR="003434E1" w:rsidRPr="00A93150">
        <w:rPr>
          <w:rFonts w:ascii="Arial" w:eastAsia="Century Gothic" w:hAnsi="Arial" w:cs="Arial"/>
          <w:color w:val="000000"/>
          <w:sz w:val="23"/>
          <w:szCs w:val="23"/>
        </w:rPr>
        <w:t xml:space="preserve">nexo </w:t>
      </w:r>
      <w:r w:rsidR="00F027C7" w:rsidRPr="00A93150">
        <w:rPr>
          <w:rFonts w:ascii="Arial" w:eastAsia="Century Gothic" w:hAnsi="Arial" w:cs="Arial"/>
          <w:color w:val="000000"/>
          <w:sz w:val="23"/>
          <w:szCs w:val="23"/>
        </w:rPr>
        <w:t>Ú</w:t>
      </w:r>
      <w:r w:rsidR="003434E1" w:rsidRPr="00A93150">
        <w:rPr>
          <w:rFonts w:ascii="Arial" w:eastAsia="Century Gothic" w:hAnsi="Arial" w:cs="Arial"/>
          <w:color w:val="000000"/>
          <w:sz w:val="23"/>
          <w:szCs w:val="23"/>
        </w:rPr>
        <w:t>nico (</w:t>
      </w:r>
      <w:r w:rsidR="00F56FF2" w:rsidRPr="00A93150">
        <w:rPr>
          <w:rFonts w:ascii="Arial" w:eastAsia="Century Gothic" w:hAnsi="Arial" w:cs="Arial"/>
          <w:color w:val="000000"/>
          <w:sz w:val="23"/>
          <w:szCs w:val="23"/>
        </w:rPr>
        <w:t>tabela</w:t>
      </w:r>
      <w:r w:rsidR="003434E1" w:rsidRPr="00A93150">
        <w:rPr>
          <w:rFonts w:ascii="Arial" w:eastAsia="Century Gothic" w:hAnsi="Arial" w:cs="Arial"/>
          <w:color w:val="000000"/>
          <w:sz w:val="23"/>
          <w:szCs w:val="23"/>
        </w:rPr>
        <w:t>) deste</w:t>
      </w:r>
      <w:r w:rsidR="00F56FF2" w:rsidRPr="00A93150">
        <w:rPr>
          <w:rFonts w:ascii="Arial" w:eastAsia="Century Gothic" w:hAnsi="Arial" w:cs="Arial"/>
          <w:color w:val="000000"/>
          <w:sz w:val="23"/>
          <w:szCs w:val="23"/>
        </w:rPr>
        <w:t xml:space="preserve"> contrato</w:t>
      </w:r>
      <w:r w:rsidR="003434E1" w:rsidRPr="00A93150">
        <w:rPr>
          <w:rFonts w:ascii="Arial" w:eastAsia="Century Gothic" w:hAnsi="Arial" w:cs="Arial"/>
          <w:color w:val="000000"/>
          <w:sz w:val="23"/>
          <w:szCs w:val="23"/>
        </w:rPr>
        <w:t xml:space="preserve"> com suas quantidades e valores apurados após a fase de lances</w:t>
      </w:r>
      <w:r w:rsidR="00F56FF2" w:rsidRPr="00A93150">
        <w:rPr>
          <w:rFonts w:ascii="Arial" w:eastAsia="Century Gothic" w:hAnsi="Arial" w:cs="Arial"/>
          <w:color w:val="000000"/>
          <w:sz w:val="23"/>
          <w:szCs w:val="23"/>
        </w:rPr>
        <w:t>.</w:t>
      </w:r>
    </w:p>
    <w:p w14:paraId="02CA54B2" w14:textId="77777777" w:rsidR="003B259D" w:rsidRPr="00A93150" w:rsidRDefault="003B259D" w:rsidP="003D54DC">
      <w:pPr>
        <w:spacing w:line="276" w:lineRule="auto"/>
        <w:jc w:val="both"/>
        <w:rPr>
          <w:rFonts w:ascii="Arial" w:eastAsia="Century Gothic" w:hAnsi="Arial" w:cs="Arial"/>
          <w:color w:val="000000"/>
          <w:sz w:val="23"/>
          <w:szCs w:val="23"/>
        </w:rPr>
      </w:pPr>
    </w:p>
    <w:p w14:paraId="265A1D10" w14:textId="7E169EBA" w:rsidR="00F8408B" w:rsidRPr="00A93150" w:rsidRDefault="00F56FF2" w:rsidP="003D54DC">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w:t>
      </w:r>
      <w:r w:rsidR="00F8408B" w:rsidRPr="00A93150">
        <w:rPr>
          <w:rFonts w:ascii="Arial" w:eastAsia="Century Gothic" w:hAnsi="Arial" w:cs="Arial"/>
          <w:color w:val="000000"/>
          <w:sz w:val="23"/>
          <w:szCs w:val="23"/>
        </w:rPr>
        <w:t>Vinculam esta contratação, independentemente de transcrição:</w:t>
      </w:r>
    </w:p>
    <w:p w14:paraId="44D452CF" w14:textId="77777777" w:rsidR="00F027C7" w:rsidRPr="00A93150" w:rsidRDefault="00F027C7" w:rsidP="003D54DC">
      <w:pPr>
        <w:spacing w:line="276" w:lineRule="auto"/>
        <w:jc w:val="both"/>
        <w:rPr>
          <w:rFonts w:ascii="Arial" w:eastAsia="Century Gothic" w:hAnsi="Arial" w:cs="Arial"/>
          <w:color w:val="000000"/>
          <w:sz w:val="23"/>
          <w:szCs w:val="23"/>
        </w:rPr>
      </w:pPr>
    </w:p>
    <w:p w14:paraId="311D2A62" w14:textId="0D447BB0" w:rsidR="00F8408B" w:rsidRPr="00A93150" w:rsidRDefault="00F8408B" w:rsidP="003D54DC">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.1. O Termo de Referência;</w:t>
      </w:r>
    </w:p>
    <w:p w14:paraId="12E9A5C9" w14:textId="676A1952" w:rsidR="00F8408B" w:rsidRPr="00A93150" w:rsidRDefault="00F8408B" w:rsidP="003D54DC">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.2. O Edital da Licitação;</w:t>
      </w:r>
    </w:p>
    <w:p w14:paraId="22FCD64A" w14:textId="6E75B68E" w:rsidR="00F8408B" w:rsidRPr="00A93150" w:rsidRDefault="00F8408B" w:rsidP="003D54DC">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.3. </w:t>
      </w:r>
      <w:r w:rsidRPr="00A93150">
        <w:rPr>
          <w:rFonts w:ascii="Arial" w:eastAsia="Century Gothic" w:hAnsi="Arial" w:cs="Arial"/>
          <w:color w:val="000000"/>
          <w:sz w:val="23"/>
          <w:szCs w:val="23"/>
        </w:rPr>
        <w:t>A Proposta 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 xml:space="preserve"> </w:t>
      </w:r>
      <w:r w:rsidR="004C3463" w:rsidRPr="00A93150">
        <w:rPr>
          <w:rFonts w:ascii="Arial" w:eastAsia="Century Gothic" w:hAnsi="Arial" w:cs="Arial"/>
          <w:color w:val="000000"/>
          <w:sz w:val="23"/>
          <w:szCs w:val="23"/>
        </w:rPr>
        <w:t>C</w:t>
      </w:r>
      <w:r w:rsidRPr="00A93150">
        <w:rPr>
          <w:rFonts w:ascii="Arial" w:eastAsia="Century Gothic" w:hAnsi="Arial" w:cs="Arial"/>
          <w:color w:val="000000"/>
          <w:sz w:val="23"/>
          <w:szCs w:val="23"/>
        </w:rPr>
        <w:t>ontratad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w:t>
      </w:r>
    </w:p>
    <w:p w14:paraId="3A9C56E2" w14:textId="28188E0C" w:rsidR="00F8408B" w:rsidRPr="00A93150" w:rsidRDefault="00F8408B" w:rsidP="003D54DC">
      <w:pPr>
        <w:spacing w:line="276" w:lineRule="auto"/>
        <w:ind w:firstLine="567"/>
        <w:jc w:val="both"/>
        <w:rPr>
          <w:rFonts w:ascii="Arial" w:hAnsi="Arial" w:cs="Arial"/>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.4. </w:t>
      </w:r>
      <w:r w:rsidRPr="00A93150">
        <w:rPr>
          <w:rFonts w:ascii="Arial" w:eastAsia="Century Gothic" w:hAnsi="Arial" w:cs="Arial"/>
          <w:color w:val="000000"/>
          <w:sz w:val="23"/>
          <w:szCs w:val="23"/>
        </w:rPr>
        <w:t>Eventuais anexos dos documentos supracitados</w:t>
      </w:r>
      <w:r w:rsidR="00F56FF2" w:rsidRPr="00A93150">
        <w:rPr>
          <w:rFonts w:ascii="Arial" w:eastAsia="Century Gothic" w:hAnsi="Arial" w:cs="Arial"/>
          <w:color w:val="000000"/>
          <w:sz w:val="23"/>
          <w:szCs w:val="23"/>
        </w:rPr>
        <w:t xml:space="preserve"> e deste contrato</w:t>
      </w:r>
      <w:r w:rsidRPr="00A93150">
        <w:rPr>
          <w:rFonts w:ascii="Arial" w:eastAsia="Century Gothic" w:hAnsi="Arial" w:cs="Arial"/>
          <w:color w:val="000000"/>
          <w:sz w:val="23"/>
          <w:szCs w:val="23"/>
        </w:rPr>
        <w:t>.</w:t>
      </w:r>
    </w:p>
    <w:p w14:paraId="28B317FB" w14:textId="77777777" w:rsidR="00F027C7" w:rsidRPr="00A93150" w:rsidRDefault="00F027C7" w:rsidP="003D54DC">
      <w:pPr>
        <w:tabs>
          <w:tab w:val="left" w:pos="426"/>
        </w:tabs>
        <w:spacing w:line="276" w:lineRule="auto"/>
        <w:jc w:val="both"/>
        <w:rPr>
          <w:rFonts w:ascii="Arial" w:hAnsi="Arial" w:cs="Arial"/>
          <w:sz w:val="23"/>
          <w:szCs w:val="23"/>
        </w:rPr>
      </w:pPr>
    </w:p>
    <w:p w14:paraId="65B993AE" w14:textId="5DA89D9A" w:rsidR="00AC4A48" w:rsidRPr="00A93150" w:rsidRDefault="00D132AD" w:rsidP="003D54DC">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4703FF03" w14:textId="77777777" w:rsidR="00D132AD" w:rsidRPr="00A93150" w:rsidRDefault="00D132AD" w:rsidP="003D54DC">
      <w:pPr>
        <w:tabs>
          <w:tab w:val="left" w:pos="426"/>
        </w:tabs>
        <w:spacing w:line="276" w:lineRule="auto"/>
        <w:jc w:val="both"/>
        <w:rPr>
          <w:rFonts w:ascii="Arial" w:hAnsi="Arial" w:cs="Arial"/>
          <w:sz w:val="23"/>
          <w:szCs w:val="23"/>
        </w:rPr>
      </w:pPr>
    </w:p>
    <w:p w14:paraId="4C98542D" w14:textId="0AC2AA50" w:rsidR="0008175D" w:rsidRPr="0008175D" w:rsidRDefault="0008175D" w:rsidP="0008175D">
      <w:pPr>
        <w:pStyle w:val="Ttulo4"/>
        <w:spacing w:before="0" w:line="276" w:lineRule="auto"/>
        <w:jc w:val="both"/>
        <w:rPr>
          <w:rFonts w:ascii="Arial" w:hAnsi="Arial" w:cs="Arial"/>
          <w:b/>
          <w:bCs/>
          <w:i w:val="0"/>
          <w:iCs/>
          <w:smallCaps/>
          <w:color w:val="auto"/>
          <w:sz w:val="23"/>
          <w:szCs w:val="23"/>
        </w:rPr>
      </w:pPr>
      <w:r w:rsidRPr="0008175D">
        <w:rPr>
          <w:rFonts w:ascii="Arial" w:hAnsi="Arial" w:cs="Arial"/>
          <w:b/>
          <w:bCs/>
          <w:i w:val="0"/>
          <w:iCs/>
          <w:smallCaps/>
          <w:color w:val="auto"/>
          <w:sz w:val="23"/>
          <w:szCs w:val="23"/>
        </w:rPr>
        <w:t>Cláusula Segunda-     Da Vigência e Da Prorrogação</w:t>
      </w:r>
    </w:p>
    <w:p w14:paraId="5DB7AFAE" w14:textId="77777777" w:rsidR="0008175D" w:rsidRPr="00E8485E" w:rsidRDefault="0008175D" w:rsidP="0008175D">
      <w:pPr>
        <w:pStyle w:val="Corpodetexto2"/>
        <w:spacing w:after="0" w:line="276" w:lineRule="auto"/>
        <w:jc w:val="both"/>
        <w:rPr>
          <w:rFonts w:ascii="Arial" w:hAnsi="Arial" w:cs="Arial"/>
          <w:sz w:val="23"/>
          <w:szCs w:val="23"/>
          <w:lang w:val="pt-BR"/>
        </w:rPr>
      </w:pPr>
    </w:p>
    <w:p w14:paraId="6ADB8D3C" w14:textId="0CE5BB63" w:rsidR="0008175D" w:rsidRPr="00E8485E" w:rsidRDefault="0008175D" w:rsidP="0008175D">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 xml:space="preserve">O prazo de vigência da contratação é </w:t>
      </w:r>
      <w:r w:rsidRPr="003B259D">
        <w:rPr>
          <w:rFonts w:ascii="Arial" w:hAnsi="Arial" w:cs="Arial"/>
          <w:sz w:val="23"/>
          <w:szCs w:val="23"/>
        </w:rPr>
        <w:t xml:space="preserve">de </w:t>
      </w:r>
      <w:r w:rsidR="003B259D" w:rsidRPr="003B259D">
        <w:rPr>
          <w:rFonts w:ascii="Arial" w:hAnsi="Arial" w:cs="Arial"/>
          <w:sz w:val="23"/>
          <w:szCs w:val="23"/>
          <w:lang w:val="pt-BR"/>
        </w:rPr>
        <w:t>03 meses</w:t>
      </w:r>
      <w:r w:rsidRPr="00E8485E">
        <w:rPr>
          <w:rFonts w:ascii="Arial" w:hAnsi="Arial" w:cs="Arial"/>
          <w:sz w:val="23"/>
          <w:szCs w:val="23"/>
          <w:lang w:val="pt-BR"/>
        </w:rPr>
        <w:t>,</w:t>
      </w:r>
      <w:r w:rsidRPr="00E8485E">
        <w:rPr>
          <w:rFonts w:ascii="Arial" w:hAnsi="Arial" w:cs="Arial"/>
          <w:sz w:val="23"/>
          <w:szCs w:val="23"/>
        </w:rPr>
        <w:t xml:space="preserve"> a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w:t>
      </w:r>
      <w:r w:rsidRPr="00E8485E">
        <w:rPr>
          <w:rFonts w:ascii="Arial" w:eastAsia="Arial" w:hAnsi="Arial" w:cs="Arial"/>
          <w:sz w:val="23"/>
          <w:szCs w:val="23"/>
        </w:rPr>
        <w:t xml:space="preserve">devendo ser observada a existência de créditos orçamentários, </w:t>
      </w:r>
      <w:r w:rsidRPr="00E8485E">
        <w:rPr>
          <w:rFonts w:ascii="Arial" w:hAnsi="Arial" w:cs="Arial"/>
          <w:sz w:val="23"/>
          <w:szCs w:val="23"/>
        </w:rPr>
        <w:t>na forma do artigo 105 da Lei n° 14.133, de 2021</w:t>
      </w:r>
      <w:r w:rsidRPr="00E8485E">
        <w:rPr>
          <w:rFonts w:ascii="Arial" w:hAnsi="Arial" w:cs="Arial"/>
          <w:sz w:val="23"/>
          <w:szCs w:val="23"/>
          <w:lang w:val="pt-BR"/>
        </w:rPr>
        <w:t>.</w:t>
      </w:r>
    </w:p>
    <w:p w14:paraId="03C62DA3" w14:textId="77777777" w:rsidR="0008175D" w:rsidRPr="00E8485E" w:rsidRDefault="0008175D" w:rsidP="0008175D">
      <w:pPr>
        <w:pStyle w:val="Corpodetexto2"/>
        <w:spacing w:after="0" w:line="276" w:lineRule="auto"/>
        <w:jc w:val="both"/>
        <w:rPr>
          <w:rFonts w:ascii="Arial" w:hAnsi="Arial" w:cs="Arial"/>
          <w:sz w:val="23"/>
          <w:szCs w:val="23"/>
          <w:lang w:val="pt-BR"/>
        </w:rPr>
      </w:pPr>
    </w:p>
    <w:p w14:paraId="53B4C748" w14:textId="4F310589" w:rsidR="0008175D" w:rsidRPr="00E8485E" w:rsidRDefault="0008175D" w:rsidP="0008175D">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2.1.1</w:t>
      </w:r>
      <w:r w:rsidRPr="00E8485E">
        <w:rPr>
          <w:rFonts w:ascii="Arial" w:hAnsi="Arial" w:cs="Arial"/>
          <w:b/>
          <w:bCs/>
          <w:sz w:val="23"/>
          <w:szCs w:val="23"/>
        </w:rPr>
        <w:t>.</w:t>
      </w:r>
      <w:r w:rsidRPr="00E8485E">
        <w:rPr>
          <w:rFonts w:ascii="Arial" w:hAnsi="Arial" w:cs="Arial"/>
          <w:sz w:val="23"/>
          <w:szCs w:val="23"/>
        </w:rPr>
        <w:t xml:space="preserve"> O prazo de vigência </w:t>
      </w:r>
      <w:r w:rsidRPr="00E8485E">
        <w:rPr>
          <w:rFonts w:ascii="Arial" w:hAnsi="Arial" w:cs="Arial"/>
          <w:sz w:val="23"/>
          <w:szCs w:val="23"/>
          <w:lang w:val="pt-BR"/>
        </w:rPr>
        <w:t>poderá ser prorrogado pelo prazo necessário à conclusão do objeto quando devidamente justificado, nos termos da Lei n° 14.133, de 2021 (art. 6º, inciso XVII).</w:t>
      </w:r>
    </w:p>
    <w:p w14:paraId="51259425" w14:textId="77777777" w:rsidR="00AC4A48" w:rsidRPr="00A93150" w:rsidRDefault="00AC4A48" w:rsidP="003D54DC">
      <w:pPr>
        <w:pStyle w:val="Ttulo4"/>
        <w:spacing w:before="0" w:line="276" w:lineRule="auto"/>
        <w:jc w:val="both"/>
        <w:rPr>
          <w:rFonts w:ascii="Arial" w:hAnsi="Arial" w:cs="Arial"/>
          <w:b/>
          <w:bCs/>
          <w:i w:val="0"/>
          <w:smallCaps/>
          <w:color w:val="auto"/>
          <w:sz w:val="23"/>
          <w:szCs w:val="23"/>
        </w:rPr>
      </w:pPr>
    </w:p>
    <w:p w14:paraId="6DB29112" w14:textId="06F5C022" w:rsidR="008D38A9" w:rsidRPr="008D38A9" w:rsidRDefault="0080090F" w:rsidP="003B259D">
      <w:pPr>
        <w:pStyle w:val="Ttulo4"/>
        <w:spacing w:before="0" w:line="276" w:lineRule="auto"/>
        <w:jc w:val="both"/>
        <w:rPr>
          <w:rFonts w:ascii="Arial" w:hAnsi="Arial" w:cs="Arial"/>
          <w:b/>
          <w:bCs/>
          <w:i w:val="0"/>
          <w:sz w:val="23"/>
          <w:szCs w:val="23"/>
          <w:lang w:val="pt"/>
        </w:rPr>
      </w:pPr>
      <w:r w:rsidRPr="00A93150">
        <w:rPr>
          <w:rFonts w:ascii="Arial" w:hAnsi="Arial" w:cs="Arial"/>
          <w:b/>
          <w:bCs/>
          <w:i w:val="0"/>
          <w:smallCaps/>
          <w:color w:val="auto"/>
          <w:sz w:val="23"/>
          <w:szCs w:val="23"/>
        </w:rPr>
        <w:t>Cláusula Terceira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 xml:space="preserve">Dos Modelos de Execução e </w:t>
      </w:r>
      <w:r w:rsidRPr="003B259D">
        <w:rPr>
          <w:rFonts w:ascii="Arial" w:hAnsi="Arial" w:cs="Arial"/>
          <w:b/>
          <w:bCs/>
          <w:i w:val="0"/>
          <w:smallCaps/>
          <w:color w:val="auto"/>
          <w:sz w:val="23"/>
          <w:szCs w:val="23"/>
        </w:rPr>
        <w:t>Gestão</w:t>
      </w:r>
      <w:r w:rsidRPr="003B259D">
        <w:rPr>
          <w:rFonts w:ascii="Arial" w:eastAsia="Century Gothic" w:hAnsi="Arial" w:cs="Arial"/>
          <w:b/>
          <w:color w:val="000000"/>
          <w:sz w:val="23"/>
          <w:szCs w:val="23"/>
        </w:rPr>
        <w:t xml:space="preserve"> </w:t>
      </w:r>
      <w:r w:rsidRPr="003B259D">
        <w:rPr>
          <w:rFonts w:ascii="Arial" w:eastAsia="Century Gothic" w:hAnsi="Arial" w:cs="Arial"/>
          <w:b/>
          <w:i w:val="0"/>
          <w:iCs/>
          <w:smallCaps/>
          <w:color w:val="000000"/>
          <w:sz w:val="23"/>
          <w:szCs w:val="23"/>
        </w:rPr>
        <w:t xml:space="preserve">Contratuais </w:t>
      </w:r>
    </w:p>
    <w:p w14:paraId="767456F9" w14:textId="77777777" w:rsidR="008D38A9" w:rsidRPr="00E8485E" w:rsidRDefault="008D38A9" w:rsidP="008D38A9">
      <w:pPr>
        <w:tabs>
          <w:tab w:val="left" w:pos="284"/>
        </w:tabs>
        <w:autoSpaceDE w:val="0"/>
        <w:autoSpaceDN w:val="0"/>
        <w:adjustRightInd w:val="0"/>
        <w:spacing w:line="276" w:lineRule="auto"/>
        <w:jc w:val="both"/>
        <w:rPr>
          <w:rFonts w:ascii="Arial" w:hAnsi="Arial" w:cs="Arial"/>
          <w:b/>
          <w:sz w:val="23"/>
          <w:szCs w:val="23"/>
          <w:lang w:val="pt"/>
        </w:rPr>
      </w:pPr>
    </w:p>
    <w:p w14:paraId="68397CF9"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p>
    <w:p w14:paraId="63E868EB" w14:textId="77777777" w:rsidR="008D38A9" w:rsidRPr="00E8485E" w:rsidRDefault="008D38A9" w:rsidP="008D38A9">
      <w:pPr>
        <w:spacing w:line="276" w:lineRule="auto"/>
        <w:rPr>
          <w:rFonts w:ascii="Arial" w:hAnsi="Arial" w:cs="Arial"/>
          <w:sz w:val="23"/>
          <w:szCs w:val="23"/>
        </w:rPr>
      </w:pPr>
    </w:p>
    <w:p w14:paraId="54F2F322" w14:textId="6859FC98" w:rsidR="0080090F" w:rsidRPr="00A93150" w:rsidRDefault="0080090F"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Quarta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Subcontratação</w:t>
      </w:r>
    </w:p>
    <w:p w14:paraId="2E579E8F" w14:textId="77777777" w:rsidR="00654043" w:rsidRPr="00A93150" w:rsidRDefault="00654043" w:rsidP="003D54DC">
      <w:pPr>
        <w:spacing w:line="276" w:lineRule="auto"/>
        <w:jc w:val="both"/>
        <w:rPr>
          <w:rFonts w:ascii="Arial" w:eastAsia="Century Gothic" w:hAnsi="Arial" w:cs="Arial"/>
          <w:iCs/>
          <w:sz w:val="23"/>
          <w:szCs w:val="23"/>
        </w:rPr>
      </w:pPr>
    </w:p>
    <w:p w14:paraId="5F4F6459" w14:textId="70FA6BF9" w:rsidR="0080090F" w:rsidRPr="00A93150" w:rsidRDefault="00E8331B" w:rsidP="003D54DC">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w:t>
      </w:r>
      <w:r w:rsidR="0080090F" w:rsidRPr="00A93150">
        <w:rPr>
          <w:rFonts w:ascii="Arial" w:eastAsia="Century Gothic" w:hAnsi="Arial" w:cs="Arial"/>
          <w:iCs/>
          <w:sz w:val="23"/>
          <w:szCs w:val="23"/>
        </w:rPr>
        <w:t>Não será admitida a subcontratação do objeto contratual.</w:t>
      </w:r>
    </w:p>
    <w:p w14:paraId="382D0EE9" w14:textId="77777777" w:rsidR="0080090F" w:rsidRPr="00A93150" w:rsidRDefault="0080090F" w:rsidP="003D54DC">
      <w:pPr>
        <w:spacing w:line="276" w:lineRule="auto"/>
        <w:rPr>
          <w:rFonts w:ascii="Arial" w:hAnsi="Arial" w:cs="Arial"/>
          <w:sz w:val="23"/>
          <w:szCs w:val="23"/>
        </w:rPr>
      </w:pPr>
    </w:p>
    <w:p w14:paraId="69C174B1" w14:textId="79238CF3" w:rsidR="00435B0B" w:rsidRPr="00A93150" w:rsidRDefault="00435B0B"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 xml:space="preserve">Cláusula </w:t>
      </w:r>
      <w:r w:rsidR="00C228C3" w:rsidRPr="00A93150">
        <w:rPr>
          <w:rFonts w:ascii="Arial" w:hAnsi="Arial" w:cs="Arial"/>
          <w:b/>
          <w:bCs/>
          <w:i w:val="0"/>
          <w:smallCaps/>
          <w:color w:val="auto"/>
          <w:sz w:val="23"/>
          <w:szCs w:val="23"/>
        </w:rPr>
        <w:t>Quinta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w:t>
      </w:r>
      <w:r w:rsidR="00720467" w:rsidRPr="00A93150">
        <w:rPr>
          <w:rFonts w:ascii="Arial" w:hAnsi="Arial" w:cs="Arial"/>
          <w:b/>
          <w:bCs/>
          <w:i w:val="0"/>
          <w:smallCaps/>
          <w:color w:val="auto"/>
          <w:sz w:val="23"/>
          <w:szCs w:val="23"/>
        </w:rPr>
        <w:t>o Preço</w:t>
      </w:r>
    </w:p>
    <w:p w14:paraId="7880FB54" w14:textId="77777777" w:rsidR="00720467" w:rsidRPr="00A93150" w:rsidRDefault="00720467" w:rsidP="003D54DC">
      <w:pPr>
        <w:keepNext/>
        <w:keepLines/>
        <w:tabs>
          <w:tab w:val="left" w:pos="567"/>
        </w:tabs>
        <w:spacing w:line="276" w:lineRule="auto"/>
        <w:jc w:val="both"/>
        <w:rPr>
          <w:rFonts w:ascii="Arial" w:eastAsia="Calibri" w:hAnsi="Arial" w:cs="Arial"/>
          <w:b/>
          <w:color w:val="366091"/>
          <w:sz w:val="23"/>
          <w:szCs w:val="23"/>
        </w:rPr>
      </w:pPr>
    </w:p>
    <w:p w14:paraId="6561701A" w14:textId="3DD46511" w:rsidR="00106CC4" w:rsidRPr="00A93150" w:rsidRDefault="00C228C3" w:rsidP="003D54DC">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.1.</w:t>
      </w:r>
      <w:r w:rsidR="00720467" w:rsidRPr="00A93150">
        <w:rPr>
          <w:rFonts w:ascii="Arial" w:eastAsia="Calibri" w:hAnsi="Arial" w:cs="Arial"/>
          <w:sz w:val="23"/>
          <w:szCs w:val="23"/>
        </w:rPr>
        <w:t xml:space="preserve"> </w:t>
      </w:r>
      <w:r w:rsidR="00106CC4" w:rsidRPr="00A93150">
        <w:rPr>
          <w:rFonts w:ascii="Arial" w:hAnsi="Arial" w:cs="Arial"/>
          <w:sz w:val="23"/>
          <w:szCs w:val="23"/>
        </w:rPr>
        <w:t xml:space="preserve">Pelo fornecimento objeto deste </w:t>
      </w:r>
      <w:r w:rsidR="00106CC4" w:rsidRPr="00A93150">
        <w:rPr>
          <w:rFonts w:ascii="Arial" w:hAnsi="Arial" w:cs="Arial"/>
          <w:b/>
          <w:smallCaps/>
          <w:sz w:val="23"/>
          <w:szCs w:val="23"/>
        </w:rPr>
        <w:t>Contrato</w:t>
      </w:r>
      <w:r w:rsidR="00106CC4" w:rsidRPr="00A93150">
        <w:rPr>
          <w:rFonts w:ascii="Arial" w:hAnsi="Arial" w:cs="Arial"/>
          <w:sz w:val="23"/>
          <w:szCs w:val="23"/>
        </w:rPr>
        <w:t xml:space="preserve">, a </w:t>
      </w:r>
      <w:r w:rsidR="00106CC4" w:rsidRPr="00A93150">
        <w:rPr>
          <w:rFonts w:ascii="Arial" w:hAnsi="Arial" w:cs="Arial"/>
          <w:b/>
          <w:smallCaps/>
          <w:sz w:val="23"/>
          <w:szCs w:val="23"/>
        </w:rPr>
        <w:t>Contratante</w:t>
      </w:r>
      <w:r w:rsidR="00106CC4" w:rsidRPr="00A93150">
        <w:rPr>
          <w:rFonts w:ascii="Arial" w:hAnsi="Arial" w:cs="Arial"/>
          <w:sz w:val="23"/>
          <w:szCs w:val="23"/>
        </w:rPr>
        <w:t xml:space="preserve"> pagará à </w:t>
      </w:r>
      <w:r w:rsidR="00106CC4" w:rsidRPr="00A93150">
        <w:rPr>
          <w:rFonts w:ascii="Arial" w:hAnsi="Arial" w:cs="Arial"/>
          <w:b/>
          <w:smallCaps/>
          <w:sz w:val="23"/>
          <w:szCs w:val="23"/>
        </w:rPr>
        <w:t>Contratada</w:t>
      </w:r>
      <w:r w:rsidR="00106CC4" w:rsidRPr="00A93150">
        <w:rPr>
          <w:rFonts w:ascii="Arial" w:hAnsi="Arial" w:cs="Arial"/>
          <w:sz w:val="23"/>
          <w:szCs w:val="23"/>
        </w:rPr>
        <w:t xml:space="preserve"> a importância total de </w:t>
      </w:r>
      <w:r w:rsidR="00106CC4" w:rsidRPr="00A93150">
        <w:rPr>
          <w:rFonts w:ascii="Arial" w:hAnsi="Arial" w:cs="Arial"/>
          <w:b/>
          <w:bCs/>
          <w:sz w:val="23"/>
          <w:szCs w:val="23"/>
        </w:rPr>
        <w:t>R$ xxxxxxx (xxxxxxxxx)</w:t>
      </w:r>
      <w:r w:rsidR="00106CC4"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6616732E" w14:textId="77777777" w:rsidR="00106CC4" w:rsidRPr="00A93150" w:rsidRDefault="00106CC4" w:rsidP="003D54DC">
      <w:pPr>
        <w:tabs>
          <w:tab w:val="left" w:pos="900"/>
        </w:tabs>
        <w:spacing w:line="276" w:lineRule="auto"/>
        <w:jc w:val="both"/>
        <w:rPr>
          <w:rFonts w:ascii="Arial" w:hAnsi="Arial" w:cs="Arial"/>
          <w:sz w:val="23"/>
          <w:szCs w:val="23"/>
        </w:rPr>
      </w:pPr>
    </w:p>
    <w:p w14:paraId="2D679028" w14:textId="06E7A881" w:rsidR="00720467" w:rsidRPr="00A93150" w:rsidRDefault="00C228C3" w:rsidP="003D54DC">
      <w:pPr>
        <w:spacing w:line="276" w:lineRule="auto"/>
        <w:jc w:val="both"/>
        <w:rPr>
          <w:rFonts w:ascii="Arial" w:eastAsia="Calibri"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.2.</w:t>
      </w:r>
      <w:r w:rsidR="00720467"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AD01B8A" w14:textId="15995BD8" w:rsidR="004C0EFD" w:rsidRPr="00A93150" w:rsidRDefault="004C0EFD" w:rsidP="003D54DC">
      <w:pPr>
        <w:spacing w:line="276" w:lineRule="auto"/>
        <w:jc w:val="both"/>
        <w:rPr>
          <w:rFonts w:ascii="Arial" w:hAnsi="Arial" w:cs="Arial"/>
          <w:sz w:val="23"/>
          <w:szCs w:val="23"/>
        </w:rPr>
      </w:pPr>
    </w:p>
    <w:p w14:paraId="37652B10" w14:textId="15D88E9B" w:rsidR="004C0EFD" w:rsidRPr="00A93150" w:rsidRDefault="00C228C3" w:rsidP="003D54DC">
      <w:pPr>
        <w:spacing w:line="276" w:lineRule="auto"/>
        <w:jc w:val="both"/>
        <w:rPr>
          <w:rFonts w:ascii="Arial" w:hAnsi="Arial" w:cs="Arial"/>
          <w:iCs/>
          <w:color w:val="000000" w:themeColor="text1"/>
          <w:sz w:val="23"/>
          <w:szCs w:val="23"/>
        </w:rPr>
      </w:pPr>
      <w:r w:rsidRPr="00A93150">
        <w:rPr>
          <w:rFonts w:ascii="Arial" w:hAnsi="Arial" w:cs="Arial"/>
          <w:b/>
          <w:bCs/>
          <w:sz w:val="23"/>
          <w:szCs w:val="23"/>
        </w:rPr>
        <w:t>5</w:t>
      </w:r>
      <w:r w:rsidR="004C0EFD" w:rsidRPr="00A93150">
        <w:rPr>
          <w:rFonts w:ascii="Arial" w:hAnsi="Arial" w:cs="Arial"/>
          <w:b/>
          <w:bCs/>
          <w:sz w:val="23"/>
          <w:szCs w:val="23"/>
        </w:rPr>
        <w:t>.3.</w:t>
      </w:r>
      <w:r w:rsidR="004C0EFD" w:rsidRPr="00A93150">
        <w:rPr>
          <w:rFonts w:ascii="Arial" w:hAnsi="Arial" w:cs="Arial"/>
          <w:sz w:val="23"/>
          <w:szCs w:val="23"/>
        </w:rPr>
        <w:t xml:space="preserve"> </w:t>
      </w:r>
      <w:r w:rsidR="004C0EFD" w:rsidRPr="00A93150">
        <w:rPr>
          <w:rFonts w:ascii="Arial" w:eastAsia="Century Gothic" w:hAnsi="Arial" w:cs="Arial"/>
          <w:iCs/>
          <w:color w:val="000000" w:themeColor="text1"/>
          <w:sz w:val="23"/>
          <w:szCs w:val="23"/>
        </w:rPr>
        <w:t xml:space="preserve">O valor acima é meramente estimativo, de forma que os pagamentos devidos </w:t>
      </w:r>
      <w:r w:rsidR="00106CC4" w:rsidRPr="00A93150">
        <w:rPr>
          <w:rFonts w:ascii="Arial" w:eastAsia="Century Gothic" w:hAnsi="Arial" w:cs="Arial"/>
          <w:iCs/>
          <w:color w:val="000000" w:themeColor="text1"/>
          <w:sz w:val="23"/>
          <w:szCs w:val="23"/>
        </w:rPr>
        <w:t>à Contratada</w:t>
      </w:r>
      <w:r w:rsidR="004C0EFD" w:rsidRPr="00A93150">
        <w:rPr>
          <w:rFonts w:ascii="Arial" w:eastAsia="Century Gothic" w:hAnsi="Arial" w:cs="Arial"/>
          <w:iCs/>
          <w:color w:val="000000" w:themeColor="text1"/>
          <w:sz w:val="23"/>
          <w:szCs w:val="23"/>
        </w:rPr>
        <w:t xml:space="preserve"> dependerão dos quantitativos efetivamente fornecidos.</w:t>
      </w:r>
    </w:p>
    <w:p w14:paraId="67844492" w14:textId="77777777" w:rsidR="00720467" w:rsidRPr="00A93150" w:rsidRDefault="00720467" w:rsidP="003D54DC">
      <w:pPr>
        <w:spacing w:line="276" w:lineRule="auto"/>
        <w:jc w:val="both"/>
        <w:rPr>
          <w:rFonts w:ascii="Arial" w:hAnsi="Arial" w:cs="Arial"/>
          <w:sz w:val="23"/>
          <w:szCs w:val="23"/>
        </w:rPr>
      </w:pPr>
    </w:p>
    <w:p w14:paraId="580D42C7" w14:textId="37F252C9" w:rsidR="008D38A9" w:rsidRPr="008D38A9" w:rsidRDefault="0080090F" w:rsidP="008D38A9">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Sexta</w:t>
      </w:r>
      <w:r w:rsidRPr="00A93150">
        <w:rPr>
          <w:rFonts w:ascii="Arial" w:hAnsi="Arial" w:cs="Arial"/>
          <w:b/>
          <w:bCs/>
          <w:i w:val="0"/>
          <w:smallCaps/>
          <w:color w:val="auto"/>
          <w:sz w:val="23"/>
          <w:szCs w:val="23"/>
        </w:rPr>
        <w:t xml:space="preserve"> </w:t>
      </w:r>
      <w:r w:rsidR="00106CC4" w:rsidRPr="00A93150">
        <w:rPr>
          <w:rFonts w:ascii="Arial" w:hAnsi="Arial" w:cs="Arial"/>
          <w:b/>
          <w:bCs/>
          <w:i w:val="0"/>
          <w:smallCaps/>
          <w:color w:val="auto"/>
          <w:sz w:val="23"/>
          <w:szCs w:val="23"/>
        </w:rPr>
        <w:t>-</w:t>
      </w:r>
      <w:r w:rsidRPr="00A93150">
        <w:rPr>
          <w:rFonts w:ascii="Arial" w:hAnsi="Arial" w:cs="Arial"/>
          <w:b/>
          <w:bCs/>
          <w:i w:val="0"/>
          <w:smallCaps/>
          <w:color w:val="auto"/>
          <w:sz w:val="23"/>
          <w:szCs w:val="23"/>
        </w:rPr>
        <w:tab/>
        <w:t>Do Pagamento</w:t>
      </w:r>
    </w:p>
    <w:p w14:paraId="76C9F638" w14:textId="0FC7AED4" w:rsidR="0080090F" w:rsidRPr="00A93150" w:rsidRDefault="0080090F" w:rsidP="003D54DC">
      <w:pPr>
        <w:pStyle w:val="Ttulo4"/>
        <w:spacing w:before="0" w:line="276" w:lineRule="auto"/>
        <w:jc w:val="both"/>
        <w:rPr>
          <w:rFonts w:ascii="Arial" w:hAnsi="Arial" w:cs="Arial"/>
          <w:b/>
          <w:bCs/>
          <w:i w:val="0"/>
          <w:smallCaps/>
          <w:color w:val="auto"/>
          <w:sz w:val="23"/>
          <w:szCs w:val="23"/>
        </w:rPr>
      </w:pPr>
    </w:p>
    <w:p w14:paraId="72BB3516" w14:textId="77777777" w:rsidR="008154BB" w:rsidRDefault="008154BB" w:rsidP="008154BB">
      <w:pPr>
        <w:tabs>
          <w:tab w:val="left" w:pos="284"/>
        </w:tabs>
        <w:autoSpaceDE w:val="0"/>
        <w:autoSpaceDN w:val="0"/>
        <w:adjustRightInd w:val="0"/>
        <w:spacing w:after="120"/>
        <w:jc w:val="both"/>
        <w:rPr>
          <w:rFonts w:ascii="Arial" w:eastAsia="Calibri" w:hAnsi="Arial" w:cs="Arial"/>
          <w:kern w:val="2"/>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Pr="001545D7">
        <w:rPr>
          <w:rFonts w:ascii="Arial" w:eastAsia="Calibri" w:hAnsi="Arial" w:cs="Arial"/>
          <w:kern w:val="2"/>
          <w:sz w:val="23"/>
          <w:szCs w:val="23"/>
        </w:rPr>
        <w:t xml:space="preserve">dentro de 30 (trinta) dias, após a efetiva entrega do(s)produto(s) licitado(s), mediante a apresentação de Nota Fiscal e posterior atesto do fiscal competente, nos termos da Lei Federal nº 14.133/2021. </w:t>
      </w:r>
    </w:p>
    <w:p w14:paraId="420EABEB" w14:textId="77777777" w:rsidR="008154BB" w:rsidRPr="001545D7" w:rsidRDefault="008154BB" w:rsidP="008154BB">
      <w:pPr>
        <w:tabs>
          <w:tab w:val="left" w:pos="284"/>
        </w:tabs>
        <w:autoSpaceDE w:val="0"/>
        <w:autoSpaceDN w:val="0"/>
        <w:adjustRightInd w:val="0"/>
        <w:spacing w:after="120"/>
        <w:jc w:val="both"/>
        <w:rPr>
          <w:rFonts w:ascii="Arial" w:eastAsia="Calibri" w:hAnsi="Arial" w:cs="Arial"/>
          <w:kern w:val="2"/>
          <w:sz w:val="23"/>
          <w:szCs w:val="23"/>
        </w:rPr>
      </w:pPr>
    </w:p>
    <w:p w14:paraId="5A647D91" w14:textId="3EA68F22" w:rsidR="0080090F" w:rsidRDefault="008154BB" w:rsidP="008154BB">
      <w:pPr>
        <w:autoSpaceDE w:val="0"/>
        <w:autoSpaceDN w:val="0"/>
        <w:adjustRightInd w:val="0"/>
        <w:spacing w:line="276" w:lineRule="auto"/>
        <w:jc w:val="both"/>
        <w:rPr>
          <w:rFonts w:ascii="Arial" w:eastAsia="Times New Roman" w:hAnsi="Arial" w:cs="Arial"/>
          <w:sz w:val="23"/>
          <w:szCs w:val="23"/>
        </w:rPr>
      </w:pPr>
      <w:r>
        <w:rPr>
          <w:rFonts w:ascii="Arial" w:eastAsia="Times New Roman" w:hAnsi="Arial" w:cs="Arial"/>
          <w:b/>
          <w:bCs/>
          <w:sz w:val="23"/>
          <w:szCs w:val="23"/>
        </w:rPr>
        <w:t>6</w:t>
      </w:r>
      <w:r w:rsidRPr="001545D7">
        <w:rPr>
          <w:rFonts w:ascii="Arial" w:eastAsia="Times New Roman" w:hAnsi="Arial" w:cs="Arial"/>
          <w:b/>
          <w:bCs/>
          <w:sz w:val="23"/>
          <w:szCs w:val="23"/>
        </w:rPr>
        <w:t xml:space="preserve">.2. </w:t>
      </w:r>
      <w:r w:rsidRPr="001545D7">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r>
        <w:rPr>
          <w:rFonts w:ascii="Arial" w:eastAsia="Times New Roman" w:hAnsi="Arial" w:cs="Arial"/>
          <w:sz w:val="23"/>
          <w:szCs w:val="23"/>
        </w:rPr>
        <w:t xml:space="preserve">. </w:t>
      </w:r>
    </w:p>
    <w:p w14:paraId="758AA733" w14:textId="77777777" w:rsidR="008154BB" w:rsidRPr="008154BB" w:rsidRDefault="008154BB" w:rsidP="008154BB">
      <w:pPr>
        <w:autoSpaceDE w:val="0"/>
        <w:autoSpaceDN w:val="0"/>
        <w:adjustRightInd w:val="0"/>
        <w:spacing w:line="276" w:lineRule="auto"/>
        <w:jc w:val="both"/>
        <w:rPr>
          <w:rFonts w:ascii="Arial" w:hAnsi="Arial" w:cs="Arial"/>
          <w:bCs/>
          <w:color w:val="000000"/>
          <w:sz w:val="23"/>
          <w:szCs w:val="23"/>
        </w:rPr>
      </w:pPr>
    </w:p>
    <w:p w14:paraId="584787E7" w14:textId="469A7023" w:rsidR="00720467" w:rsidRPr="00A93150" w:rsidRDefault="00720467" w:rsidP="003D54DC">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Sétima</w:t>
      </w:r>
      <w:r w:rsidR="0034340D"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 xml:space="preserve">Da </w:t>
      </w:r>
      <w:r w:rsidR="004B0355" w:rsidRPr="00A93150">
        <w:rPr>
          <w:rFonts w:ascii="Arial" w:hAnsi="Arial" w:cs="Arial"/>
          <w:b/>
          <w:bCs/>
          <w:i w:val="0"/>
          <w:smallCaps/>
          <w:color w:val="auto"/>
          <w:sz w:val="23"/>
          <w:szCs w:val="23"/>
        </w:rPr>
        <w:t>Dotação Orçamentária</w:t>
      </w:r>
    </w:p>
    <w:p w14:paraId="4B359437" w14:textId="77777777" w:rsidR="00720467" w:rsidRPr="00A93150" w:rsidRDefault="00720467" w:rsidP="003D54DC">
      <w:pPr>
        <w:spacing w:line="276" w:lineRule="auto"/>
        <w:jc w:val="both"/>
        <w:rPr>
          <w:rFonts w:ascii="Arial" w:hAnsi="Arial" w:cs="Arial"/>
          <w:sz w:val="23"/>
          <w:szCs w:val="23"/>
        </w:rPr>
      </w:pPr>
    </w:p>
    <w:p w14:paraId="6183E004" w14:textId="6B72656B" w:rsidR="00720467" w:rsidRPr="00A93150" w:rsidRDefault="00C228C3" w:rsidP="003D54DC">
      <w:pPr>
        <w:spacing w:line="276" w:lineRule="auto"/>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.1.</w:t>
      </w:r>
      <w:r w:rsidR="004C0EFD" w:rsidRPr="00A93150">
        <w:rPr>
          <w:rFonts w:ascii="Arial" w:hAnsi="Arial" w:cs="Arial"/>
          <w:sz w:val="23"/>
          <w:szCs w:val="23"/>
        </w:rPr>
        <w:t xml:space="preserve"> </w:t>
      </w:r>
      <w:r w:rsidR="00720467" w:rsidRPr="00A93150">
        <w:rPr>
          <w:rFonts w:ascii="Arial" w:hAnsi="Arial" w:cs="Arial"/>
          <w:sz w:val="23"/>
          <w:szCs w:val="23"/>
        </w:rPr>
        <w:t>A</w:t>
      </w:r>
      <w:r w:rsidR="004B0355" w:rsidRPr="00A93150">
        <w:rPr>
          <w:rFonts w:ascii="Arial" w:hAnsi="Arial" w:cs="Arial"/>
          <w:sz w:val="23"/>
          <w:szCs w:val="23"/>
        </w:rPr>
        <w:t xml:space="preserve">s </w:t>
      </w:r>
      <w:r w:rsidR="00720467" w:rsidRPr="00A93150">
        <w:rPr>
          <w:rFonts w:ascii="Arial" w:hAnsi="Arial" w:cs="Arial"/>
          <w:sz w:val="23"/>
          <w:szCs w:val="23"/>
        </w:rPr>
        <w:t>despesa</w:t>
      </w:r>
      <w:r w:rsidR="004B0355" w:rsidRPr="00A93150">
        <w:rPr>
          <w:rFonts w:ascii="Arial" w:hAnsi="Arial" w:cs="Arial"/>
          <w:sz w:val="23"/>
          <w:szCs w:val="23"/>
        </w:rPr>
        <w:t>s</w:t>
      </w:r>
      <w:r w:rsidR="00720467" w:rsidRPr="00A93150">
        <w:rPr>
          <w:rFonts w:ascii="Arial" w:hAnsi="Arial" w:cs="Arial"/>
          <w:sz w:val="23"/>
          <w:szCs w:val="23"/>
        </w:rPr>
        <w:t xml:space="preserve"> decorrente</w:t>
      </w:r>
      <w:r w:rsidR="004B0355" w:rsidRPr="00A93150">
        <w:rPr>
          <w:rFonts w:ascii="Arial" w:hAnsi="Arial" w:cs="Arial"/>
          <w:sz w:val="23"/>
          <w:szCs w:val="23"/>
        </w:rPr>
        <w:t>s</w:t>
      </w:r>
      <w:r w:rsidR="00720467" w:rsidRPr="00A93150">
        <w:rPr>
          <w:rFonts w:ascii="Arial" w:hAnsi="Arial" w:cs="Arial"/>
          <w:sz w:val="23"/>
          <w:szCs w:val="23"/>
        </w:rPr>
        <w:t xml:space="preserve"> d</w:t>
      </w:r>
      <w:r w:rsidR="004B0355" w:rsidRPr="00A93150">
        <w:rPr>
          <w:rFonts w:ascii="Arial" w:hAnsi="Arial" w:cs="Arial"/>
          <w:sz w:val="23"/>
          <w:szCs w:val="23"/>
        </w:rPr>
        <w:t>esta contratação</w:t>
      </w:r>
      <w:r w:rsidR="00720467" w:rsidRPr="00A93150">
        <w:rPr>
          <w:rFonts w:ascii="Arial" w:hAnsi="Arial" w:cs="Arial"/>
          <w:sz w:val="23"/>
          <w:szCs w:val="23"/>
        </w:rPr>
        <w:t xml:space="preserve"> </w:t>
      </w:r>
      <w:r w:rsidR="004B0355" w:rsidRPr="00A93150">
        <w:rPr>
          <w:rFonts w:ascii="Arial" w:hAnsi="Arial" w:cs="Arial"/>
          <w:sz w:val="23"/>
          <w:szCs w:val="23"/>
        </w:rPr>
        <w:t xml:space="preserve">estão programadas em dotação orçamentária própria, prevista no </w:t>
      </w:r>
      <w:r w:rsidR="00720467" w:rsidRPr="00A93150">
        <w:rPr>
          <w:rFonts w:ascii="Arial" w:hAnsi="Arial" w:cs="Arial"/>
          <w:sz w:val="23"/>
          <w:szCs w:val="23"/>
        </w:rPr>
        <w:t xml:space="preserve">Orçamento Geral do </w:t>
      </w:r>
      <w:r w:rsidR="00720467" w:rsidRPr="00A93150">
        <w:rPr>
          <w:rFonts w:ascii="Arial" w:hAnsi="Arial" w:cs="Arial"/>
          <w:b/>
          <w:smallCaps/>
          <w:sz w:val="23"/>
          <w:szCs w:val="23"/>
        </w:rPr>
        <w:t>Contratante</w:t>
      </w:r>
      <w:r w:rsidR="00720467" w:rsidRPr="00A93150">
        <w:rPr>
          <w:rFonts w:ascii="Arial" w:hAnsi="Arial" w:cs="Arial"/>
          <w:sz w:val="23"/>
          <w:szCs w:val="23"/>
        </w:rPr>
        <w:t xml:space="preserve">, aprovado para </w:t>
      </w:r>
      <w:r w:rsidR="004B0355" w:rsidRPr="00A93150">
        <w:rPr>
          <w:rFonts w:ascii="Arial" w:hAnsi="Arial" w:cs="Arial"/>
          <w:sz w:val="23"/>
          <w:szCs w:val="23"/>
        </w:rPr>
        <w:t>este exercício</w:t>
      </w:r>
      <w:r w:rsidR="00720467" w:rsidRPr="00A93150">
        <w:rPr>
          <w:rFonts w:ascii="Arial" w:hAnsi="Arial" w:cs="Arial"/>
          <w:sz w:val="23"/>
          <w:szCs w:val="23"/>
        </w:rPr>
        <w:t xml:space="preserve"> financeiro, com as seguintes classificações funcionais programáticas:</w:t>
      </w:r>
    </w:p>
    <w:p w14:paraId="1B35D1B9" w14:textId="77777777" w:rsidR="00720467" w:rsidRPr="00A93150" w:rsidRDefault="00720467" w:rsidP="003D54DC">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720467" w:rsidRPr="008D38A9" w14:paraId="50DB5FCE" w14:textId="77777777" w:rsidTr="002B1F23">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ABB58A1" w14:textId="4A9C681D" w:rsidR="00720467" w:rsidRPr="003B259D" w:rsidRDefault="00720467" w:rsidP="003D54DC">
            <w:pPr>
              <w:tabs>
                <w:tab w:val="left" w:pos="900"/>
              </w:tabs>
              <w:spacing w:line="276" w:lineRule="auto"/>
              <w:jc w:val="both"/>
              <w:rPr>
                <w:rFonts w:ascii="Arial" w:hAnsi="Arial" w:cs="Arial"/>
                <w:b/>
                <w:bCs/>
                <w:iCs/>
                <w:sz w:val="23"/>
                <w:szCs w:val="23"/>
              </w:rPr>
            </w:pPr>
            <w:r w:rsidRPr="003B259D">
              <w:rPr>
                <w:rFonts w:ascii="Arial" w:hAnsi="Arial" w:cs="Arial"/>
                <w:b/>
                <w:bCs/>
                <w:iCs/>
                <w:sz w:val="23"/>
                <w:szCs w:val="23"/>
              </w:rPr>
              <w:t>020</w:t>
            </w:r>
            <w:r w:rsidR="003B259D" w:rsidRPr="003B259D">
              <w:rPr>
                <w:rFonts w:ascii="Arial" w:hAnsi="Arial" w:cs="Arial"/>
                <w:b/>
                <w:bCs/>
                <w:iCs/>
                <w:sz w:val="23"/>
                <w:szCs w:val="23"/>
              </w:rPr>
              <w:t>108</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00442210" w14:textId="4D7F6BF9" w:rsidR="00720467" w:rsidRPr="003B259D" w:rsidRDefault="003B259D" w:rsidP="003D54DC">
            <w:pPr>
              <w:tabs>
                <w:tab w:val="left" w:pos="900"/>
              </w:tabs>
              <w:spacing w:line="276" w:lineRule="auto"/>
              <w:jc w:val="both"/>
              <w:rPr>
                <w:rFonts w:ascii="Arial" w:hAnsi="Arial" w:cs="Arial"/>
                <w:b/>
                <w:bCs/>
                <w:iCs/>
                <w:sz w:val="23"/>
                <w:szCs w:val="23"/>
              </w:rPr>
            </w:pPr>
            <w:r w:rsidRPr="003B259D">
              <w:rPr>
                <w:rFonts w:ascii="Arial" w:hAnsi="Arial" w:cs="Arial"/>
                <w:b/>
                <w:bCs/>
                <w:iCs/>
                <w:sz w:val="23"/>
                <w:szCs w:val="23"/>
              </w:rPr>
              <w:t>Secretaria de Cultura, Desporto e Turismo</w:t>
            </w:r>
          </w:p>
        </w:tc>
      </w:tr>
      <w:tr w:rsidR="00720467" w:rsidRPr="008D38A9" w14:paraId="032CBE80" w14:textId="77777777" w:rsidTr="002B1F23">
        <w:tc>
          <w:tcPr>
            <w:tcW w:w="2902" w:type="dxa"/>
            <w:tcBorders>
              <w:top w:val="single" w:sz="4" w:space="0" w:color="auto"/>
              <w:left w:val="single" w:sz="4" w:space="0" w:color="auto"/>
              <w:bottom w:val="single" w:sz="4" w:space="0" w:color="auto"/>
              <w:right w:val="single" w:sz="4" w:space="0" w:color="auto"/>
            </w:tcBorders>
            <w:hideMark/>
          </w:tcPr>
          <w:p w14:paraId="0AF7512F" w14:textId="3639C182" w:rsidR="00720467" w:rsidRPr="003B259D" w:rsidRDefault="003B259D" w:rsidP="003D54DC">
            <w:pPr>
              <w:tabs>
                <w:tab w:val="left" w:pos="900"/>
              </w:tabs>
              <w:spacing w:line="276" w:lineRule="auto"/>
              <w:jc w:val="both"/>
              <w:rPr>
                <w:rFonts w:ascii="Arial" w:hAnsi="Arial" w:cs="Arial"/>
                <w:iCs/>
                <w:sz w:val="23"/>
                <w:szCs w:val="23"/>
              </w:rPr>
            </w:pPr>
            <w:r w:rsidRPr="003B259D">
              <w:rPr>
                <w:rFonts w:ascii="Arial" w:hAnsi="Arial" w:cs="Arial"/>
                <w:iCs/>
                <w:sz w:val="23"/>
                <w:szCs w:val="23"/>
              </w:rPr>
              <w:t>27.812.0007.2062.0000</w:t>
            </w:r>
          </w:p>
        </w:tc>
        <w:tc>
          <w:tcPr>
            <w:tcW w:w="7088" w:type="dxa"/>
            <w:tcBorders>
              <w:top w:val="single" w:sz="4" w:space="0" w:color="auto"/>
              <w:left w:val="single" w:sz="4" w:space="0" w:color="auto"/>
              <w:bottom w:val="single" w:sz="4" w:space="0" w:color="auto"/>
              <w:right w:val="single" w:sz="4" w:space="0" w:color="auto"/>
            </w:tcBorders>
            <w:hideMark/>
          </w:tcPr>
          <w:p w14:paraId="4CF236CA" w14:textId="12C8AE88" w:rsidR="00720467" w:rsidRPr="003B259D" w:rsidRDefault="003B259D" w:rsidP="003D54DC">
            <w:pPr>
              <w:tabs>
                <w:tab w:val="left" w:pos="900"/>
              </w:tabs>
              <w:spacing w:line="276" w:lineRule="auto"/>
              <w:jc w:val="both"/>
              <w:rPr>
                <w:rFonts w:ascii="Arial" w:hAnsi="Arial" w:cs="Arial"/>
                <w:iCs/>
                <w:sz w:val="23"/>
                <w:szCs w:val="23"/>
              </w:rPr>
            </w:pPr>
            <w:r w:rsidRPr="003B259D">
              <w:rPr>
                <w:rFonts w:ascii="Arial" w:hAnsi="Arial" w:cs="Arial"/>
                <w:iCs/>
                <w:sz w:val="23"/>
                <w:szCs w:val="23"/>
              </w:rPr>
              <w:t>Manutenção do Parque Aquático</w:t>
            </w:r>
          </w:p>
        </w:tc>
      </w:tr>
      <w:tr w:rsidR="00720467" w:rsidRPr="00A93150" w14:paraId="3071C3B0" w14:textId="77777777" w:rsidTr="002B1F23">
        <w:trPr>
          <w:trHeight w:val="70"/>
        </w:trPr>
        <w:tc>
          <w:tcPr>
            <w:tcW w:w="2902" w:type="dxa"/>
            <w:tcBorders>
              <w:top w:val="single" w:sz="4" w:space="0" w:color="auto"/>
              <w:left w:val="single" w:sz="4" w:space="0" w:color="auto"/>
              <w:bottom w:val="single" w:sz="4" w:space="0" w:color="auto"/>
              <w:right w:val="single" w:sz="4" w:space="0" w:color="auto"/>
            </w:tcBorders>
          </w:tcPr>
          <w:p w14:paraId="47BD7ECD" w14:textId="77777777" w:rsidR="00720467" w:rsidRPr="003B259D" w:rsidRDefault="00720467" w:rsidP="003D54DC">
            <w:pPr>
              <w:tabs>
                <w:tab w:val="left" w:pos="900"/>
              </w:tabs>
              <w:spacing w:line="276" w:lineRule="auto"/>
              <w:jc w:val="both"/>
              <w:rPr>
                <w:rFonts w:ascii="Arial" w:hAnsi="Arial" w:cs="Arial"/>
                <w:iCs/>
                <w:sz w:val="23"/>
                <w:szCs w:val="23"/>
              </w:rPr>
            </w:pPr>
            <w:r w:rsidRPr="003B259D">
              <w:rPr>
                <w:rFonts w:ascii="Arial" w:hAnsi="Arial" w:cs="Arial"/>
                <w:iCs/>
                <w:sz w:val="23"/>
                <w:szCs w:val="23"/>
              </w:rPr>
              <w:t>3.3.90.30.00</w:t>
            </w:r>
          </w:p>
        </w:tc>
        <w:tc>
          <w:tcPr>
            <w:tcW w:w="7088" w:type="dxa"/>
            <w:tcBorders>
              <w:top w:val="single" w:sz="4" w:space="0" w:color="auto"/>
              <w:left w:val="single" w:sz="4" w:space="0" w:color="auto"/>
              <w:bottom w:val="single" w:sz="4" w:space="0" w:color="auto"/>
              <w:right w:val="single" w:sz="4" w:space="0" w:color="auto"/>
            </w:tcBorders>
          </w:tcPr>
          <w:p w14:paraId="4BB66C9E" w14:textId="77777777" w:rsidR="00720467" w:rsidRPr="003B259D" w:rsidRDefault="00720467" w:rsidP="003D54DC">
            <w:pPr>
              <w:tabs>
                <w:tab w:val="left" w:pos="900"/>
              </w:tabs>
              <w:spacing w:line="276" w:lineRule="auto"/>
              <w:jc w:val="both"/>
              <w:rPr>
                <w:rFonts w:ascii="Arial" w:hAnsi="Arial" w:cs="Arial"/>
                <w:iCs/>
                <w:sz w:val="23"/>
                <w:szCs w:val="23"/>
              </w:rPr>
            </w:pPr>
            <w:r w:rsidRPr="003B259D">
              <w:rPr>
                <w:rFonts w:ascii="Arial" w:hAnsi="Arial" w:cs="Arial"/>
                <w:iCs/>
                <w:sz w:val="23"/>
                <w:szCs w:val="23"/>
              </w:rPr>
              <w:t>MATERIAL DE CONSUMO</w:t>
            </w:r>
          </w:p>
        </w:tc>
      </w:tr>
    </w:tbl>
    <w:p w14:paraId="176D0C0F" w14:textId="77777777" w:rsidR="00720467" w:rsidRPr="00A93150" w:rsidRDefault="00720467" w:rsidP="003D54DC">
      <w:pPr>
        <w:spacing w:line="276" w:lineRule="auto"/>
        <w:jc w:val="both"/>
        <w:rPr>
          <w:rFonts w:ascii="Arial" w:hAnsi="Arial" w:cs="Arial"/>
          <w:sz w:val="23"/>
          <w:szCs w:val="23"/>
        </w:rPr>
      </w:pPr>
    </w:p>
    <w:p w14:paraId="45D7041C" w14:textId="717B8BA3" w:rsidR="008D38A9" w:rsidRDefault="00C228C3" w:rsidP="003B259D">
      <w:pPr>
        <w:tabs>
          <w:tab w:val="left" w:pos="426"/>
        </w:tabs>
        <w:spacing w:line="276" w:lineRule="auto"/>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.2.</w:t>
      </w:r>
      <w:r w:rsidR="004C0EFD" w:rsidRPr="00A93150">
        <w:rPr>
          <w:rFonts w:ascii="Arial" w:hAnsi="Arial" w:cs="Arial"/>
          <w:iCs/>
          <w:sz w:val="23"/>
          <w:szCs w:val="23"/>
        </w:rPr>
        <w:tab/>
      </w:r>
      <w:r w:rsidR="004C0EFD" w:rsidRPr="00A93150">
        <w:rPr>
          <w:rFonts w:ascii="Arial" w:hAnsi="Arial" w:cs="Arial"/>
          <w:sz w:val="23"/>
          <w:szCs w:val="23"/>
        </w:rPr>
        <w:t>E dotações que vierem a substituir no exercício seguinte.</w:t>
      </w:r>
      <w:bookmarkStart w:id="34" w:name="_Hlk161071192"/>
      <w:bookmarkStart w:id="35" w:name="_Hlk161071282"/>
    </w:p>
    <w:p w14:paraId="074C7B9C" w14:textId="77777777" w:rsidR="003B259D" w:rsidRPr="003B259D" w:rsidRDefault="003B259D" w:rsidP="003B259D">
      <w:pPr>
        <w:tabs>
          <w:tab w:val="left" w:pos="426"/>
        </w:tabs>
        <w:spacing w:line="276" w:lineRule="auto"/>
        <w:jc w:val="both"/>
        <w:rPr>
          <w:rFonts w:ascii="Arial" w:hAnsi="Arial" w:cs="Arial"/>
          <w:sz w:val="23"/>
          <w:szCs w:val="23"/>
        </w:rPr>
      </w:pPr>
    </w:p>
    <w:p w14:paraId="64C578F7" w14:textId="35BB4015" w:rsidR="008D38A9" w:rsidRPr="008D38A9" w:rsidRDefault="008D38A9" w:rsidP="008D38A9">
      <w:pPr>
        <w:pStyle w:val="Ttulo4"/>
        <w:spacing w:before="0" w:line="276" w:lineRule="auto"/>
        <w:jc w:val="both"/>
        <w:rPr>
          <w:rFonts w:ascii="Arial" w:hAnsi="Arial" w:cs="Arial"/>
          <w:b/>
          <w:bCs/>
          <w:i w:val="0"/>
          <w:iCs/>
          <w:smallCaps/>
          <w:color w:val="auto"/>
          <w:sz w:val="23"/>
          <w:szCs w:val="23"/>
        </w:rPr>
      </w:pPr>
      <w:r w:rsidRPr="008D38A9">
        <w:rPr>
          <w:rFonts w:ascii="Arial" w:hAnsi="Arial" w:cs="Arial"/>
          <w:b/>
          <w:bCs/>
          <w:i w:val="0"/>
          <w:iCs/>
          <w:smallCaps/>
          <w:color w:val="auto"/>
          <w:sz w:val="23"/>
          <w:szCs w:val="23"/>
        </w:rPr>
        <w:t xml:space="preserve">Cláusula Oitava-     Da Revisão de Preços </w:t>
      </w:r>
    </w:p>
    <w:bookmarkEnd w:id="34"/>
    <w:p w14:paraId="06BE90EC" w14:textId="613DF21F" w:rsidR="008D38A9" w:rsidRDefault="008D38A9" w:rsidP="008D38A9">
      <w:pPr>
        <w:spacing w:line="276" w:lineRule="auto"/>
        <w:rPr>
          <w:rFonts w:ascii="Arial" w:hAnsi="Arial" w:cs="Arial"/>
          <w:sz w:val="23"/>
          <w:szCs w:val="23"/>
        </w:rPr>
      </w:pPr>
    </w:p>
    <w:p w14:paraId="1626A778" w14:textId="73D3D4A8" w:rsidR="00735A0D" w:rsidRPr="00F71D4B" w:rsidRDefault="00735A0D" w:rsidP="00735A0D">
      <w:pPr>
        <w:autoSpaceDE w:val="0"/>
        <w:autoSpaceDN w:val="0"/>
        <w:adjustRightInd w:val="0"/>
        <w:jc w:val="both"/>
        <w:rPr>
          <w:rFonts w:ascii="Times New Roman" w:hAnsi="Times New Roman" w:cs="Times New Roman"/>
        </w:rPr>
      </w:pPr>
      <w:r w:rsidRPr="00735A0D">
        <w:rPr>
          <w:rFonts w:ascii="Arial" w:hAnsi="Arial" w:cs="Arial"/>
          <w:b/>
          <w:bCs/>
          <w:sz w:val="23"/>
          <w:szCs w:val="23"/>
        </w:rPr>
        <w:lastRenderedPageBreak/>
        <w:t>8.1.</w:t>
      </w:r>
      <w:r w:rsidRPr="00735A0D">
        <w:rPr>
          <w:rFonts w:ascii="Arial" w:hAnsi="Arial" w:cs="Arial"/>
          <w:sz w:val="23"/>
          <w:szCs w:val="23"/>
        </w:rPr>
        <w:t xml:space="preserve"> Fica afastada qualquer hipótese de reajuste do valor estabelecido na Cláusula Quinta deste Contrato, ressalvado o direito ao reequilíbrio econômico-financeiro do contrato previsto no art. 124, inciso II, alínea “d” da Lei Federal nº 14.133/2021 para manutenção das condições efetivas da proposta, por meio de revisão de preços/realinhamento de preços condicionado às seguintes comprovações</w:t>
      </w:r>
      <w:r w:rsidRPr="00F71D4B">
        <w:rPr>
          <w:rFonts w:ascii="Times New Roman" w:hAnsi="Times New Roman" w:cs="Times New Roman"/>
        </w:rPr>
        <w:t>:</w:t>
      </w:r>
    </w:p>
    <w:p w14:paraId="0A7EA09A" w14:textId="77777777" w:rsidR="008D38A9" w:rsidRPr="00E8485E" w:rsidRDefault="008D38A9" w:rsidP="008D38A9">
      <w:pPr>
        <w:autoSpaceDE w:val="0"/>
        <w:autoSpaceDN w:val="0"/>
        <w:adjustRightInd w:val="0"/>
        <w:spacing w:line="276" w:lineRule="auto"/>
        <w:jc w:val="both"/>
        <w:rPr>
          <w:rFonts w:ascii="Arial" w:hAnsi="Arial" w:cs="Arial"/>
          <w:sz w:val="23"/>
          <w:szCs w:val="23"/>
        </w:rPr>
      </w:pPr>
    </w:p>
    <w:p w14:paraId="36E3F176" w14:textId="77777777" w:rsidR="008D38A9" w:rsidRPr="00E8485E" w:rsidRDefault="008D38A9" w:rsidP="008D38A9">
      <w:pPr>
        <w:autoSpaceDE w:val="0"/>
        <w:autoSpaceDN w:val="0"/>
        <w:adjustRightInd w:val="0"/>
        <w:spacing w:line="276" w:lineRule="auto"/>
        <w:jc w:val="both"/>
        <w:rPr>
          <w:rFonts w:ascii="Arial" w:hAnsi="Arial" w:cs="Arial"/>
          <w:sz w:val="23"/>
          <w:szCs w:val="23"/>
        </w:rPr>
      </w:pPr>
      <w:r w:rsidRPr="00E8485E">
        <w:rPr>
          <w:rFonts w:ascii="Arial" w:hAnsi="Arial" w:cs="Arial"/>
          <w:sz w:val="23"/>
          <w:szCs w:val="23"/>
        </w:rPr>
        <w:t xml:space="preserve">I - efetivo aumento no custo da </w:t>
      </w:r>
      <w:r w:rsidRPr="00E8485E">
        <w:rPr>
          <w:rFonts w:ascii="Arial" w:hAnsi="Arial" w:cs="Arial"/>
          <w:b/>
          <w:smallCaps/>
          <w:sz w:val="23"/>
          <w:szCs w:val="23"/>
        </w:rPr>
        <w:t>Contratada</w:t>
      </w:r>
      <w:r w:rsidRPr="00E8485E">
        <w:rPr>
          <w:rFonts w:ascii="Arial" w:hAnsi="Arial" w:cs="Arial"/>
          <w:sz w:val="23"/>
          <w:szCs w:val="23"/>
        </w:rPr>
        <w:t xml:space="preserve"> por meio de ao menos duas notas fiscais e/ou orçamentos, sendo uma anterior da apresentação da proposta e a segunda contemporânea ao requerimento de revisão de preços;</w:t>
      </w:r>
    </w:p>
    <w:p w14:paraId="61B31A93" w14:textId="77777777" w:rsidR="008D38A9" w:rsidRPr="00E8485E" w:rsidRDefault="008D38A9" w:rsidP="008D38A9">
      <w:pPr>
        <w:autoSpaceDE w:val="0"/>
        <w:autoSpaceDN w:val="0"/>
        <w:adjustRightInd w:val="0"/>
        <w:spacing w:line="276" w:lineRule="auto"/>
        <w:jc w:val="both"/>
        <w:rPr>
          <w:rFonts w:ascii="Arial" w:hAnsi="Arial" w:cs="Arial"/>
          <w:sz w:val="23"/>
          <w:szCs w:val="23"/>
        </w:rPr>
      </w:pPr>
      <w:r w:rsidRPr="00E8485E">
        <w:rPr>
          <w:rFonts w:ascii="Arial" w:hAnsi="Arial" w:cs="Arial"/>
          <w:sz w:val="23"/>
          <w:szCs w:val="23"/>
        </w:rPr>
        <w:t xml:space="preserve">II - comprovação de ocorrência de </w:t>
      </w:r>
      <w:r w:rsidRPr="00E8485E">
        <w:rPr>
          <w:rFonts w:ascii="Arial" w:hAnsi="Arial" w:cs="Arial"/>
          <w:bCs/>
          <w:sz w:val="23"/>
          <w:szCs w:val="23"/>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E8485E">
        <w:rPr>
          <w:rFonts w:ascii="Arial" w:hAnsi="Arial" w:cs="Arial"/>
          <w:sz w:val="23"/>
          <w:szCs w:val="23"/>
        </w:rPr>
        <w:t>;</w:t>
      </w:r>
    </w:p>
    <w:p w14:paraId="2F0F6A05" w14:textId="77777777" w:rsidR="008D38A9" w:rsidRPr="00E8485E" w:rsidRDefault="008D38A9" w:rsidP="008D38A9">
      <w:pPr>
        <w:spacing w:line="276" w:lineRule="auto"/>
        <w:jc w:val="both"/>
        <w:rPr>
          <w:rFonts w:ascii="Arial" w:hAnsi="Arial" w:cs="Arial"/>
          <w:bCs/>
          <w:sz w:val="23"/>
          <w:szCs w:val="23"/>
        </w:rPr>
      </w:pPr>
      <w:r w:rsidRPr="00E8485E">
        <w:rPr>
          <w:rFonts w:ascii="Arial" w:hAnsi="Arial" w:cs="Arial"/>
          <w:sz w:val="23"/>
          <w:szCs w:val="23"/>
        </w:rPr>
        <w:t xml:space="preserve">III - </w:t>
      </w:r>
      <w:r w:rsidRPr="00E8485E">
        <w:rPr>
          <w:rFonts w:ascii="Arial" w:hAnsi="Arial" w:cs="Arial"/>
          <w:bCs/>
          <w:sz w:val="23"/>
          <w:szCs w:val="23"/>
        </w:rPr>
        <w:t>normas e recortes de jornais e sites que veiculem fato superveniente e de notório impacto à execução dos serviços, e outros documentos que, fidedignamente, possam comprovar a variação dos custos;</w:t>
      </w:r>
    </w:p>
    <w:p w14:paraId="7D631BE0"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Cs/>
          <w:sz w:val="23"/>
          <w:szCs w:val="23"/>
        </w:rPr>
        <w:t xml:space="preserve">IV - </w:t>
      </w:r>
      <w:r w:rsidRPr="00E8485E">
        <w:rPr>
          <w:rFonts w:ascii="Arial" w:hAnsi="Arial" w:cs="Arial"/>
          <w:sz w:val="23"/>
          <w:szCs w:val="23"/>
        </w:rPr>
        <w:t xml:space="preserve"> pesquisa de preços de mercado conforme regulamento municipal.</w:t>
      </w:r>
    </w:p>
    <w:p w14:paraId="5E316D50" w14:textId="77777777" w:rsidR="008D38A9" w:rsidRPr="00E8485E" w:rsidRDefault="008D38A9" w:rsidP="008D38A9">
      <w:pPr>
        <w:spacing w:line="276" w:lineRule="auto"/>
        <w:jc w:val="both"/>
        <w:rPr>
          <w:rFonts w:ascii="Arial" w:hAnsi="Arial" w:cs="Arial"/>
          <w:sz w:val="23"/>
          <w:szCs w:val="23"/>
        </w:rPr>
      </w:pPr>
    </w:p>
    <w:p w14:paraId="6C17D65C" w14:textId="0D2C9BEA"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8.2.</w:t>
      </w:r>
      <w:r w:rsidRPr="00E8485E">
        <w:rPr>
          <w:rFonts w:ascii="Arial" w:hAnsi="Arial" w:cs="Arial"/>
          <w:sz w:val="23"/>
          <w:szCs w:val="23"/>
        </w:rPr>
        <w:t xml:space="preserve"> </w:t>
      </w:r>
      <w:r w:rsidRPr="00E8485E">
        <w:rPr>
          <w:rFonts w:ascii="Arial" w:hAnsi="Arial" w:cs="Arial"/>
          <w:bCs/>
          <w:sz w:val="23"/>
          <w:szCs w:val="23"/>
        </w:rPr>
        <w:t>A revisão não contempla o risco comum do negócio assumido pelo contratante no ato da assinatura do contrato.</w:t>
      </w:r>
    </w:p>
    <w:p w14:paraId="69876AD9" w14:textId="77777777"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sz w:val="23"/>
          <w:szCs w:val="23"/>
        </w:rPr>
        <w:t>8.3</w:t>
      </w:r>
      <w:r w:rsidRPr="00E8485E">
        <w:rPr>
          <w:rFonts w:ascii="Arial" w:hAnsi="Arial" w:cs="Arial"/>
          <w:bCs/>
          <w:sz w:val="23"/>
          <w:szCs w:val="23"/>
        </w:rPr>
        <w:t>. A revisão de preços poderá ser concedida a qualquer tempo, desde que comprovado os requisitos necessários que ensejam a revisão.</w:t>
      </w:r>
    </w:p>
    <w:p w14:paraId="0B1B0889"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2723335B" w14:textId="77777777" w:rsidR="008D38A9" w:rsidRPr="00E8485E" w:rsidRDefault="008D38A9" w:rsidP="008D38A9">
      <w:pPr>
        <w:pStyle w:val="PargrafodaLista"/>
        <w:spacing w:after="0" w:line="276" w:lineRule="auto"/>
        <w:ind w:left="0"/>
        <w:jc w:val="both"/>
        <w:rPr>
          <w:rFonts w:ascii="Arial" w:hAnsi="Arial" w:cs="Arial"/>
          <w:sz w:val="23"/>
          <w:szCs w:val="23"/>
        </w:rPr>
      </w:pPr>
      <w:r w:rsidRPr="00E8485E">
        <w:rPr>
          <w:rFonts w:ascii="Arial" w:hAnsi="Arial" w:cs="Arial"/>
          <w:b/>
          <w:bCs/>
          <w:sz w:val="23"/>
          <w:szCs w:val="23"/>
        </w:rPr>
        <w:t>8.4.</w:t>
      </w:r>
      <w:r w:rsidRPr="00E8485E">
        <w:rPr>
          <w:rFonts w:ascii="Arial" w:hAnsi="Arial" w:cs="Arial"/>
          <w:sz w:val="23"/>
          <w:szCs w:val="23"/>
        </w:rPr>
        <w:t xml:space="preserve"> O prazo para resposta ao pedido de revisão de preços da Contratada será de 30 dias, cotados a partir do protocolo d</w:t>
      </w:r>
      <w:r w:rsidRPr="00E8485E">
        <w:rPr>
          <w:rFonts w:ascii="Arial" w:hAnsi="Arial" w:cs="Arial"/>
          <w:bCs/>
          <w:sz w:val="23"/>
          <w:szCs w:val="23"/>
        </w:rPr>
        <w:t>o pedido correto e completamente instruído da Contratada</w:t>
      </w:r>
      <w:r w:rsidRPr="00E8485E">
        <w:rPr>
          <w:rFonts w:ascii="Arial" w:hAnsi="Arial" w:cs="Arial"/>
          <w:sz w:val="23"/>
          <w:szCs w:val="23"/>
        </w:rPr>
        <w:t>.</w:t>
      </w:r>
    </w:p>
    <w:p w14:paraId="0C75FDC2"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05E458FD" w14:textId="77777777" w:rsidR="008D38A9" w:rsidRPr="008D38A9" w:rsidRDefault="008D38A9" w:rsidP="008D38A9">
      <w:pPr>
        <w:pStyle w:val="Ttulo4"/>
        <w:spacing w:before="0" w:line="276" w:lineRule="auto"/>
        <w:jc w:val="both"/>
        <w:rPr>
          <w:rFonts w:ascii="Arial" w:hAnsi="Arial" w:cs="Arial"/>
          <w:b/>
          <w:bCs/>
          <w:i w:val="0"/>
          <w:iCs/>
          <w:color w:val="auto"/>
          <w:sz w:val="23"/>
          <w:szCs w:val="23"/>
        </w:rPr>
      </w:pPr>
      <w:bookmarkStart w:id="36" w:name="_Hlk163468980"/>
      <w:bookmarkEnd w:id="35"/>
      <w:r w:rsidRPr="003B259D">
        <w:rPr>
          <w:rFonts w:ascii="Arial" w:hAnsi="Arial" w:cs="Arial"/>
          <w:b/>
          <w:bCs/>
          <w:i w:val="0"/>
          <w:iCs/>
          <w:smallCaps/>
          <w:color w:val="auto"/>
          <w:sz w:val="23"/>
          <w:szCs w:val="23"/>
        </w:rPr>
        <w:t>Cláusula Nona -     Das Obrigações Do Contratante</w:t>
      </w:r>
      <w:r w:rsidRPr="008D38A9">
        <w:rPr>
          <w:rFonts w:ascii="Arial" w:hAnsi="Arial" w:cs="Arial"/>
          <w:b/>
          <w:bCs/>
          <w:i w:val="0"/>
          <w:iCs/>
          <w:smallCaps/>
          <w:color w:val="auto"/>
          <w:sz w:val="23"/>
          <w:szCs w:val="23"/>
        </w:rPr>
        <w:tab/>
      </w:r>
    </w:p>
    <w:p w14:paraId="243692FD" w14:textId="77777777" w:rsidR="008D38A9" w:rsidRPr="00E8485E" w:rsidRDefault="008D38A9" w:rsidP="008D38A9">
      <w:pPr>
        <w:spacing w:line="276" w:lineRule="auto"/>
        <w:ind w:firstLine="708"/>
        <w:jc w:val="both"/>
        <w:rPr>
          <w:rFonts w:ascii="Arial" w:hAnsi="Arial" w:cs="Arial"/>
          <w:sz w:val="23"/>
          <w:szCs w:val="23"/>
        </w:rPr>
      </w:pPr>
    </w:p>
    <w:p w14:paraId="5CB1CCC6" w14:textId="77777777" w:rsidR="008D38A9" w:rsidRPr="00E8485E" w:rsidRDefault="008D38A9" w:rsidP="008D38A9">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09B21B" w14:textId="77777777" w:rsidR="008D38A9" w:rsidRPr="00E8485E" w:rsidRDefault="008D38A9" w:rsidP="008D38A9">
      <w:pPr>
        <w:autoSpaceDE w:val="0"/>
        <w:autoSpaceDN w:val="0"/>
        <w:adjustRightInd w:val="0"/>
        <w:spacing w:line="276" w:lineRule="auto"/>
        <w:jc w:val="both"/>
        <w:rPr>
          <w:rFonts w:ascii="Arial" w:hAnsi="Arial" w:cs="Arial"/>
          <w:sz w:val="23"/>
          <w:szCs w:val="23"/>
          <w:lang w:val="pt"/>
        </w:rPr>
      </w:pPr>
    </w:p>
    <w:p w14:paraId="2C5F0A1F"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Notificar, por escrito e verbalmente, a CONTRATADA sobre a ocorrência de eventuais imperfeições no curso de prestação do objeto, fixando prazo para a sua correção;</w:t>
      </w:r>
    </w:p>
    <w:p w14:paraId="55141DBA"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Proporcionar todas as facilidades para que a CONTRATADA possa cumprir suas obrigações dentro das normas e condições contratuais;</w:t>
      </w:r>
    </w:p>
    <w:p w14:paraId="7FC559EF"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51181F35"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257217FC"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Colocar à disposição da CONTRATADA os elementos e informações necessárias à execução do objeto; </w:t>
      </w:r>
    </w:p>
    <w:p w14:paraId="48FFEF49" w14:textId="0D5489A4" w:rsidR="008D38A9" w:rsidRPr="003B259D" w:rsidRDefault="008D38A9" w:rsidP="003B259D">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lastRenderedPageBreak/>
        <w:t>Efetuar o pagamento devido, desde que cumpridas todas as formalidades e exigências do contrato;</w:t>
      </w:r>
    </w:p>
    <w:p w14:paraId="1D8B9CD6"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Aplicar multas ou penalidades, quando do não cumprimento do contrato ou ações previstas neste Contrato; </w:t>
      </w:r>
    </w:p>
    <w:p w14:paraId="100C8501"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Fazer deduzir diretamente da fonte multas e demais penalidades previstas neste instrumento;</w:t>
      </w:r>
    </w:p>
    <w:p w14:paraId="4B5720E0"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Atuar com poder de império suspendendo a execução do contrato sem ônus para a administração a qualquer tempo, resguardando a CONTRATADA de seus direitos adquiridos; </w:t>
      </w:r>
    </w:p>
    <w:p w14:paraId="318AE526"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os produtos/serviços em desconformidade com o presente instrumento;</w:t>
      </w:r>
    </w:p>
    <w:bookmarkEnd w:id="36"/>
    <w:p w14:paraId="59585E9C" w14:textId="77777777" w:rsidR="000167AA" w:rsidRPr="00A93150" w:rsidRDefault="000167AA" w:rsidP="003D54DC">
      <w:pPr>
        <w:pStyle w:val="Ttulo4"/>
        <w:spacing w:before="0" w:line="276" w:lineRule="auto"/>
        <w:jc w:val="both"/>
        <w:rPr>
          <w:rFonts w:ascii="Arial" w:hAnsi="Arial" w:cs="Arial"/>
          <w:b/>
          <w:bCs/>
          <w:i w:val="0"/>
          <w:smallCaps/>
          <w:color w:val="auto"/>
          <w:sz w:val="23"/>
          <w:szCs w:val="23"/>
        </w:rPr>
      </w:pPr>
    </w:p>
    <w:p w14:paraId="795DAB50" w14:textId="77777777"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37" w:name="_Hlk163469033"/>
      <w:r w:rsidRPr="008D38A9">
        <w:rPr>
          <w:rFonts w:ascii="Arial" w:hAnsi="Arial" w:cs="Arial"/>
          <w:b/>
          <w:bCs/>
          <w:i w:val="0"/>
          <w:iCs/>
          <w:smallCaps/>
          <w:color w:val="auto"/>
          <w:sz w:val="23"/>
          <w:szCs w:val="23"/>
        </w:rPr>
        <w:t>Cláusula Décima-     Das Obrigações Da Contratada</w:t>
      </w:r>
    </w:p>
    <w:p w14:paraId="1982257C" w14:textId="77777777" w:rsidR="008D38A9" w:rsidRPr="00E8485E" w:rsidRDefault="008D38A9" w:rsidP="008D38A9">
      <w:pPr>
        <w:spacing w:line="276" w:lineRule="auto"/>
        <w:ind w:firstLine="708"/>
        <w:jc w:val="both"/>
        <w:rPr>
          <w:rFonts w:ascii="Arial" w:hAnsi="Arial" w:cs="Arial"/>
          <w:sz w:val="23"/>
          <w:szCs w:val="23"/>
        </w:rPr>
      </w:pPr>
    </w:p>
    <w:p w14:paraId="30E4BE9E"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5271928E"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lang w:val="pt"/>
        </w:rPr>
      </w:pPr>
    </w:p>
    <w:p w14:paraId="3641FC2F" w14:textId="77777777" w:rsidR="003B259D" w:rsidRDefault="003B259D" w:rsidP="008D38A9">
      <w:pPr>
        <w:pStyle w:val="PargrafodaLista"/>
        <w:numPr>
          <w:ilvl w:val="0"/>
          <w:numId w:val="13"/>
        </w:numPr>
        <w:autoSpaceDE w:val="0"/>
        <w:autoSpaceDN w:val="0"/>
        <w:adjustRightInd w:val="0"/>
        <w:spacing w:after="0" w:line="276" w:lineRule="auto"/>
        <w:ind w:left="0" w:firstLine="0"/>
        <w:contextualSpacing w:val="0"/>
        <w:jc w:val="both"/>
        <w:rPr>
          <w:rFonts w:ascii="Arial" w:hAnsi="Arial" w:cs="Arial"/>
          <w:sz w:val="23"/>
          <w:szCs w:val="23"/>
          <w:lang w:val="pt"/>
        </w:rPr>
      </w:pPr>
      <w:r w:rsidRPr="003B259D">
        <w:rPr>
          <w:rFonts w:ascii="Arial" w:hAnsi="Arial" w:cs="Arial"/>
          <w:sz w:val="23"/>
          <w:szCs w:val="23"/>
        </w:rPr>
        <w:t>Fornecer toda a mão de obra, equipamentos/materiais necessários à execução do(s) serviço(s), eventuais despesas com deslocamento de funcionários, alimentação, estadia, energia elétrica, telefone, abastecimento de água e outros não especificados, mas relacionados com a execução do objeto;</w:t>
      </w:r>
      <w:r w:rsidRPr="003B259D">
        <w:rPr>
          <w:rFonts w:ascii="Arial" w:hAnsi="Arial" w:cs="Arial"/>
          <w:sz w:val="23"/>
          <w:szCs w:val="23"/>
          <w:lang w:val="pt"/>
        </w:rPr>
        <w:t xml:space="preserve"> </w:t>
      </w:r>
    </w:p>
    <w:p w14:paraId="250710D6" w14:textId="34FF03CF" w:rsidR="008D38A9" w:rsidRPr="00E8485E" w:rsidRDefault="008D38A9" w:rsidP="008D38A9">
      <w:pPr>
        <w:pStyle w:val="PargrafodaLista"/>
        <w:numPr>
          <w:ilvl w:val="0"/>
          <w:numId w:val="1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1B1DAE3F" w14:textId="77777777" w:rsidR="008D38A9" w:rsidRPr="00E8485E" w:rsidRDefault="008D38A9" w:rsidP="008D38A9">
      <w:pPr>
        <w:pStyle w:val="PargrafodaLista"/>
        <w:numPr>
          <w:ilvl w:val="0"/>
          <w:numId w:val="1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Acatar as orientações do Fiscal do Contrato ou seu representante legal, sujeitando-se a mais ampla e irrestrita fiscalização por parte da CONTRATANTE; </w:t>
      </w:r>
    </w:p>
    <w:p w14:paraId="5CB26BD2" w14:textId="77777777" w:rsidR="008D38A9" w:rsidRPr="00E8485E" w:rsidRDefault="008D38A9" w:rsidP="008D38A9">
      <w:pPr>
        <w:pStyle w:val="PargrafodaLista"/>
        <w:numPr>
          <w:ilvl w:val="0"/>
          <w:numId w:val="1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Dispor de quadro de pessoal suficiente para garantir a execução do objeto;</w:t>
      </w:r>
    </w:p>
    <w:p w14:paraId="43DF3553" w14:textId="77777777" w:rsidR="008D38A9" w:rsidRPr="00E8485E" w:rsidRDefault="008D38A9" w:rsidP="008D38A9">
      <w:pPr>
        <w:pStyle w:val="PargrafodaLista"/>
        <w:numPr>
          <w:ilvl w:val="0"/>
          <w:numId w:val="1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Manter, durante toda a execução do contrato, em compatibilidade com as obrigações assumidas, todas as condições de habilitação e qualificação exigidas;</w:t>
      </w:r>
    </w:p>
    <w:p w14:paraId="535DA6A9" w14:textId="77777777" w:rsidR="008D38A9" w:rsidRPr="00E8485E" w:rsidRDefault="008D38A9" w:rsidP="008D38A9">
      <w:pPr>
        <w:pStyle w:val="PargrafodaLista"/>
        <w:numPr>
          <w:ilvl w:val="0"/>
          <w:numId w:val="13"/>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Assumir a responsabilidade por</w:t>
      </w:r>
      <w:r w:rsidRPr="00E8485E">
        <w:rPr>
          <w:rFonts w:ascii="Arial" w:eastAsia="Times New Roman" w:hAnsi="Arial" w:cs="Arial"/>
          <w:kern w:val="0"/>
          <w:sz w:val="23"/>
          <w:szCs w:val="23"/>
          <w:lang w:eastAsia="pt-BR"/>
        </w:rPr>
        <w:t xml:space="preserve"> </w:t>
      </w:r>
      <w:r w:rsidRPr="00E8485E">
        <w:rPr>
          <w:rFonts w:ascii="Arial" w:hAnsi="Arial" w:cs="Arial"/>
          <w:sz w:val="23"/>
          <w:szCs w:val="23"/>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8485E">
        <w:rPr>
          <w:rFonts w:ascii="Arial" w:hAnsi="Arial" w:cs="Arial"/>
          <w:sz w:val="23"/>
          <w:szCs w:val="23"/>
          <w:lang w:val="pt"/>
        </w:rPr>
        <w:t>, sob pena de rescisão contratual, sem prejuízo das demais sanções;</w:t>
      </w:r>
    </w:p>
    <w:p w14:paraId="161ECE4E" w14:textId="77777777" w:rsidR="008D38A9" w:rsidRPr="00E8485E" w:rsidRDefault="008D38A9" w:rsidP="008D38A9">
      <w:pPr>
        <w:pStyle w:val="PargrafodaLista"/>
        <w:numPr>
          <w:ilvl w:val="0"/>
          <w:numId w:val="13"/>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bookmarkEnd w:id="37"/>
    <w:p w14:paraId="0BBA19F7" w14:textId="77777777" w:rsidR="008D38A9" w:rsidRPr="00E8485E" w:rsidRDefault="008D38A9" w:rsidP="008D38A9">
      <w:pPr>
        <w:pStyle w:val="PargrafodaLista"/>
        <w:spacing w:after="0" w:line="276" w:lineRule="auto"/>
        <w:ind w:left="0"/>
        <w:contextualSpacing w:val="0"/>
        <w:jc w:val="both"/>
        <w:rPr>
          <w:rFonts w:ascii="Arial" w:hAnsi="Arial" w:cs="Arial"/>
          <w:sz w:val="23"/>
          <w:szCs w:val="23"/>
        </w:rPr>
      </w:pPr>
    </w:p>
    <w:p w14:paraId="06546549" w14:textId="080959DE" w:rsidR="0080090F" w:rsidRPr="00A93150" w:rsidRDefault="0080090F"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 xml:space="preserve">Décima </w:t>
      </w:r>
      <w:r w:rsidR="008D38A9">
        <w:rPr>
          <w:rFonts w:ascii="Arial" w:hAnsi="Arial" w:cs="Arial"/>
          <w:b/>
          <w:bCs/>
          <w:i w:val="0"/>
          <w:smallCaps/>
          <w:color w:val="auto"/>
          <w:sz w:val="23"/>
          <w:szCs w:val="23"/>
        </w:rPr>
        <w:t>Primeira</w:t>
      </w:r>
      <w:r w:rsidR="000F749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Garantia de Execução</w:t>
      </w:r>
    </w:p>
    <w:p w14:paraId="6EBE5DC2" w14:textId="77777777" w:rsidR="0080090F" w:rsidRPr="00A93150" w:rsidRDefault="0080090F" w:rsidP="003D54DC">
      <w:pPr>
        <w:spacing w:line="276" w:lineRule="auto"/>
        <w:jc w:val="both"/>
        <w:rPr>
          <w:rFonts w:ascii="Arial" w:eastAsia="Calibri" w:hAnsi="Arial" w:cs="Arial"/>
          <w:sz w:val="23"/>
          <w:szCs w:val="23"/>
        </w:rPr>
      </w:pPr>
    </w:p>
    <w:p w14:paraId="7A0F6EF6" w14:textId="263BF50E" w:rsidR="00435B0B" w:rsidRDefault="000F749B" w:rsidP="00E91E9D">
      <w:pPr>
        <w:spacing w:line="276" w:lineRule="auto"/>
        <w:jc w:val="both"/>
        <w:rPr>
          <w:rFonts w:ascii="Arial" w:eastAsia="Calibri" w:hAnsi="Arial" w:cs="Arial"/>
          <w:sz w:val="23"/>
          <w:szCs w:val="23"/>
        </w:rPr>
      </w:pPr>
      <w:r w:rsidRPr="00A93150">
        <w:rPr>
          <w:rFonts w:ascii="Arial" w:eastAsia="Calibri" w:hAnsi="Arial" w:cs="Arial"/>
          <w:b/>
          <w:bCs/>
          <w:sz w:val="23"/>
          <w:szCs w:val="23"/>
        </w:rPr>
        <w:t>1</w:t>
      </w:r>
      <w:r w:rsidR="008D38A9">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w:t>
      </w:r>
      <w:r w:rsidR="0080090F" w:rsidRPr="00A93150">
        <w:rPr>
          <w:rFonts w:ascii="Arial" w:eastAsia="Calibri" w:hAnsi="Arial" w:cs="Arial"/>
          <w:sz w:val="23"/>
          <w:szCs w:val="23"/>
        </w:rPr>
        <w:t>Não haverá exigência de garantia de execução para a presente contratação.</w:t>
      </w:r>
    </w:p>
    <w:p w14:paraId="3773CB54" w14:textId="77777777" w:rsidR="00783736" w:rsidRPr="00E91E9D" w:rsidRDefault="00783736" w:rsidP="00E91E9D">
      <w:pPr>
        <w:spacing w:line="276" w:lineRule="auto"/>
        <w:jc w:val="both"/>
        <w:rPr>
          <w:rFonts w:ascii="Arial" w:hAnsi="Arial" w:cs="Arial"/>
          <w:sz w:val="23"/>
          <w:szCs w:val="23"/>
        </w:rPr>
      </w:pPr>
    </w:p>
    <w:p w14:paraId="4E41F3E8" w14:textId="3E5E8A6C"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38" w:name="_Hlk163469158"/>
      <w:r w:rsidRPr="008D38A9">
        <w:rPr>
          <w:rFonts w:ascii="Arial" w:hAnsi="Arial" w:cs="Arial"/>
          <w:b/>
          <w:bCs/>
          <w:i w:val="0"/>
          <w:iCs/>
          <w:smallCaps/>
          <w:color w:val="auto"/>
          <w:sz w:val="23"/>
          <w:szCs w:val="23"/>
        </w:rPr>
        <w:lastRenderedPageBreak/>
        <w:t>Cláusula Décima Segunda-</w:t>
      </w:r>
      <w:r w:rsidRPr="008D38A9">
        <w:rPr>
          <w:rFonts w:ascii="Arial" w:hAnsi="Arial" w:cs="Arial"/>
          <w:b/>
          <w:bCs/>
          <w:i w:val="0"/>
          <w:iCs/>
          <w:smallCaps/>
          <w:color w:val="auto"/>
          <w:sz w:val="23"/>
          <w:szCs w:val="23"/>
        </w:rPr>
        <w:tab/>
        <w:t>Das Infrações e Sanções Administrativas</w:t>
      </w:r>
    </w:p>
    <w:p w14:paraId="5336E079" w14:textId="77777777" w:rsidR="008D38A9" w:rsidRPr="008D38A9" w:rsidRDefault="008D38A9" w:rsidP="008D38A9">
      <w:pPr>
        <w:widowControl w:val="0"/>
        <w:tabs>
          <w:tab w:val="left" w:pos="900"/>
        </w:tabs>
        <w:spacing w:line="276" w:lineRule="auto"/>
        <w:jc w:val="both"/>
        <w:rPr>
          <w:rFonts w:ascii="Arial" w:hAnsi="Arial" w:cs="Arial"/>
          <w:b/>
          <w:bCs/>
          <w:iCs/>
          <w:sz w:val="23"/>
          <w:szCs w:val="23"/>
        </w:rPr>
      </w:pPr>
    </w:p>
    <w:p w14:paraId="58EDF793" w14:textId="2860CA76"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3C3FA156" w14:textId="5BE37B2F"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09C65B7F" w14:textId="77777777" w:rsid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causa à inexecução parcial do contrato; </w:t>
      </w:r>
    </w:p>
    <w:p w14:paraId="455842CF" w14:textId="77777777" w:rsid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Dar causa à inexecução parcial do contrato que cause grave dano à Administração, ao funcionamento dos serviços públicos ou ao interesse coletivo;</w:t>
      </w:r>
    </w:p>
    <w:p w14:paraId="6C8B9065" w14:textId="33CFC8D4" w:rsidR="00783736" w:rsidRP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5696D403" w14:textId="49325CD2" w:rsidR="00783736" w:rsidRP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2A8FF041" w14:textId="4B7F0D54" w:rsidR="00783736" w:rsidRP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celebrar o contrato ou não entregar a documentação exigida para a contratação, quando convocado dentro do prazo de validade de sua proposta; </w:t>
      </w:r>
    </w:p>
    <w:p w14:paraId="7AEC5D72" w14:textId="64FEA4F2" w:rsidR="00783736" w:rsidRP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Ensejar o retardamento da execução ou da entrega do objeto da licitação sem motivo justificado; </w:t>
      </w:r>
    </w:p>
    <w:p w14:paraId="58C9E103" w14:textId="694418B5" w:rsidR="00783736" w:rsidRPr="00783736" w:rsidRDefault="00783736" w:rsidP="00783736">
      <w:pPr>
        <w:pStyle w:val="PargrafodaLista"/>
        <w:numPr>
          <w:ilvl w:val="2"/>
          <w:numId w:val="11"/>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53CA2102" w14:textId="00992254"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08E034B5" w14:textId="77777777" w:rsidR="00783736" w:rsidRDefault="00783736" w:rsidP="00783736">
      <w:pPr>
        <w:pStyle w:val="PargrafodaLista"/>
        <w:numPr>
          <w:ilvl w:val="0"/>
          <w:numId w:val="4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206DEB18" w14:textId="77777777" w:rsidR="00783736" w:rsidRDefault="00783736" w:rsidP="00783736">
      <w:pPr>
        <w:pStyle w:val="PargrafodaLista"/>
        <w:numPr>
          <w:ilvl w:val="0"/>
          <w:numId w:val="4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185D9C03" w14:textId="77777777" w:rsidR="00783736" w:rsidRDefault="00783736" w:rsidP="00783736">
      <w:pPr>
        <w:pStyle w:val="PargrafodaLista"/>
        <w:numPr>
          <w:ilvl w:val="0"/>
          <w:numId w:val="4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508849A7" w14:textId="69FFE0BD" w:rsidR="00783736" w:rsidRPr="00783736" w:rsidRDefault="00783736" w:rsidP="00783736">
      <w:pPr>
        <w:pStyle w:val="PargrafodaLista"/>
        <w:numPr>
          <w:ilvl w:val="0"/>
          <w:numId w:val="4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177E6D87" w14:textId="0671FCBF"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683C900F" w14:textId="5449A894" w:rsidR="00783736" w:rsidRPr="00B81AF7" w:rsidRDefault="00783736" w:rsidP="00783736">
      <w:pPr>
        <w:autoSpaceDE w:val="0"/>
        <w:autoSpaceDN w:val="0"/>
        <w:adjustRightInd w:val="0"/>
        <w:spacing w:after="120"/>
        <w:ind w:firstLine="567"/>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766F7C3E" w14:textId="136520B9" w:rsidR="00783736" w:rsidRPr="00B81AF7" w:rsidRDefault="00783736" w:rsidP="00783736">
      <w:pPr>
        <w:tabs>
          <w:tab w:val="left" w:pos="284"/>
        </w:tabs>
        <w:autoSpaceDE w:val="0"/>
        <w:autoSpaceDN w:val="0"/>
        <w:adjustRightInd w:val="0"/>
        <w:spacing w:after="120"/>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2DFE4CD6" w14:textId="3B09F113" w:rsidR="00783736" w:rsidRPr="00B81AF7" w:rsidRDefault="00783736" w:rsidP="00783736">
      <w:pPr>
        <w:autoSpaceDE w:val="0"/>
        <w:autoSpaceDN w:val="0"/>
        <w:adjustRightInd w:val="0"/>
        <w:spacing w:after="120"/>
        <w:ind w:firstLine="567"/>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.5.1 </w:t>
      </w:r>
      <w:r w:rsidRPr="00B81AF7">
        <w:rPr>
          <w:rFonts w:ascii="Arial" w:eastAsia="Calibri" w:hAnsi="Arial" w:cs="Arial"/>
          <w:kern w:val="2"/>
          <w:sz w:val="23"/>
          <w:szCs w:val="23"/>
        </w:rPr>
        <w:t>Ao valor da multa poderá ainda ser aplicado juros de mora de 1,00% (um por cento) ao mês, ou 0,0333% por dia de atraso.</w:t>
      </w:r>
    </w:p>
    <w:p w14:paraId="0FD68064" w14:textId="45E4639C" w:rsidR="00783736" w:rsidRPr="00B81AF7" w:rsidRDefault="00783736" w:rsidP="00783736">
      <w:pPr>
        <w:autoSpaceDE w:val="0"/>
        <w:autoSpaceDN w:val="0"/>
        <w:adjustRightInd w:val="0"/>
        <w:spacing w:after="120"/>
        <w:ind w:firstLine="567"/>
        <w:jc w:val="both"/>
        <w:rPr>
          <w:rFonts w:ascii="Arial" w:eastAsia="Calibri" w:hAnsi="Arial" w:cs="Arial"/>
          <w:b/>
          <w:bCs/>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.5.2 </w:t>
      </w:r>
      <w:r w:rsidRPr="00B81AF7">
        <w:rPr>
          <w:rFonts w:ascii="Arial" w:eastAsia="Calibri" w:hAnsi="Arial" w:cs="Arial"/>
          <w:kern w:val="2"/>
          <w:sz w:val="23"/>
          <w:szCs w:val="23"/>
        </w:rPr>
        <w:t>A multa compensatória poderá ser de:</w:t>
      </w:r>
    </w:p>
    <w:p w14:paraId="33083D38" w14:textId="77777777" w:rsidR="00783736" w:rsidRPr="00B81AF7" w:rsidRDefault="00783736" w:rsidP="00783736">
      <w:pPr>
        <w:autoSpaceDE w:val="0"/>
        <w:autoSpaceDN w:val="0"/>
        <w:adjustRightInd w:val="0"/>
        <w:spacing w:after="120"/>
        <w:ind w:left="567"/>
        <w:jc w:val="both"/>
        <w:rPr>
          <w:rFonts w:ascii="Arial" w:eastAsia="Calibri" w:hAnsi="Arial" w:cs="Arial"/>
          <w:kern w:val="2"/>
          <w:sz w:val="23"/>
          <w:szCs w:val="23"/>
        </w:rPr>
      </w:pPr>
      <w:r w:rsidRPr="00B81AF7">
        <w:rPr>
          <w:rFonts w:ascii="Arial" w:eastAsia="Calibri" w:hAnsi="Arial" w:cs="Arial"/>
          <w:b/>
          <w:bCs/>
          <w:kern w:val="2"/>
          <w:sz w:val="23"/>
          <w:szCs w:val="23"/>
        </w:rPr>
        <w:t>a)</w:t>
      </w:r>
      <w:r w:rsidRPr="00B81AF7">
        <w:rPr>
          <w:rFonts w:ascii="Arial" w:eastAsia="Calibri" w:hAnsi="Arial" w:cs="Arial"/>
          <w:kern w:val="2"/>
          <w:sz w:val="23"/>
          <w:szCs w:val="23"/>
        </w:rPr>
        <w:tab/>
        <w:t>3% (três por cento) sobre o valor correspondente à parte não cumprida do Contrato por ocorrência, até o limite de 9% (nove por cento), em caso de inexecução parcial do CONTRATO;</w:t>
      </w:r>
    </w:p>
    <w:p w14:paraId="5E214C5B" w14:textId="77777777" w:rsidR="00783736" w:rsidRPr="00B81AF7" w:rsidRDefault="00783736" w:rsidP="00783736">
      <w:pPr>
        <w:autoSpaceDE w:val="0"/>
        <w:autoSpaceDN w:val="0"/>
        <w:adjustRightInd w:val="0"/>
        <w:spacing w:after="120"/>
        <w:ind w:left="567"/>
        <w:jc w:val="both"/>
        <w:rPr>
          <w:rFonts w:ascii="Arial" w:eastAsia="Calibri" w:hAnsi="Arial" w:cs="Arial"/>
          <w:kern w:val="2"/>
          <w:sz w:val="23"/>
          <w:szCs w:val="23"/>
        </w:rPr>
      </w:pPr>
      <w:r w:rsidRPr="00B81AF7">
        <w:rPr>
          <w:rFonts w:ascii="Arial" w:eastAsia="Calibri" w:hAnsi="Arial" w:cs="Arial"/>
          <w:b/>
          <w:bCs/>
          <w:kern w:val="2"/>
          <w:sz w:val="23"/>
          <w:szCs w:val="23"/>
        </w:rPr>
        <w:lastRenderedPageBreak/>
        <w:t xml:space="preserve">b) </w:t>
      </w:r>
      <w:r w:rsidRPr="00B81AF7">
        <w:rPr>
          <w:rFonts w:ascii="Arial" w:eastAsia="Calibri" w:hAnsi="Arial" w:cs="Arial"/>
          <w:kern w:val="2"/>
          <w:sz w:val="23"/>
          <w:szCs w:val="23"/>
        </w:rPr>
        <w:t>10% (dez por cento) sobre o valor do CONTRATO, em caso de inexecução total da obrigação assumida.</w:t>
      </w:r>
    </w:p>
    <w:p w14:paraId="695FB65E" w14:textId="19C20BA9" w:rsidR="008D38A9" w:rsidRPr="00783736" w:rsidRDefault="00783736" w:rsidP="00783736">
      <w:pPr>
        <w:tabs>
          <w:tab w:val="left" w:pos="284"/>
        </w:tabs>
        <w:autoSpaceDE w:val="0"/>
        <w:autoSpaceDN w:val="0"/>
        <w:adjustRightInd w:val="0"/>
        <w:spacing w:after="24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bookmarkEnd w:id="38"/>
    </w:p>
    <w:p w14:paraId="64380262" w14:textId="77777777" w:rsidR="008D38A9" w:rsidRPr="008D38A9" w:rsidRDefault="008D38A9" w:rsidP="008D38A9">
      <w:pPr>
        <w:pStyle w:val="Ttulo4"/>
        <w:spacing w:before="0" w:line="276" w:lineRule="auto"/>
        <w:jc w:val="both"/>
        <w:rPr>
          <w:rFonts w:ascii="Arial" w:hAnsi="Arial" w:cs="Arial"/>
          <w:b/>
          <w:bCs/>
          <w:i w:val="0"/>
          <w:iCs/>
          <w:color w:val="auto"/>
          <w:sz w:val="23"/>
          <w:szCs w:val="23"/>
        </w:rPr>
      </w:pPr>
      <w:bookmarkStart w:id="39" w:name="_Hlk163469192"/>
      <w:r w:rsidRPr="008D38A9">
        <w:rPr>
          <w:rFonts w:ascii="Arial" w:hAnsi="Arial" w:cs="Arial"/>
          <w:b/>
          <w:bCs/>
          <w:i w:val="0"/>
          <w:iCs/>
          <w:smallCaps/>
          <w:color w:val="auto"/>
          <w:sz w:val="23"/>
          <w:szCs w:val="23"/>
        </w:rPr>
        <w:t>Cláusula Décima Terceira -     Da Extinção Contratual</w:t>
      </w:r>
    </w:p>
    <w:p w14:paraId="716D2BF9" w14:textId="77777777" w:rsidR="008D38A9" w:rsidRPr="00E8485E" w:rsidRDefault="008D38A9" w:rsidP="008D38A9">
      <w:pPr>
        <w:spacing w:line="276" w:lineRule="auto"/>
        <w:jc w:val="both"/>
        <w:rPr>
          <w:rFonts w:ascii="Arial" w:eastAsia="Arial" w:hAnsi="Arial" w:cs="Arial"/>
          <w:b/>
          <w:sz w:val="23"/>
          <w:szCs w:val="23"/>
        </w:rPr>
      </w:pPr>
    </w:p>
    <w:p w14:paraId="043CDE81" w14:textId="77777777" w:rsidR="008D38A9" w:rsidRPr="00E8485E" w:rsidRDefault="008D38A9" w:rsidP="008D38A9">
      <w:pPr>
        <w:spacing w:line="276" w:lineRule="auto"/>
        <w:jc w:val="both"/>
        <w:rPr>
          <w:rFonts w:ascii="Arial" w:eastAsia="Arial" w:hAnsi="Arial" w:cs="Arial"/>
          <w:sz w:val="23"/>
          <w:szCs w:val="23"/>
        </w:rPr>
      </w:pPr>
      <w:r w:rsidRPr="00E8485E">
        <w:rPr>
          <w:rFonts w:ascii="Arial" w:eastAsia="Arial" w:hAnsi="Arial" w:cs="Arial"/>
          <w:b/>
          <w:sz w:val="23"/>
          <w:szCs w:val="23"/>
        </w:rPr>
        <w:t>13.1.</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1299B084" w14:textId="77777777" w:rsidR="008D38A9" w:rsidRPr="00E8485E" w:rsidRDefault="008D38A9" w:rsidP="008D38A9">
      <w:pPr>
        <w:keepNext/>
        <w:keepLines/>
        <w:tabs>
          <w:tab w:val="left" w:pos="567"/>
        </w:tabs>
        <w:spacing w:line="276" w:lineRule="auto"/>
        <w:jc w:val="both"/>
        <w:rPr>
          <w:rFonts w:ascii="Arial" w:hAnsi="Arial" w:cs="Arial"/>
          <w:b/>
          <w:color w:val="366091"/>
          <w:sz w:val="23"/>
          <w:szCs w:val="23"/>
        </w:rPr>
      </w:pPr>
    </w:p>
    <w:p w14:paraId="2D15753F" w14:textId="77777777" w:rsidR="008D38A9" w:rsidRPr="00E8485E" w:rsidRDefault="008D38A9" w:rsidP="008D38A9">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2B3FBBB1" w14:textId="77777777" w:rsidR="008D38A9" w:rsidRPr="00E8485E" w:rsidRDefault="008D38A9" w:rsidP="008D38A9">
      <w:pPr>
        <w:spacing w:line="276" w:lineRule="auto"/>
        <w:jc w:val="both"/>
        <w:rPr>
          <w:rFonts w:ascii="Arial" w:hAnsi="Arial" w:cs="Arial"/>
          <w:sz w:val="23"/>
          <w:szCs w:val="23"/>
        </w:rPr>
      </w:pPr>
    </w:p>
    <w:p w14:paraId="47104BEB" w14:textId="1CC7873D" w:rsidR="008D38A9" w:rsidRPr="00E8485E" w:rsidRDefault="008D38A9" w:rsidP="008D38A9">
      <w:pPr>
        <w:pStyle w:val="PargrafodaLista"/>
        <w:numPr>
          <w:ilvl w:val="2"/>
          <w:numId w:val="30"/>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573D4F4F"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66187AD7" w14:textId="77777777" w:rsidR="008D38A9" w:rsidRPr="00E8485E" w:rsidRDefault="008D38A9" w:rsidP="008D38A9">
      <w:pPr>
        <w:pStyle w:val="PargrafodaLista"/>
        <w:numPr>
          <w:ilvl w:val="2"/>
          <w:numId w:val="30"/>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542D6E95" w14:textId="77777777" w:rsidR="008D38A9" w:rsidRPr="00E8485E" w:rsidRDefault="008D38A9" w:rsidP="008D38A9">
      <w:pPr>
        <w:spacing w:line="276" w:lineRule="auto"/>
        <w:jc w:val="both"/>
        <w:rPr>
          <w:rFonts w:ascii="Arial" w:hAnsi="Arial" w:cs="Arial"/>
          <w:sz w:val="23"/>
          <w:szCs w:val="23"/>
        </w:rPr>
      </w:pPr>
    </w:p>
    <w:p w14:paraId="6DF83A38"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66DE6C5B" w14:textId="77777777" w:rsidR="008D38A9" w:rsidRPr="00E8485E" w:rsidRDefault="008D38A9" w:rsidP="008D38A9">
      <w:pPr>
        <w:spacing w:line="276" w:lineRule="auto"/>
        <w:jc w:val="both"/>
        <w:rPr>
          <w:rFonts w:ascii="Arial" w:hAnsi="Arial" w:cs="Arial"/>
          <w:b/>
          <w:bCs/>
          <w:sz w:val="23"/>
          <w:szCs w:val="23"/>
        </w:rPr>
      </w:pPr>
    </w:p>
    <w:p w14:paraId="7DEFBC31"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71139B89"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1842BACD" w14:textId="77777777" w:rsidR="008D38A9" w:rsidRPr="00E8485E" w:rsidRDefault="008D38A9" w:rsidP="008D38A9">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530510D4" w14:textId="77777777" w:rsidR="008D38A9" w:rsidRPr="00E8485E" w:rsidRDefault="008D38A9" w:rsidP="008D38A9">
      <w:pPr>
        <w:spacing w:line="276" w:lineRule="auto"/>
        <w:jc w:val="both"/>
        <w:rPr>
          <w:rFonts w:ascii="Arial" w:hAnsi="Arial" w:cs="Arial"/>
          <w:sz w:val="23"/>
          <w:szCs w:val="23"/>
        </w:rPr>
      </w:pPr>
    </w:p>
    <w:p w14:paraId="0463845D" w14:textId="77777777" w:rsidR="008D38A9" w:rsidRPr="00E8485E" w:rsidRDefault="008D38A9" w:rsidP="008D38A9">
      <w:pPr>
        <w:pStyle w:val="PargrafodaLista"/>
        <w:numPr>
          <w:ilvl w:val="2"/>
          <w:numId w:val="31"/>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78D9941C" w14:textId="77777777" w:rsidR="008D38A9" w:rsidRPr="00E8485E" w:rsidRDefault="008D38A9" w:rsidP="008D38A9">
      <w:pPr>
        <w:pStyle w:val="PargrafodaLista"/>
        <w:numPr>
          <w:ilvl w:val="2"/>
          <w:numId w:val="31"/>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4E13FC71" w14:textId="77777777" w:rsidR="008D38A9" w:rsidRPr="00E8485E" w:rsidRDefault="008D38A9" w:rsidP="008D38A9">
      <w:pPr>
        <w:pStyle w:val="PargrafodaLista"/>
        <w:numPr>
          <w:ilvl w:val="2"/>
          <w:numId w:val="31"/>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6FC86812" w14:textId="77777777" w:rsidR="008D38A9" w:rsidRPr="00E8485E" w:rsidRDefault="008D38A9" w:rsidP="008D38A9">
      <w:pPr>
        <w:spacing w:line="276" w:lineRule="auto"/>
        <w:jc w:val="both"/>
        <w:rPr>
          <w:rFonts w:ascii="Arial" w:hAnsi="Arial" w:cs="Arial"/>
          <w:sz w:val="23"/>
          <w:szCs w:val="23"/>
        </w:rPr>
      </w:pPr>
    </w:p>
    <w:p w14:paraId="764D5F64" w14:textId="77777777" w:rsidR="008D38A9" w:rsidRPr="00E8485E" w:rsidRDefault="008D38A9" w:rsidP="008D38A9">
      <w:pPr>
        <w:numPr>
          <w:ilvl w:val="1"/>
          <w:numId w:val="31"/>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2" w:anchor="art131" w:history="1">
        <w:r w:rsidRPr="00E8485E">
          <w:rPr>
            <w:rStyle w:val="Hyperlink"/>
            <w:rFonts w:ascii="Arial" w:eastAsia="Century Gothic" w:hAnsi="Arial" w:cs="Arial"/>
            <w:sz w:val="23"/>
            <w:szCs w:val="23"/>
          </w:rPr>
          <w:t xml:space="preserve">art. 131, </w:t>
        </w:r>
      </w:hyperlink>
      <w:hyperlink r:id="rId23" w:anchor="art131" w:history="1">
        <w:r w:rsidRPr="00E8485E">
          <w:rPr>
            <w:rStyle w:val="Hyperlink"/>
            <w:rFonts w:ascii="Arial" w:eastAsia="Century Gothic" w:hAnsi="Arial" w:cs="Arial"/>
            <w:i/>
            <w:sz w:val="23"/>
            <w:szCs w:val="23"/>
          </w:rPr>
          <w:t xml:space="preserve">caput, </w:t>
        </w:r>
      </w:hyperlink>
      <w:hyperlink r:id="rId24"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11516C0D" w14:textId="77777777" w:rsidR="008D38A9" w:rsidRPr="00E8485E" w:rsidRDefault="008D38A9" w:rsidP="008D38A9">
      <w:pPr>
        <w:spacing w:line="276" w:lineRule="auto"/>
        <w:jc w:val="both"/>
        <w:rPr>
          <w:rFonts w:ascii="Arial" w:hAnsi="Arial" w:cs="Arial"/>
          <w:sz w:val="23"/>
          <w:szCs w:val="23"/>
        </w:rPr>
      </w:pPr>
    </w:p>
    <w:bookmarkEnd w:id="39"/>
    <w:p w14:paraId="697B6FC8" w14:textId="6CAC170D"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43B17" w:rsidRPr="00A93150">
        <w:rPr>
          <w:rFonts w:ascii="Arial" w:hAnsi="Arial" w:cs="Arial"/>
          <w:b/>
          <w:bCs/>
          <w:i w:val="0"/>
          <w:smallCaps/>
          <w:color w:val="auto"/>
          <w:sz w:val="23"/>
          <w:szCs w:val="23"/>
        </w:rPr>
        <w:t>Qu</w:t>
      </w:r>
      <w:r w:rsidR="00220C3C">
        <w:rPr>
          <w:rFonts w:ascii="Arial" w:hAnsi="Arial" w:cs="Arial"/>
          <w:b/>
          <w:bCs/>
          <w:i w:val="0"/>
          <w:smallCaps/>
          <w:color w:val="auto"/>
          <w:sz w:val="23"/>
          <w:szCs w:val="23"/>
        </w:rPr>
        <w:t>arta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Vedações</w:t>
      </w:r>
    </w:p>
    <w:p w14:paraId="3AD17CB6" w14:textId="77777777" w:rsidR="000167AA" w:rsidRPr="00A93150" w:rsidRDefault="000167AA" w:rsidP="003D54DC">
      <w:pPr>
        <w:keepNext/>
        <w:keepLines/>
        <w:tabs>
          <w:tab w:val="left" w:pos="567"/>
        </w:tabs>
        <w:spacing w:line="276" w:lineRule="auto"/>
        <w:jc w:val="both"/>
        <w:rPr>
          <w:rFonts w:ascii="Arial" w:eastAsia="Calibri" w:hAnsi="Arial" w:cs="Arial"/>
          <w:b/>
          <w:color w:val="366091"/>
          <w:sz w:val="23"/>
          <w:szCs w:val="23"/>
        </w:rPr>
      </w:pPr>
    </w:p>
    <w:p w14:paraId="49F1D5D4" w14:textId="7A6692D8" w:rsidR="000167AA" w:rsidRPr="007631D3" w:rsidRDefault="000167AA" w:rsidP="007631D3">
      <w:pPr>
        <w:pStyle w:val="PargrafodaLista"/>
        <w:numPr>
          <w:ilvl w:val="1"/>
          <w:numId w:val="32"/>
        </w:numPr>
        <w:spacing w:line="276" w:lineRule="auto"/>
        <w:jc w:val="both"/>
        <w:rPr>
          <w:rFonts w:ascii="Arial" w:hAnsi="Arial" w:cs="Arial"/>
          <w:sz w:val="23"/>
          <w:szCs w:val="23"/>
        </w:rPr>
      </w:pPr>
      <w:r w:rsidRPr="00220C3C">
        <w:rPr>
          <w:rFonts w:ascii="Arial" w:eastAsia="Calibri" w:hAnsi="Arial" w:cs="Arial"/>
          <w:color w:val="000000"/>
          <w:sz w:val="23"/>
          <w:szCs w:val="23"/>
        </w:rPr>
        <w:t xml:space="preserve">É </w:t>
      </w:r>
      <w:r w:rsidR="00F02E6B" w:rsidRPr="00220C3C">
        <w:rPr>
          <w:rFonts w:ascii="Arial" w:eastAsia="Calibri" w:hAnsi="Arial" w:cs="Arial"/>
          <w:color w:val="000000"/>
          <w:sz w:val="23"/>
          <w:szCs w:val="23"/>
        </w:rPr>
        <w:t>vedada à Contratada</w:t>
      </w:r>
      <w:r w:rsidRPr="00220C3C">
        <w:rPr>
          <w:rFonts w:ascii="Arial" w:eastAsia="Calibri" w:hAnsi="Arial" w:cs="Arial"/>
          <w:color w:val="000000"/>
          <w:sz w:val="23"/>
          <w:szCs w:val="23"/>
        </w:rPr>
        <w:t>:</w:t>
      </w:r>
    </w:p>
    <w:p w14:paraId="77F40B4C" w14:textId="77777777" w:rsidR="007631D3" w:rsidRPr="007631D3" w:rsidRDefault="007631D3" w:rsidP="007631D3">
      <w:pPr>
        <w:pStyle w:val="PargrafodaLista"/>
        <w:spacing w:line="276" w:lineRule="auto"/>
        <w:jc w:val="both"/>
        <w:rPr>
          <w:rFonts w:ascii="Arial" w:hAnsi="Arial" w:cs="Arial"/>
          <w:sz w:val="23"/>
          <w:szCs w:val="23"/>
        </w:rPr>
      </w:pPr>
    </w:p>
    <w:p w14:paraId="4A65FFC0" w14:textId="152DD1BF" w:rsidR="00243B17" w:rsidRPr="00251E27" w:rsidRDefault="000167AA" w:rsidP="00251E27">
      <w:pPr>
        <w:pStyle w:val="PargrafodaLista"/>
        <w:numPr>
          <w:ilvl w:val="2"/>
          <w:numId w:val="32"/>
        </w:numPr>
        <w:spacing w:line="276" w:lineRule="auto"/>
        <w:ind w:hanging="11"/>
        <w:jc w:val="both"/>
        <w:rPr>
          <w:rFonts w:ascii="Arial" w:eastAsia="Calibri" w:hAnsi="Arial" w:cs="Arial"/>
          <w:sz w:val="23"/>
          <w:szCs w:val="23"/>
        </w:rPr>
      </w:pPr>
      <w:r w:rsidRPr="00251E27">
        <w:rPr>
          <w:rFonts w:ascii="Arial" w:eastAsia="Calibri" w:hAnsi="Arial" w:cs="Arial"/>
          <w:sz w:val="23"/>
          <w:szCs w:val="23"/>
        </w:rPr>
        <w:lastRenderedPageBreak/>
        <w:t>Caucionar ou utilizar este Contrato para qualquer operação financeira;</w:t>
      </w:r>
    </w:p>
    <w:p w14:paraId="07C5DDA4" w14:textId="55160FB9" w:rsidR="000167AA" w:rsidRPr="00A93150" w:rsidRDefault="000167AA" w:rsidP="00251E27">
      <w:pPr>
        <w:pStyle w:val="PargrafodaLista"/>
        <w:numPr>
          <w:ilvl w:val="2"/>
          <w:numId w:val="32"/>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360EDB99" w14:textId="77777777" w:rsidR="000167AA" w:rsidRPr="00A93150" w:rsidRDefault="000167AA" w:rsidP="003D54DC">
      <w:pPr>
        <w:spacing w:line="276" w:lineRule="auto"/>
        <w:rPr>
          <w:rFonts w:ascii="Arial" w:hAnsi="Arial" w:cs="Arial"/>
          <w:sz w:val="23"/>
          <w:szCs w:val="23"/>
        </w:rPr>
      </w:pPr>
    </w:p>
    <w:p w14:paraId="4002A935" w14:textId="35273F2E"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w:t>
      </w:r>
      <w:r w:rsidR="00243B17" w:rsidRPr="00A93150">
        <w:rPr>
          <w:rFonts w:ascii="Arial" w:hAnsi="Arial" w:cs="Arial"/>
          <w:b/>
          <w:bCs/>
          <w:i w:val="0"/>
          <w:smallCaps/>
          <w:color w:val="auto"/>
          <w:sz w:val="23"/>
          <w:szCs w:val="23"/>
        </w:rPr>
        <w:t xml:space="preserve"> </w:t>
      </w:r>
      <w:r w:rsidR="00251E27">
        <w:rPr>
          <w:rFonts w:ascii="Arial" w:hAnsi="Arial" w:cs="Arial"/>
          <w:b/>
          <w:bCs/>
          <w:i w:val="0"/>
          <w:smallCaps/>
          <w:color w:val="auto"/>
          <w:sz w:val="23"/>
          <w:szCs w:val="23"/>
        </w:rPr>
        <w:t>Quinta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das Alterações</w:t>
      </w:r>
    </w:p>
    <w:p w14:paraId="1AB335E4" w14:textId="77777777" w:rsidR="00251E27" w:rsidRPr="00E8485E" w:rsidRDefault="00251E27" w:rsidP="00251E27">
      <w:pPr>
        <w:spacing w:line="276" w:lineRule="auto"/>
        <w:rPr>
          <w:rFonts w:ascii="Arial" w:hAnsi="Arial" w:cs="Arial"/>
          <w:sz w:val="23"/>
          <w:szCs w:val="23"/>
        </w:rPr>
      </w:pPr>
    </w:p>
    <w:p w14:paraId="68273A0D" w14:textId="77777777" w:rsidR="00251E27" w:rsidRPr="00E8485E" w:rsidRDefault="00251E27" w:rsidP="00251E27">
      <w:pPr>
        <w:pStyle w:val="PargrafodaLista"/>
        <w:numPr>
          <w:ilvl w:val="1"/>
          <w:numId w:val="33"/>
        </w:numPr>
        <w:spacing w:after="0" w:line="276"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43EAF6D7" w14:textId="77777777" w:rsidR="00251E27" w:rsidRPr="00E8485E" w:rsidRDefault="00251E27" w:rsidP="00251E27">
      <w:pPr>
        <w:spacing w:line="276" w:lineRule="auto"/>
        <w:jc w:val="both"/>
        <w:rPr>
          <w:rFonts w:ascii="Arial" w:hAnsi="Arial" w:cs="Arial"/>
          <w:sz w:val="23"/>
          <w:szCs w:val="23"/>
        </w:rPr>
      </w:pPr>
    </w:p>
    <w:p w14:paraId="280C6216" w14:textId="77777777" w:rsidR="00251E27" w:rsidRPr="00E8485E" w:rsidRDefault="00251E27" w:rsidP="00251E27">
      <w:pPr>
        <w:pStyle w:val="PargrafodaLista"/>
        <w:numPr>
          <w:ilvl w:val="1"/>
          <w:numId w:val="33"/>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7E1BA082" w14:textId="77777777" w:rsidR="00251E27" w:rsidRPr="00E8485E" w:rsidRDefault="00251E27" w:rsidP="00251E27">
      <w:pPr>
        <w:pStyle w:val="PargrafodaLista"/>
        <w:spacing w:after="0" w:line="276" w:lineRule="auto"/>
        <w:ind w:left="0"/>
        <w:rPr>
          <w:rFonts w:ascii="Arial" w:hAnsi="Arial" w:cs="Arial"/>
          <w:sz w:val="23"/>
          <w:szCs w:val="23"/>
        </w:rPr>
      </w:pPr>
    </w:p>
    <w:p w14:paraId="04E9961D" w14:textId="77777777" w:rsidR="00251E27" w:rsidRPr="00E8485E" w:rsidRDefault="00251E27" w:rsidP="00251E27">
      <w:pPr>
        <w:pStyle w:val="PargrafodaLista"/>
        <w:numPr>
          <w:ilvl w:val="1"/>
          <w:numId w:val="33"/>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103085D1" w14:textId="77777777" w:rsidR="00251E27" w:rsidRPr="00E8485E" w:rsidRDefault="00251E27" w:rsidP="00251E27">
      <w:pPr>
        <w:pStyle w:val="PargrafodaLista"/>
        <w:spacing w:after="0" w:line="276" w:lineRule="auto"/>
        <w:ind w:left="0"/>
        <w:rPr>
          <w:rFonts w:ascii="Arial" w:hAnsi="Arial" w:cs="Arial"/>
          <w:sz w:val="23"/>
          <w:szCs w:val="23"/>
        </w:rPr>
      </w:pPr>
    </w:p>
    <w:p w14:paraId="308A6E01" w14:textId="77777777" w:rsidR="00251E27" w:rsidRPr="00E8485E" w:rsidRDefault="00251E27" w:rsidP="00251E27">
      <w:pPr>
        <w:numPr>
          <w:ilvl w:val="1"/>
          <w:numId w:val="33"/>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5"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49AAF65A" w14:textId="77777777" w:rsidR="00251E27" w:rsidRPr="00E8485E" w:rsidRDefault="00251E27" w:rsidP="00251E27">
      <w:pPr>
        <w:spacing w:line="276" w:lineRule="auto"/>
        <w:jc w:val="both"/>
        <w:rPr>
          <w:rFonts w:ascii="Arial" w:hAnsi="Arial" w:cs="Arial"/>
          <w:sz w:val="23"/>
          <w:szCs w:val="23"/>
        </w:rPr>
      </w:pPr>
    </w:p>
    <w:p w14:paraId="382DC357" w14:textId="51AF3C6C"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43B17" w:rsidRPr="00A93150">
        <w:rPr>
          <w:rFonts w:ascii="Arial" w:hAnsi="Arial" w:cs="Arial"/>
          <w:b/>
          <w:bCs/>
          <w:i w:val="0"/>
          <w:smallCaps/>
          <w:color w:val="auto"/>
          <w:sz w:val="23"/>
          <w:szCs w:val="23"/>
        </w:rPr>
        <w:t>S</w:t>
      </w:r>
      <w:r w:rsidR="00251E27">
        <w:rPr>
          <w:rFonts w:ascii="Arial" w:hAnsi="Arial" w:cs="Arial"/>
          <w:b/>
          <w:bCs/>
          <w:i w:val="0"/>
          <w:smallCaps/>
          <w:color w:val="auto"/>
          <w:sz w:val="23"/>
          <w:szCs w:val="23"/>
        </w:rPr>
        <w:t>exta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Dos Casos Omissos</w:t>
      </w:r>
    </w:p>
    <w:p w14:paraId="5C783F98" w14:textId="77777777" w:rsidR="00243B17" w:rsidRPr="00A93150" w:rsidRDefault="00243B17" w:rsidP="003D54DC">
      <w:pPr>
        <w:spacing w:line="276" w:lineRule="auto"/>
        <w:jc w:val="both"/>
        <w:rPr>
          <w:rFonts w:ascii="Arial" w:eastAsia="Calibri" w:hAnsi="Arial" w:cs="Arial"/>
          <w:sz w:val="23"/>
          <w:szCs w:val="23"/>
        </w:rPr>
      </w:pPr>
    </w:p>
    <w:p w14:paraId="67FDCD4C" w14:textId="491DFB53" w:rsidR="00251E27" w:rsidRPr="00E8485E" w:rsidRDefault="00251E27" w:rsidP="00251E27">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26"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2F1DA747" w14:textId="77777777" w:rsidR="000167AA" w:rsidRPr="00A93150" w:rsidRDefault="000167AA" w:rsidP="003D54DC">
      <w:pPr>
        <w:spacing w:line="276" w:lineRule="auto"/>
        <w:rPr>
          <w:rFonts w:ascii="Arial" w:hAnsi="Arial" w:cs="Arial"/>
          <w:sz w:val="23"/>
          <w:szCs w:val="23"/>
        </w:rPr>
      </w:pPr>
    </w:p>
    <w:p w14:paraId="57526579" w14:textId="60BED908"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51E27">
        <w:rPr>
          <w:rFonts w:ascii="Arial" w:hAnsi="Arial" w:cs="Arial"/>
          <w:b/>
          <w:bCs/>
          <w:i w:val="0"/>
          <w:smallCaps/>
          <w:color w:val="auto"/>
          <w:sz w:val="23"/>
          <w:szCs w:val="23"/>
        </w:rPr>
        <w:t>Sétima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Publicação</w:t>
      </w:r>
    </w:p>
    <w:p w14:paraId="258344DE" w14:textId="77777777" w:rsidR="00243B17" w:rsidRPr="00A93150" w:rsidRDefault="00243B17" w:rsidP="003D54DC">
      <w:pPr>
        <w:spacing w:line="276" w:lineRule="auto"/>
        <w:rPr>
          <w:rFonts w:ascii="Arial" w:hAnsi="Arial" w:cs="Arial"/>
          <w:sz w:val="23"/>
          <w:szCs w:val="23"/>
        </w:rPr>
      </w:pPr>
    </w:p>
    <w:p w14:paraId="1F06E092" w14:textId="4B2CCA9F" w:rsidR="002C49CC" w:rsidRPr="00A93150" w:rsidRDefault="000F503E" w:rsidP="003D54DC">
      <w:pPr>
        <w:spacing w:line="276" w:lineRule="auto"/>
        <w:jc w:val="both"/>
        <w:rPr>
          <w:rFonts w:ascii="Arial" w:eastAsia="Century Gothic" w:hAnsi="Arial" w:cs="Arial"/>
          <w:sz w:val="23"/>
          <w:szCs w:val="23"/>
        </w:rPr>
      </w:pPr>
      <w:r w:rsidRPr="00C67975">
        <w:rPr>
          <w:rFonts w:ascii="Arial" w:eastAsia="Calibri" w:hAnsi="Arial" w:cs="Arial"/>
          <w:b/>
          <w:bCs/>
          <w:sz w:val="23"/>
          <w:szCs w:val="23"/>
        </w:rPr>
        <w:t>1</w:t>
      </w:r>
      <w:r w:rsidR="00251E27" w:rsidRPr="00C67975">
        <w:rPr>
          <w:rFonts w:ascii="Arial" w:eastAsia="Calibri" w:hAnsi="Arial" w:cs="Arial"/>
          <w:b/>
          <w:bCs/>
          <w:sz w:val="23"/>
          <w:szCs w:val="23"/>
        </w:rPr>
        <w:t>7</w:t>
      </w:r>
      <w:r w:rsidRPr="00C67975">
        <w:rPr>
          <w:rFonts w:ascii="Arial" w:eastAsia="Calibri" w:hAnsi="Arial" w:cs="Arial"/>
          <w:b/>
          <w:bCs/>
          <w:sz w:val="23"/>
          <w:szCs w:val="23"/>
        </w:rPr>
        <w:t>.1.</w:t>
      </w:r>
      <w:r w:rsidRPr="00A93150">
        <w:rPr>
          <w:rFonts w:ascii="Arial" w:eastAsia="Calibri" w:hAnsi="Arial" w:cs="Arial"/>
          <w:sz w:val="23"/>
          <w:szCs w:val="23"/>
        </w:rPr>
        <w:t xml:space="preserve"> </w:t>
      </w:r>
      <w:r w:rsidR="000167AA" w:rsidRPr="00A93150">
        <w:rPr>
          <w:rFonts w:ascii="Arial" w:eastAsia="Calibri" w:hAnsi="Arial" w:cs="Arial"/>
          <w:sz w:val="23"/>
          <w:szCs w:val="23"/>
        </w:rPr>
        <w:t xml:space="preserve">Incumbirá à CONTRATANTE providenciar a publicação deste instrumento </w:t>
      </w:r>
      <w:r w:rsidR="002C49CC" w:rsidRPr="00A93150">
        <w:rPr>
          <w:rFonts w:ascii="Arial" w:eastAsia="Century Gothic" w:hAnsi="Arial" w:cs="Arial"/>
          <w:sz w:val="23"/>
          <w:szCs w:val="23"/>
        </w:rPr>
        <w:t xml:space="preserve">no Portal Nacional de Contratações Públicas (PNCP), na forma prevista no </w:t>
      </w:r>
      <w:hyperlink r:id="rId27" w:anchor="art94" w:history="1">
        <w:r w:rsidR="002C49CC" w:rsidRPr="00A93150">
          <w:rPr>
            <w:rStyle w:val="Hyperlink"/>
            <w:rFonts w:ascii="Arial" w:eastAsia="Century Gothic" w:hAnsi="Arial" w:cs="Arial"/>
            <w:color w:val="auto"/>
            <w:sz w:val="23"/>
            <w:szCs w:val="23"/>
          </w:rPr>
          <w:t>art. 94 da Lei 14.133</w:t>
        </w:r>
        <w:r w:rsidRPr="00A93150">
          <w:rPr>
            <w:rStyle w:val="Hyperlink"/>
            <w:rFonts w:ascii="Arial" w:eastAsia="Century Gothic" w:hAnsi="Arial" w:cs="Arial"/>
            <w:color w:val="auto"/>
            <w:sz w:val="23"/>
            <w:szCs w:val="23"/>
          </w:rPr>
          <w:t>/2021</w:t>
        </w:r>
      </w:hyperlink>
      <w:r w:rsidR="002C49CC" w:rsidRPr="00A93150">
        <w:rPr>
          <w:rFonts w:ascii="Arial" w:eastAsia="Century Gothic" w:hAnsi="Arial" w:cs="Arial"/>
          <w:sz w:val="23"/>
          <w:szCs w:val="23"/>
        </w:rPr>
        <w:t xml:space="preserve"> bem como no </w:t>
      </w:r>
      <w:r w:rsidR="002C49CC" w:rsidRPr="00C67975">
        <w:rPr>
          <w:rFonts w:ascii="Arial" w:eastAsia="Century Gothic" w:hAnsi="Arial" w:cs="Arial"/>
          <w:sz w:val="23"/>
          <w:szCs w:val="23"/>
        </w:rPr>
        <w:t>respectivo sítio oficial na Internet</w:t>
      </w:r>
      <w:r w:rsidR="00F02E6B" w:rsidRPr="00C67975">
        <w:rPr>
          <w:rFonts w:ascii="Arial" w:eastAsia="Century Gothic" w:hAnsi="Arial" w:cs="Arial"/>
          <w:sz w:val="23"/>
          <w:szCs w:val="23"/>
        </w:rPr>
        <w:t xml:space="preserve"> do Município</w:t>
      </w:r>
      <w:r w:rsidR="002C49CC" w:rsidRPr="00C67975">
        <w:rPr>
          <w:rFonts w:ascii="Arial" w:eastAsia="Century Gothic" w:hAnsi="Arial" w:cs="Arial"/>
          <w:sz w:val="23"/>
          <w:szCs w:val="23"/>
        </w:rPr>
        <w:t xml:space="preserve">, em atenção ao </w:t>
      </w:r>
      <w:hyperlink r:id="rId28" w:anchor="art8%C2%A72" w:history="1">
        <w:r w:rsidR="002C49CC" w:rsidRPr="00C67975">
          <w:rPr>
            <w:rStyle w:val="Hyperlink"/>
            <w:rFonts w:ascii="Arial" w:eastAsia="Century Gothic" w:hAnsi="Arial" w:cs="Arial"/>
            <w:color w:val="auto"/>
            <w:sz w:val="23"/>
            <w:szCs w:val="23"/>
          </w:rPr>
          <w:t>art. 8º, §2º, da Lei n. 12.527</w:t>
        </w:r>
        <w:r w:rsidRPr="00C67975">
          <w:rPr>
            <w:rStyle w:val="Hyperlink"/>
            <w:rFonts w:ascii="Arial" w:eastAsia="Century Gothic" w:hAnsi="Arial" w:cs="Arial"/>
            <w:color w:val="auto"/>
            <w:sz w:val="23"/>
            <w:szCs w:val="23"/>
          </w:rPr>
          <w:t>/2011</w:t>
        </w:r>
      </w:hyperlink>
      <w:r w:rsidR="002C49CC" w:rsidRPr="00C67975">
        <w:rPr>
          <w:rFonts w:ascii="Arial" w:eastAsia="Century Gothic" w:hAnsi="Arial" w:cs="Arial"/>
          <w:sz w:val="23"/>
          <w:szCs w:val="23"/>
        </w:rPr>
        <w:t xml:space="preserve"> </w:t>
      </w:r>
      <w:r w:rsidRPr="00C67975">
        <w:rPr>
          <w:rFonts w:ascii="Arial" w:hAnsi="Arial" w:cs="Arial"/>
          <w:sz w:val="23"/>
          <w:szCs w:val="23"/>
        </w:rPr>
        <w:t xml:space="preserve">e </w:t>
      </w:r>
      <w:r w:rsidR="00F02E6B" w:rsidRPr="00C67975">
        <w:rPr>
          <w:rFonts w:ascii="Arial" w:hAnsi="Arial" w:cs="Arial"/>
          <w:sz w:val="23"/>
          <w:szCs w:val="23"/>
        </w:rPr>
        <w:t xml:space="preserve">também em forma de extrato do instrumento </w:t>
      </w:r>
      <w:r w:rsidRPr="00C67975">
        <w:rPr>
          <w:rFonts w:ascii="Arial" w:hAnsi="Arial" w:cs="Arial"/>
          <w:sz w:val="23"/>
          <w:szCs w:val="23"/>
        </w:rPr>
        <w:t>no Diário Oficial do Município (Assomasul)</w:t>
      </w:r>
      <w:r w:rsidR="002C49CC" w:rsidRPr="00C67975">
        <w:rPr>
          <w:rFonts w:ascii="Arial" w:eastAsia="Century Gothic" w:hAnsi="Arial" w:cs="Arial"/>
          <w:color w:val="000000"/>
          <w:sz w:val="23"/>
          <w:szCs w:val="23"/>
        </w:rPr>
        <w:t>.</w:t>
      </w:r>
    </w:p>
    <w:p w14:paraId="521B4FCD" w14:textId="77777777" w:rsidR="000167AA" w:rsidRPr="00A93150" w:rsidRDefault="000167AA" w:rsidP="003D54DC">
      <w:pPr>
        <w:pStyle w:val="Ttulo4"/>
        <w:spacing w:before="0" w:line="276" w:lineRule="auto"/>
        <w:jc w:val="both"/>
        <w:rPr>
          <w:rFonts w:ascii="Arial" w:hAnsi="Arial" w:cs="Arial"/>
          <w:b/>
          <w:bCs/>
          <w:i w:val="0"/>
          <w:smallCaps/>
          <w:color w:val="auto"/>
          <w:sz w:val="23"/>
          <w:szCs w:val="23"/>
        </w:rPr>
      </w:pPr>
    </w:p>
    <w:p w14:paraId="32B96070" w14:textId="1FBB3E1F" w:rsidR="00435B0B" w:rsidRPr="00A93150" w:rsidRDefault="00435B0B" w:rsidP="003D54DC">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sidR="00C67975">
        <w:rPr>
          <w:rFonts w:ascii="Arial" w:hAnsi="Arial" w:cs="Arial"/>
          <w:b/>
          <w:bCs/>
          <w:i w:val="0"/>
          <w:smallCaps/>
          <w:color w:val="auto"/>
          <w:sz w:val="23"/>
          <w:szCs w:val="23"/>
        </w:rPr>
        <w:t xml:space="preserve"> Oitava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Foro</w:t>
      </w:r>
    </w:p>
    <w:p w14:paraId="0CB57292" w14:textId="77777777" w:rsidR="00435B0B" w:rsidRPr="00A93150" w:rsidRDefault="00435B0B" w:rsidP="003D54DC">
      <w:pPr>
        <w:spacing w:line="276" w:lineRule="auto"/>
        <w:jc w:val="both"/>
        <w:rPr>
          <w:rFonts w:ascii="Arial" w:hAnsi="Arial" w:cs="Arial"/>
          <w:sz w:val="23"/>
          <w:szCs w:val="23"/>
        </w:rPr>
      </w:pPr>
    </w:p>
    <w:p w14:paraId="27F90243" w14:textId="2E0057F3" w:rsidR="00435B0B" w:rsidRPr="00A93150" w:rsidRDefault="00C67975" w:rsidP="003D54DC">
      <w:pPr>
        <w:spacing w:line="276" w:lineRule="auto"/>
        <w:jc w:val="both"/>
        <w:rPr>
          <w:rFonts w:ascii="Arial" w:hAnsi="Arial" w:cs="Arial"/>
          <w:sz w:val="23"/>
          <w:szCs w:val="23"/>
        </w:rPr>
      </w:pPr>
      <w:r w:rsidRPr="00C67975">
        <w:rPr>
          <w:rFonts w:ascii="Arial" w:hAnsi="Arial" w:cs="Arial"/>
          <w:b/>
          <w:bCs/>
          <w:sz w:val="23"/>
          <w:szCs w:val="23"/>
        </w:rPr>
        <w:t>18</w:t>
      </w:r>
      <w:r w:rsidR="000F503E" w:rsidRPr="00C67975">
        <w:rPr>
          <w:rFonts w:ascii="Arial" w:hAnsi="Arial" w:cs="Arial"/>
          <w:b/>
          <w:bCs/>
          <w:sz w:val="23"/>
          <w:szCs w:val="23"/>
        </w:rPr>
        <w:t>.1.</w:t>
      </w:r>
      <w:r w:rsidR="000F503E" w:rsidRPr="00A93150">
        <w:rPr>
          <w:rFonts w:ascii="Arial" w:hAnsi="Arial" w:cs="Arial"/>
          <w:sz w:val="23"/>
          <w:szCs w:val="23"/>
        </w:rPr>
        <w:t xml:space="preserve"> </w:t>
      </w:r>
      <w:r w:rsidR="00435B0B" w:rsidRPr="00A93150">
        <w:rPr>
          <w:rFonts w:ascii="Arial" w:hAnsi="Arial" w:cs="Arial"/>
          <w:sz w:val="23"/>
          <w:szCs w:val="23"/>
        </w:rPr>
        <w:t>As partes, de comum acordo, elegem o foro da Comarca de São Gabriel do Oeste MS, para dirimir as dúvidas oriundas da execução do presente contrato</w:t>
      </w:r>
      <w:r w:rsidR="000F503E" w:rsidRPr="00A93150">
        <w:rPr>
          <w:rFonts w:ascii="Arial" w:hAnsi="Arial" w:cs="Arial"/>
          <w:sz w:val="23"/>
          <w:szCs w:val="23"/>
        </w:rPr>
        <w:t xml:space="preserve"> </w:t>
      </w:r>
      <w:r w:rsidR="000F503E" w:rsidRPr="00A93150">
        <w:rPr>
          <w:rFonts w:ascii="Arial" w:eastAsia="Calibri" w:hAnsi="Arial" w:cs="Arial"/>
          <w:sz w:val="23"/>
          <w:szCs w:val="23"/>
        </w:rPr>
        <w:t xml:space="preserve">que não possam ser compostos </w:t>
      </w:r>
      <w:r w:rsidR="000F503E" w:rsidRPr="00A93150">
        <w:rPr>
          <w:rFonts w:ascii="Arial" w:eastAsia="Calibri" w:hAnsi="Arial" w:cs="Arial"/>
          <w:sz w:val="23"/>
          <w:szCs w:val="23"/>
        </w:rPr>
        <w:lastRenderedPageBreak/>
        <w:t>pela conciliação</w:t>
      </w:r>
      <w:r w:rsidR="00435B0B" w:rsidRPr="00A93150">
        <w:rPr>
          <w:rFonts w:ascii="Arial" w:hAnsi="Arial" w:cs="Arial"/>
          <w:b/>
          <w:smallCaps/>
          <w:sz w:val="23"/>
          <w:szCs w:val="23"/>
        </w:rPr>
        <w:t>,</w:t>
      </w:r>
      <w:r w:rsidR="00435B0B" w:rsidRPr="00A93150">
        <w:rPr>
          <w:rFonts w:ascii="Arial" w:hAnsi="Arial" w:cs="Arial"/>
          <w:sz w:val="23"/>
          <w:szCs w:val="23"/>
        </w:rPr>
        <w:t xml:space="preserve"> renunciando a qualquer outro por mais privilegiado que sej</w:t>
      </w:r>
      <w:r w:rsidR="00DD571A" w:rsidRPr="00A93150">
        <w:rPr>
          <w:rFonts w:ascii="Arial" w:hAnsi="Arial" w:cs="Arial"/>
          <w:sz w:val="23"/>
          <w:szCs w:val="23"/>
        </w:rPr>
        <w:t>a, conforme art. 92, § 1º da Lei 14.133/2021</w:t>
      </w:r>
      <w:r w:rsidR="00435B0B" w:rsidRPr="00A93150">
        <w:rPr>
          <w:rFonts w:ascii="Arial" w:hAnsi="Arial" w:cs="Arial"/>
          <w:sz w:val="23"/>
          <w:szCs w:val="23"/>
        </w:rPr>
        <w:t>.</w:t>
      </w:r>
    </w:p>
    <w:p w14:paraId="16D89929" w14:textId="77777777" w:rsidR="00435B0B" w:rsidRPr="00A93150" w:rsidRDefault="00435B0B" w:rsidP="003D54DC">
      <w:pPr>
        <w:spacing w:line="276" w:lineRule="auto"/>
        <w:jc w:val="both"/>
        <w:rPr>
          <w:rFonts w:ascii="Arial" w:hAnsi="Arial" w:cs="Arial"/>
          <w:sz w:val="23"/>
          <w:szCs w:val="23"/>
        </w:rPr>
      </w:pPr>
    </w:p>
    <w:p w14:paraId="0E78850D" w14:textId="77777777" w:rsidR="00435B0B" w:rsidRPr="00A93150" w:rsidRDefault="00435B0B" w:rsidP="003D54DC">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4094FE51" w14:textId="77777777" w:rsidR="00435B0B" w:rsidRPr="00A93150" w:rsidRDefault="00435B0B" w:rsidP="003D54DC">
      <w:pPr>
        <w:pStyle w:val="Recuodecorpodetexto2"/>
        <w:spacing w:after="0" w:line="276" w:lineRule="auto"/>
        <w:ind w:left="0"/>
        <w:rPr>
          <w:rFonts w:ascii="Arial" w:hAnsi="Arial" w:cs="Arial"/>
          <w:sz w:val="23"/>
          <w:szCs w:val="23"/>
        </w:rPr>
      </w:pPr>
    </w:p>
    <w:p w14:paraId="2EED44EA" w14:textId="023A6EF9" w:rsidR="00435B0B" w:rsidRPr="00A93150" w:rsidRDefault="00435B0B" w:rsidP="003D54DC">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sidR="00FC559B">
        <w:rPr>
          <w:rFonts w:ascii="Arial" w:hAnsi="Arial" w:cs="Arial"/>
          <w:sz w:val="23"/>
          <w:szCs w:val="23"/>
          <w:lang w:val="pt-BR"/>
        </w:rPr>
        <w:t>6</w:t>
      </w:r>
      <w:r w:rsidRPr="00A93150">
        <w:rPr>
          <w:rFonts w:ascii="Arial" w:hAnsi="Arial" w:cs="Arial"/>
          <w:sz w:val="23"/>
          <w:szCs w:val="23"/>
        </w:rPr>
        <w:t>.</w:t>
      </w:r>
    </w:p>
    <w:p w14:paraId="5F799687" w14:textId="57C30E4F" w:rsidR="00435B0B" w:rsidRPr="00A93150" w:rsidRDefault="00435B0B" w:rsidP="003D54DC">
      <w:pPr>
        <w:pStyle w:val="Recuodecorpodetexto2"/>
        <w:spacing w:after="0" w:line="276" w:lineRule="auto"/>
        <w:ind w:left="0" w:firstLine="2269"/>
        <w:jc w:val="right"/>
        <w:rPr>
          <w:rFonts w:ascii="Arial" w:hAnsi="Arial" w:cs="Arial"/>
          <w:sz w:val="23"/>
          <w:szCs w:val="23"/>
          <w:lang w:val="pt-BR"/>
        </w:rPr>
      </w:pPr>
    </w:p>
    <w:p w14:paraId="7108DB71" w14:textId="77777777" w:rsidR="00F02E6B" w:rsidRPr="00A93150" w:rsidRDefault="00F02E6B" w:rsidP="003D54DC">
      <w:pPr>
        <w:pStyle w:val="Recuodecorpodetexto2"/>
        <w:spacing w:after="0" w:line="276" w:lineRule="auto"/>
        <w:ind w:left="0" w:firstLine="2269"/>
        <w:jc w:val="right"/>
        <w:rPr>
          <w:rFonts w:ascii="Arial" w:hAnsi="Arial" w:cs="Arial"/>
          <w:sz w:val="23"/>
          <w:szCs w:val="23"/>
          <w:lang w:val="pt-BR"/>
        </w:rPr>
      </w:pPr>
    </w:p>
    <w:p w14:paraId="5690AADC" w14:textId="77777777" w:rsidR="00435B0B" w:rsidRPr="00A93150" w:rsidRDefault="00435B0B" w:rsidP="003D54DC">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06F79065" w14:textId="44B16E89" w:rsidR="00435B0B" w:rsidRPr="00A93150" w:rsidRDefault="00E91E9D" w:rsidP="003D54DC">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626B1754" w14:textId="77777777" w:rsidR="00435B0B" w:rsidRPr="00A93150" w:rsidRDefault="00435B0B" w:rsidP="003D54DC">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5D5AB24D" w14:textId="7BD769B8" w:rsidR="00AC4A48" w:rsidRPr="00A93150" w:rsidRDefault="00435B0B" w:rsidP="003D54DC">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11FFB8CC" w14:textId="1A6134D1" w:rsidR="00F02E6B" w:rsidRPr="00A93150" w:rsidRDefault="00F02E6B" w:rsidP="003D54DC">
      <w:pPr>
        <w:spacing w:line="276" w:lineRule="auto"/>
        <w:jc w:val="center"/>
        <w:rPr>
          <w:rFonts w:ascii="Arial" w:hAnsi="Arial" w:cs="Arial"/>
          <w:b/>
          <w:smallCaps/>
          <w:sz w:val="23"/>
          <w:szCs w:val="23"/>
        </w:rPr>
      </w:pPr>
    </w:p>
    <w:p w14:paraId="1E33ED13" w14:textId="77777777" w:rsidR="00F02E6B" w:rsidRPr="00A93150" w:rsidRDefault="00F02E6B" w:rsidP="003D54DC">
      <w:pPr>
        <w:spacing w:line="276" w:lineRule="auto"/>
        <w:jc w:val="center"/>
        <w:rPr>
          <w:rFonts w:ascii="Arial" w:hAnsi="Arial" w:cs="Arial"/>
          <w:b/>
          <w:smallCaps/>
          <w:sz w:val="23"/>
          <w:szCs w:val="23"/>
        </w:rPr>
      </w:pPr>
    </w:p>
    <w:p w14:paraId="1A3E7BF1" w14:textId="77777777" w:rsidR="00AC4A48" w:rsidRPr="00A93150" w:rsidRDefault="00AC4A48" w:rsidP="003D54DC">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35612FF2" w14:textId="43E47511" w:rsidR="0008387B" w:rsidRPr="00C67975" w:rsidRDefault="00C67975" w:rsidP="003D54DC">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24FC6393" w14:textId="77777777" w:rsidR="00C67975" w:rsidRDefault="0008387B" w:rsidP="003D54DC">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w:t>
      </w:r>
      <w:r w:rsidR="00C67975" w:rsidRPr="00C67975">
        <w:rPr>
          <w:rFonts w:ascii="Arial" w:hAnsi="Arial" w:cs="Arial"/>
          <w:b/>
          <w:smallCaps/>
          <w:sz w:val="23"/>
          <w:szCs w:val="23"/>
          <w:highlight w:val="yellow"/>
        </w:rPr>
        <w:t>á</w:t>
      </w:r>
      <w:r w:rsidRPr="00C67975">
        <w:rPr>
          <w:rFonts w:ascii="Arial" w:hAnsi="Arial" w:cs="Arial"/>
          <w:b/>
          <w:smallCaps/>
          <w:sz w:val="23"/>
          <w:szCs w:val="23"/>
          <w:highlight w:val="yellow"/>
        </w:rPr>
        <w:t>ri</w:t>
      </w:r>
      <w:r w:rsidR="00C67975" w:rsidRPr="00C67975">
        <w:rPr>
          <w:rFonts w:ascii="Arial" w:hAnsi="Arial" w:cs="Arial"/>
          <w:b/>
          <w:smallCaps/>
          <w:sz w:val="23"/>
          <w:szCs w:val="23"/>
          <w:highlight w:val="yellow"/>
        </w:rPr>
        <w:t>o(</w:t>
      </w:r>
      <w:r w:rsidRPr="00C67975">
        <w:rPr>
          <w:rFonts w:ascii="Arial" w:hAnsi="Arial" w:cs="Arial"/>
          <w:b/>
          <w:smallCaps/>
          <w:sz w:val="23"/>
          <w:szCs w:val="23"/>
          <w:highlight w:val="yellow"/>
        </w:rPr>
        <w:t>a</w:t>
      </w:r>
      <w:r w:rsidR="00C67975" w:rsidRPr="00C67975">
        <w:rPr>
          <w:rFonts w:ascii="Arial" w:hAnsi="Arial" w:cs="Arial"/>
          <w:b/>
          <w:smallCaps/>
          <w:sz w:val="23"/>
          <w:szCs w:val="23"/>
          <w:highlight w:val="yellow"/>
        </w:rPr>
        <w:t>)</w:t>
      </w:r>
      <w:r w:rsidRPr="00C67975">
        <w:rPr>
          <w:rFonts w:ascii="Arial" w:hAnsi="Arial" w:cs="Arial"/>
          <w:b/>
          <w:smallCaps/>
          <w:sz w:val="23"/>
          <w:szCs w:val="23"/>
          <w:highlight w:val="yellow"/>
        </w:rPr>
        <w:t xml:space="preserve"> Municipal de</w:t>
      </w:r>
      <w:r w:rsidR="00C67975" w:rsidRPr="00C67975">
        <w:rPr>
          <w:rFonts w:ascii="Arial" w:hAnsi="Arial" w:cs="Arial"/>
          <w:b/>
          <w:smallCaps/>
          <w:sz w:val="23"/>
          <w:szCs w:val="23"/>
          <w:highlight w:val="yellow"/>
        </w:rPr>
        <w:t xml:space="preserve"> xxxxx</w:t>
      </w:r>
    </w:p>
    <w:p w14:paraId="3DC25D49" w14:textId="122EB5AD" w:rsidR="00435B0B" w:rsidRPr="00A93150" w:rsidRDefault="0008387B" w:rsidP="003D54DC">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23B1E64" w14:textId="51099C8C" w:rsidR="00F02E6B" w:rsidRPr="00A93150" w:rsidRDefault="00F02E6B" w:rsidP="003D54DC">
      <w:pPr>
        <w:spacing w:line="276" w:lineRule="auto"/>
        <w:jc w:val="center"/>
        <w:rPr>
          <w:rFonts w:ascii="Arial" w:hAnsi="Arial" w:cs="Arial"/>
          <w:b/>
          <w:smallCaps/>
          <w:sz w:val="23"/>
          <w:szCs w:val="23"/>
        </w:rPr>
      </w:pPr>
    </w:p>
    <w:p w14:paraId="78C785DE" w14:textId="77777777" w:rsidR="00F02E6B" w:rsidRPr="00A93150" w:rsidRDefault="00F02E6B" w:rsidP="003D54DC">
      <w:pPr>
        <w:spacing w:line="276" w:lineRule="auto"/>
        <w:jc w:val="center"/>
        <w:rPr>
          <w:rFonts w:ascii="Arial" w:hAnsi="Arial" w:cs="Arial"/>
          <w:b/>
          <w:smallCaps/>
          <w:sz w:val="23"/>
          <w:szCs w:val="23"/>
        </w:rPr>
      </w:pPr>
    </w:p>
    <w:p w14:paraId="52F173D2" w14:textId="77777777" w:rsidR="00435B0B" w:rsidRPr="00A93150" w:rsidRDefault="00435B0B" w:rsidP="003D54DC">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w:t>
      </w:r>
    </w:p>
    <w:p w14:paraId="25E25A74" w14:textId="57047061" w:rsidR="00F02E6B" w:rsidRPr="00A93150" w:rsidRDefault="00F02E6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w:t>
      </w:r>
      <w:r w:rsidR="00D875A1" w:rsidRPr="00A93150">
        <w:rPr>
          <w:rFonts w:ascii="Arial" w:hAnsi="Arial" w:cs="Arial"/>
          <w:b/>
          <w:smallCaps/>
          <w:sz w:val="23"/>
          <w:szCs w:val="23"/>
        </w:rPr>
        <w:t>a</w:t>
      </w:r>
      <w:r w:rsidRPr="00A93150">
        <w:rPr>
          <w:rFonts w:ascii="Arial" w:hAnsi="Arial" w:cs="Arial"/>
          <w:b/>
          <w:smallCaps/>
          <w:sz w:val="23"/>
          <w:szCs w:val="23"/>
        </w:rPr>
        <w:t>nte legal</w:t>
      </w:r>
    </w:p>
    <w:p w14:paraId="76C7CCE0" w14:textId="054099F1" w:rsidR="00F02E6B" w:rsidRPr="00A93150" w:rsidRDefault="00F02E6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13F522F2" w14:textId="5C739F7F" w:rsidR="00435B0B" w:rsidRPr="00A93150" w:rsidRDefault="00435B0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w:t>
      </w:r>
      <w:r w:rsidR="00F02E6B" w:rsidRPr="00A93150">
        <w:rPr>
          <w:rFonts w:ascii="Arial" w:hAnsi="Arial" w:cs="Arial"/>
          <w:b/>
          <w:smallCaps/>
          <w:sz w:val="23"/>
          <w:szCs w:val="23"/>
        </w:rPr>
        <w:t>a</w:t>
      </w:r>
    </w:p>
    <w:p w14:paraId="577AB14C" w14:textId="77777777" w:rsidR="00435B0B" w:rsidRPr="00A93150" w:rsidRDefault="00435B0B" w:rsidP="003D54DC">
      <w:pPr>
        <w:pStyle w:val="Corpodetexto"/>
        <w:tabs>
          <w:tab w:val="left" w:pos="900"/>
        </w:tabs>
        <w:spacing w:line="276" w:lineRule="auto"/>
        <w:rPr>
          <w:rFonts w:cs="Arial"/>
          <w:b/>
          <w:bCs/>
          <w:smallCaps/>
          <w:sz w:val="23"/>
          <w:szCs w:val="23"/>
        </w:rPr>
      </w:pPr>
    </w:p>
    <w:p w14:paraId="18F0A0B4" w14:textId="77777777" w:rsidR="00435B0B" w:rsidRPr="00A93150" w:rsidRDefault="00435B0B" w:rsidP="003D54DC">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6251E90A" w14:textId="77777777" w:rsidR="00435B0B" w:rsidRPr="00A93150" w:rsidRDefault="00435B0B" w:rsidP="003D54DC">
      <w:pPr>
        <w:pStyle w:val="Corpodetexto"/>
        <w:tabs>
          <w:tab w:val="left" w:pos="900"/>
        </w:tabs>
        <w:spacing w:line="276" w:lineRule="auto"/>
        <w:rPr>
          <w:rFonts w:cs="Arial"/>
          <w:b/>
          <w:bCs/>
          <w:smallCaps/>
          <w:sz w:val="23"/>
          <w:szCs w:val="23"/>
        </w:rPr>
      </w:pPr>
    </w:p>
    <w:p w14:paraId="7B6601B1" w14:textId="77777777" w:rsidR="00435B0B" w:rsidRPr="00A93150" w:rsidRDefault="00435B0B" w:rsidP="003D54DC">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135BD412" w14:textId="77777777" w:rsidR="00435B0B" w:rsidRPr="00A93150" w:rsidRDefault="00435B0B" w:rsidP="003D54DC">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73E707D4" w14:textId="68624EF4" w:rsidR="00183D9B" w:rsidRPr="007631D3" w:rsidRDefault="00435B0B" w:rsidP="007631D3">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69C17F1B" w14:textId="77777777" w:rsidR="00183D9B" w:rsidRDefault="00183D9B" w:rsidP="00A05609">
      <w:pPr>
        <w:spacing w:line="276" w:lineRule="auto"/>
        <w:jc w:val="center"/>
        <w:rPr>
          <w:rFonts w:ascii="Arial" w:eastAsia="Calibri" w:hAnsi="Arial" w:cs="Arial"/>
          <w:b/>
          <w:bCs/>
          <w:sz w:val="23"/>
          <w:szCs w:val="23"/>
        </w:rPr>
      </w:pPr>
    </w:p>
    <w:p w14:paraId="41862C38" w14:textId="77777777" w:rsidR="00183D9B" w:rsidRDefault="00183D9B" w:rsidP="00A05609">
      <w:pPr>
        <w:spacing w:line="276" w:lineRule="auto"/>
        <w:jc w:val="center"/>
        <w:rPr>
          <w:rFonts w:ascii="Arial" w:eastAsia="Calibri" w:hAnsi="Arial" w:cs="Arial"/>
          <w:b/>
          <w:bCs/>
          <w:sz w:val="23"/>
          <w:szCs w:val="23"/>
        </w:rPr>
      </w:pPr>
    </w:p>
    <w:p w14:paraId="6FBC98C2" w14:textId="77777777" w:rsidR="00183D9B" w:rsidRDefault="00183D9B" w:rsidP="00A05609">
      <w:pPr>
        <w:spacing w:line="276" w:lineRule="auto"/>
        <w:jc w:val="center"/>
        <w:rPr>
          <w:rFonts w:ascii="Arial" w:eastAsia="Calibri" w:hAnsi="Arial" w:cs="Arial"/>
          <w:b/>
          <w:bCs/>
          <w:sz w:val="23"/>
          <w:szCs w:val="23"/>
        </w:rPr>
      </w:pPr>
    </w:p>
    <w:p w14:paraId="311E04E1" w14:textId="535B46EB" w:rsidR="0056770B" w:rsidRPr="00A93150" w:rsidRDefault="00A05609" w:rsidP="00A05609">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6348B6B5" w14:textId="4480C075" w:rsidR="00A05609" w:rsidRPr="00A93150" w:rsidRDefault="00A05609" w:rsidP="00A05609">
      <w:pPr>
        <w:spacing w:line="276" w:lineRule="auto"/>
        <w:jc w:val="center"/>
        <w:rPr>
          <w:rFonts w:ascii="Arial" w:eastAsia="Calibri" w:hAnsi="Arial" w:cs="Arial"/>
          <w:b/>
          <w:bCs/>
          <w:sz w:val="23"/>
          <w:szCs w:val="23"/>
        </w:rPr>
      </w:pPr>
    </w:p>
    <w:p w14:paraId="1FD34663" w14:textId="77777777" w:rsidR="00A05609" w:rsidRPr="00A93150" w:rsidRDefault="00A05609" w:rsidP="007631D3">
      <w:pPr>
        <w:spacing w:line="276" w:lineRule="auto"/>
        <w:rPr>
          <w:rFonts w:ascii="Arial" w:eastAsia="Calibri" w:hAnsi="Arial" w:cs="Arial"/>
          <w:b/>
          <w:bCs/>
          <w:sz w:val="23"/>
          <w:szCs w:val="23"/>
        </w:rPr>
      </w:pPr>
    </w:p>
    <w:p w14:paraId="5666F91E" w14:textId="476FEAA9" w:rsidR="00A05609" w:rsidRPr="00A93150" w:rsidRDefault="00A05609" w:rsidP="00A05609">
      <w:pPr>
        <w:spacing w:line="276" w:lineRule="auto"/>
        <w:jc w:val="center"/>
        <w:rPr>
          <w:rFonts w:ascii="Arial" w:eastAsia="Calibri" w:hAnsi="Arial" w:cs="Arial"/>
          <w:b/>
          <w:bCs/>
          <w:sz w:val="23"/>
          <w:szCs w:val="23"/>
        </w:rPr>
      </w:pPr>
    </w:p>
    <w:p w14:paraId="2B8A2B6A" w14:textId="4211EB68" w:rsidR="00A05609" w:rsidRPr="00A93150" w:rsidRDefault="00A05609" w:rsidP="00A05609">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sectPr w:rsidR="00A05609" w:rsidRPr="00A93150" w:rsidSect="000907CE">
      <w:headerReference w:type="default" r:id="rId29"/>
      <w:footerReference w:type="default" r:id="rId30"/>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9FC5" w14:textId="77777777" w:rsidR="00C634CC" w:rsidRDefault="00C634CC">
      <w:r>
        <w:separator/>
      </w:r>
    </w:p>
  </w:endnote>
  <w:endnote w:type="continuationSeparator" w:id="0">
    <w:p w14:paraId="3881BA45" w14:textId="77777777" w:rsidR="00C634CC" w:rsidRDefault="00C6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B2F1" w14:textId="30886CA4" w:rsidR="00D5423A" w:rsidRDefault="00D5423A"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51A818F7" w14:textId="38D29E90" w:rsidR="00FD5F5D" w:rsidRPr="00E91E9D"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 xml:space="preserve">Rua Martimiano Alves Dias, n. 1211 – </w:t>
    </w:r>
    <w:r w:rsidR="00FD5F5D" w:rsidRPr="00E91E9D">
      <w:rPr>
        <w:rFonts w:ascii="Arial" w:eastAsiaTheme="minorHAnsi" w:hAnsi="Arial" w:cs="Arial"/>
        <w:b/>
        <w:i/>
        <w:smallCaps/>
        <w:spacing w:val="22"/>
        <w:kern w:val="2"/>
        <w:sz w:val="16"/>
        <w:szCs w:val="16"/>
        <w:lang w:eastAsia="en-US"/>
        <w14:ligatures w14:val="standardContextual"/>
      </w:rPr>
      <w:t>Primo Maffissoni</w:t>
    </w:r>
    <w:r w:rsidRPr="00E91E9D">
      <w:rPr>
        <w:rFonts w:ascii="Arial" w:eastAsiaTheme="minorHAnsi" w:hAnsi="Arial" w:cs="Arial"/>
        <w:b/>
        <w:i/>
        <w:smallCaps/>
        <w:spacing w:val="22"/>
        <w:kern w:val="2"/>
        <w:sz w:val="16"/>
        <w:szCs w:val="16"/>
        <w:lang w:eastAsia="en-US"/>
        <w14:ligatures w14:val="standardContextual"/>
      </w:rPr>
      <w:t xml:space="preserve">  </w:t>
    </w:r>
  </w:p>
  <w:p w14:paraId="47CC7BD7" w14:textId="17B68F67" w:rsidR="00650FCA" w:rsidRPr="00E91E9D"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CEP</w:t>
    </w:r>
    <w:r w:rsidR="00650FCA" w:rsidRPr="00E91E9D">
      <w:rPr>
        <w:rFonts w:ascii="Arial" w:eastAsiaTheme="minorHAnsi" w:hAnsi="Arial" w:cs="Arial"/>
        <w:b/>
        <w:i/>
        <w:smallCaps/>
        <w:spacing w:val="22"/>
        <w:kern w:val="2"/>
        <w:sz w:val="16"/>
        <w:szCs w:val="16"/>
        <w:lang w:eastAsia="en-US"/>
        <w14:ligatures w14:val="standardContextual"/>
      </w:rPr>
      <w:t>:</w:t>
    </w:r>
    <w:r w:rsidRPr="00E91E9D">
      <w:rPr>
        <w:rFonts w:ascii="Arial" w:eastAsiaTheme="minorHAnsi" w:hAnsi="Arial" w:cs="Arial"/>
        <w:b/>
        <w:i/>
        <w:smallCaps/>
        <w:spacing w:val="22"/>
        <w:kern w:val="2"/>
        <w:sz w:val="16"/>
        <w:szCs w:val="16"/>
        <w:lang w:eastAsia="en-US"/>
        <w14:ligatures w14:val="standardContextual"/>
      </w:rPr>
      <w:t>79.490</w:t>
    </w:r>
    <w:r w:rsidR="00FD5F5D" w:rsidRPr="00E91E9D">
      <w:rPr>
        <w:rFonts w:ascii="Arial" w:eastAsiaTheme="minorHAnsi" w:hAnsi="Arial" w:cs="Arial"/>
        <w:b/>
        <w:i/>
        <w:smallCaps/>
        <w:spacing w:val="22"/>
        <w:kern w:val="2"/>
        <w:sz w:val="16"/>
        <w:szCs w:val="16"/>
        <w:lang w:eastAsia="en-US"/>
        <w14:ligatures w14:val="standardContextual"/>
      </w:rPr>
      <w:t>-318</w:t>
    </w:r>
    <w:r w:rsidRPr="00E91E9D">
      <w:rPr>
        <w:rFonts w:ascii="Arial" w:eastAsiaTheme="minorHAnsi" w:hAnsi="Arial" w:cs="Arial"/>
        <w:b/>
        <w:i/>
        <w:smallCaps/>
        <w:spacing w:val="22"/>
        <w:kern w:val="2"/>
        <w:sz w:val="16"/>
        <w:szCs w:val="16"/>
        <w:lang w:eastAsia="en-US"/>
        <w14:ligatures w14:val="standardContextual"/>
      </w:rPr>
      <w:t xml:space="preserve"> – São Gabriel do Oeste – MS</w:t>
    </w:r>
  </w:p>
  <w:p w14:paraId="109F41BC" w14:textId="5D536AEA" w:rsidR="00650FCA" w:rsidRPr="00E91E9D"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Fone: (67) 3295-</w:t>
    </w:r>
    <w:r w:rsidR="00650FCA" w:rsidRPr="00E91E9D">
      <w:rPr>
        <w:rFonts w:ascii="Arial" w:eastAsiaTheme="minorHAnsi" w:hAnsi="Arial" w:cs="Arial"/>
        <w:b/>
        <w:i/>
        <w:smallCaps/>
        <w:spacing w:val="22"/>
        <w:kern w:val="2"/>
        <w:sz w:val="16"/>
        <w:szCs w:val="16"/>
        <w:lang w:eastAsia="en-US"/>
        <w14:ligatures w14:val="standardContextual"/>
      </w:rPr>
      <w:t>2111</w:t>
    </w:r>
    <w:r w:rsidRPr="00E91E9D">
      <w:rPr>
        <w:rFonts w:ascii="Arial" w:eastAsiaTheme="minorHAnsi" w:hAnsi="Arial" w:cs="Arial"/>
        <w:b/>
        <w:i/>
        <w:smallCaps/>
        <w:spacing w:val="22"/>
        <w:kern w:val="2"/>
        <w:sz w:val="16"/>
        <w:szCs w:val="16"/>
        <w:lang w:eastAsia="en-US"/>
        <w14:ligatures w14:val="standardContextual"/>
      </w:rPr>
      <w:t xml:space="preserve"> – </w:t>
    </w:r>
    <w:hyperlink r:id="rId1" w:history="1">
      <w:r w:rsidR="00650FCA" w:rsidRPr="00E91E9D">
        <w:rPr>
          <w:rStyle w:val="Hyperlink"/>
          <w:rFonts w:ascii="Arial" w:eastAsiaTheme="minorHAnsi" w:hAnsi="Arial" w:cs="Arial"/>
          <w:b/>
          <w:i/>
          <w:smallCaps/>
          <w:spacing w:val="22"/>
          <w:kern w:val="2"/>
          <w:sz w:val="16"/>
          <w:szCs w:val="16"/>
          <w:lang w:eastAsia="en-US"/>
          <w14:ligatures w14:val="standardContextual"/>
        </w:rPr>
        <w:t>www.saogabriel.ms.gov.br</w:t>
      </w:r>
    </w:hyperlink>
  </w:p>
  <w:p w14:paraId="27376037" w14:textId="5911B74F" w:rsidR="007A71EB" w:rsidRPr="00E91E9D"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“Doe sangue, doe órgãos, salve uma vida”</w:t>
    </w:r>
  </w:p>
  <w:p w14:paraId="17B2392E" w14:textId="2B484745" w:rsidR="00323CC6" w:rsidRDefault="00323CC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0EE2E654" w14:textId="77777777" w:rsidR="00323CC6" w:rsidRPr="00D96701" w:rsidRDefault="00323CC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05F330EC" w14:textId="77777777" w:rsidR="007A71EB" w:rsidRDefault="007A71EB"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13EF2" w14:textId="77777777" w:rsidR="00C634CC" w:rsidRDefault="00C634CC">
      <w:r>
        <w:separator/>
      </w:r>
    </w:p>
  </w:footnote>
  <w:footnote w:type="continuationSeparator" w:id="0">
    <w:p w14:paraId="76132ED5" w14:textId="77777777" w:rsidR="00C634CC" w:rsidRDefault="00C634CC">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CE87" w14:textId="09DE661C" w:rsidR="00D96701" w:rsidRPr="000836FC" w:rsidRDefault="00D96701"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46BA74DE" wp14:editId="10052C27">
          <wp:simplePos x="0" y="0"/>
          <wp:positionH relativeFrom="column">
            <wp:posOffset>2720975</wp:posOffset>
          </wp:positionH>
          <wp:positionV relativeFrom="paragraph">
            <wp:posOffset>6350</wp:posOffset>
          </wp:positionV>
          <wp:extent cx="849923" cy="736600"/>
          <wp:effectExtent l="0" t="0" r="7620" b="6350"/>
          <wp:wrapNone/>
          <wp:docPr id="17520125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CFEF" w14:textId="524D2F84" w:rsidR="00D96701" w:rsidRDefault="00D96701" w:rsidP="00D96701">
    <w:pPr>
      <w:pStyle w:val="Cabealho"/>
      <w:jc w:val="center"/>
      <w:rPr>
        <w:rFonts w:ascii="Arial" w:hAnsi="Arial" w:cs="Arial"/>
        <w:b/>
        <w:i/>
        <w:smallCaps/>
        <w:spacing w:val="22"/>
        <w:sz w:val="18"/>
        <w:szCs w:val="18"/>
      </w:rPr>
    </w:pPr>
  </w:p>
  <w:p w14:paraId="1B541D22" w14:textId="77777777" w:rsidR="00D96701" w:rsidRDefault="00D96701" w:rsidP="00D96701">
    <w:pPr>
      <w:pStyle w:val="Cabealho"/>
      <w:jc w:val="center"/>
      <w:rPr>
        <w:rFonts w:ascii="Arial" w:hAnsi="Arial" w:cs="Arial"/>
        <w:b/>
        <w:i/>
        <w:smallCaps/>
        <w:spacing w:val="22"/>
        <w:sz w:val="18"/>
        <w:szCs w:val="18"/>
      </w:rPr>
    </w:pPr>
  </w:p>
  <w:p w14:paraId="57A741CD" w14:textId="77777777" w:rsidR="00D96701" w:rsidRDefault="00D96701" w:rsidP="00D96701">
    <w:pPr>
      <w:pStyle w:val="Cabealho"/>
      <w:jc w:val="center"/>
      <w:rPr>
        <w:rFonts w:ascii="Arial" w:hAnsi="Arial" w:cs="Arial"/>
        <w:b/>
        <w:i/>
        <w:smallCaps/>
        <w:spacing w:val="22"/>
        <w:sz w:val="18"/>
        <w:szCs w:val="18"/>
      </w:rPr>
    </w:pPr>
  </w:p>
  <w:p w14:paraId="210CD562" w14:textId="77777777" w:rsidR="000836FC" w:rsidRDefault="000836FC" w:rsidP="00D96701">
    <w:pPr>
      <w:pStyle w:val="Cabealho"/>
      <w:tabs>
        <w:tab w:val="clear" w:pos="4252"/>
        <w:tab w:val="clear" w:pos="8504"/>
      </w:tabs>
      <w:jc w:val="center"/>
      <w:rPr>
        <w:rFonts w:ascii="Arial" w:hAnsi="Arial" w:cs="Arial"/>
        <w:b/>
        <w:i/>
        <w:smallCaps/>
        <w:spacing w:val="22"/>
      </w:rPr>
    </w:pPr>
  </w:p>
  <w:p w14:paraId="75FD2F6D" w14:textId="77777777" w:rsidR="000836FC" w:rsidRDefault="000836FC" w:rsidP="00D96701">
    <w:pPr>
      <w:pStyle w:val="Cabealho"/>
      <w:tabs>
        <w:tab w:val="clear" w:pos="4252"/>
        <w:tab w:val="clear" w:pos="8504"/>
      </w:tabs>
      <w:jc w:val="center"/>
      <w:rPr>
        <w:rFonts w:ascii="Arial" w:hAnsi="Arial" w:cs="Arial"/>
        <w:b/>
        <w:i/>
        <w:smallCaps/>
        <w:spacing w:val="22"/>
      </w:rPr>
    </w:pPr>
  </w:p>
  <w:p w14:paraId="704C673C" w14:textId="3BD1AD96" w:rsidR="00D96701" w:rsidRPr="000836FC" w:rsidRDefault="00D96701"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46B46AB" w14:textId="235890FE" w:rsidR="000836FC" w:rsidRPr="000836FC" w:rsidRDefault="00D96701" w:rsidP="00E91E9D">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E91E9D">
      <w:rPr>
        <w:rFonts w:ascii="Arial" w:hAnsi="Arial" w:cs="Arial"/>
        <w:b/>
        <w:i/>
        <w:smallCaps/>
        <w:spacing w:val="20"/>
      </w:rPr>
      <w:t>-</w:t>
    </w:r>
  </w:p>
  <w:p w14:paraId="74A507E0" w14:textId="77777777" w:rsidR="00D96701" w:rsidRPr="00D96701" w:rsidRDefault="00D96701"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FC181C"/>
    <w:multiLevelType w:val="multilevel"/>
    <w:tmpl w:val="3CFCF016"/>
    <w:lvl w:ilvl="0">
      <w:start w:val="20"/>
      <w:numFmt w:val="decimal"/>
      <w:lvlText w:val="%1."/>
      <w:lvlJc w:val="left"/>
      <w:pPr>
        <w:ind w:left="530" w:hanging="530"/>
      </w:pPr>
      <w:rPr>
        <w:rFonts w:eastAsia="Calibri" w:hint="default"/>
        <w:b/>
        <w:bCs/>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2"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062F4C"/>
    <w:multiLevelType w:val="multilevel"/>
    <w:tmpl w:val="50EE1F88"/>
    <w:lvl w:ilvl="0">
      <w:start w:val="16"/>
      <w:numFmt w:val="decimal"/>
      <w:lvlText w:val="%1."/>
      <w:lvlJc w:val="left"/>
      <w:pPr>
        <w:ind w:left="510" w:hanging="51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AAE5943"/>
    <w:multiLevelType w:val="multilevel"/>
    <w:tmpl w:val="F90A9744"/>
    <w:lvl w:ilvl="0">
      <w:start w:val="17"/>
      <w:numFmt w:val="decimal"/>
      <w:lvlText w:val="%1."/>
      <w:lvlJc w:val="left"/>
      <w:pPr>
        <w:ind w:left="530" w:hanging="530"/>
      </w:pPr>
      <w:rPr>
        <w:rFonts w:hint="default"/>
        <w:b/>
        <w:bCs/>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15772EE8"/>
    <w:multiLevelType w:val="multilevel"/>
    <w:tmpl w:val="380ED154"/>
    <w:lvl w:ilvl="0">
      <w:start w:val="14"/>
      <w:numFmt w:val="decimal"/>
      <w:lvlText w:val="%1."/>
      <w:lvlJc w:val="left"/>
      <w:pPr>
        <w:ind w:left="620" w:hanging="620"/>
      </w:pPr>
      <w:rPr>
        <w:rFonts w:hint="default"/>
      </w:rPr>
    </w:lvl>
    <w:lvl w:ilvl="1">
      <w:start w:val="1"/>
      <w:numFmt w:val="decimal"/>
      <w:lvlText w:val="%1.%2."/>
      <w:lvlJc w:val="left"/>
      <w:pPr>
        <w:ind w:left="762" w:hanging="6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BC04AE0"/>
    <w:multiLevelType w:val="multilevel"/>
    <w:tmpl w:val="8094363E"/>
    <w:lvl w:ilvl="0">
      <w:start w:val="17"/>
      <w:numFmt w:val="decimal"/>
      <w:lvlText w:val="%1."/>
      <w:lvlJc w:val="left"/>
      <w:pPr>
        <w:ind w:left="660" w:hanging="660"/>
      </w:pPr>
      <w:rPr>
        <w:rFonts w:hint="default"/>
        <w:b/>
        <w:bCs/>
        <w:sz w:val="22"/>
      </w:rPr>
    </w:lvl>
    <w:lvl w:ilvl="1">
      <w:start w:val="9"/>
      <w:numFmt w:val="decimal"/>
      <w:lvlText w:val="%1.%2."/>
      <w:lvlJc w:val="left"/>
      <w:pPr>
        <w:ind w:left="720" w:hanging="720"/>
      </w:pPr>
      <w:rPr>
        <w:rFonts w:hint="default"/>
        <w:b/>
        <w:bCs/>
        <w:i w:val="0"/>
        <w:iCs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24237CB9"/>
    <w:multiLevelType w:val="multilevel"/>
    <w:tmpl w:val="204C64B6"/>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val="0"/>
        <w:bCs/>
      </w:rPr>
    </w:lvl>
    <w:lvl w:ilvl="2">
      <w:start w:val="1"/>
      <w:numFmt w:val="decimal"/>
      <w:lvlText w:val="%1.%2.%3."/>
      <w:lvlJc w:val="left"/>
      <w:pPr>
        <w:ind w:left="720" w:hanging="720"/>
      </w:pPr>
      <w:rPr>
        <w:rFonts w:eastAsia="Calibri" w:hint="default"/>
        <w:b/>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1"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865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2CA914E0"/>
    <w:multiLevelType w:val="multilevel"/>
    <w:tmpl w:val="2DB0316E"/>
    <w:lvl w:ilvl="0">
      <w:start w:val="13"/>
      <w:numFmt w:val="decimal"/>
      <w:lvlText w:val="%1."/>
      <w:lvlJc w:val="left"/>
      <w:pPr>
        <w:ind w:left="510" w:hanging="510"/>
      </w:pPr>
      <w:rPr>
        <w:rFonts w:hint="default"/>
        <w:color w:val="000000"/>
        <w:sz w:val="24"/>
      </w:rPr>
    </w:lvl>
    <w:lvl w:ilvl="1">
      <w:start w:val="1"/>
      <w:numFmt w:val="decimal"/>
      <w:lvlText w:val="%1.%2."/>
      <w:lvlJc w:val="left"/>
      <w:pPr>
        <w:ind w:left="720" w:hanging="720"/>
      </w:pPr>
      <w:rPr>
        <w:rFonts w:hint="default"/>
        <w:b/>
        <w:bCs/>
        <w:color w:val="000000"/>
        <w:sz w:val="24"/>
      </w:rPr>
    </w:lvl>
    <w:lvl w:ilvl="2">
      <w:start w:val="1"/>
      <w:numFmt w:val="upperLetter"/>
      <w:lvlText w:val="%1.%2.%3."/>
      <w:lvlJc w:val="left"/>
      <w:pPr>
        <w:ind w:left="720" w:hanging="720"/>
      </w:pPr>
      <w:rPr>
        <w:rFonts w:hint="default"/>
        <w:color w:val="000000"/>
        <w:sz w:val="24"/>
      </w:rPr>
    </w:lvl>
    <w:lvl w:ilvl="3">
      <w:start w:val="1"/>
      <w:numFmt w:val="decimal"/>
      <w:lvlText w:val="%1.%2.%3.%4."/>
      <w:lvlJc w:val="left"/>
      <w:pPr>
        <w:ind w:left="1080" w:hanging="1080"/>
      </w:pPr>
      <w:rPr>
        <w:rFonts w:hint="default"/>
        <w:color w:val="000000"/>
        <w:sz w:val="24"/>
      </w:rPr>
    </w:lvl>
    <w:lvl w:ilvl="4">
      <w:start w:val="1"/>
      <w:numFmt w:val="decimal"/>
      <w:lvlText w:val="%1.%2.%3.%4.%5."/>
      <w:lvlJc w:val="left"/>
      <w:pPr>
        <w:ind w:left="1440" w:hanging="1440"/>
      </w:pPr>
      <w:rPr>
        <w:rFonts w:hint="default"/>
        <w:color w:val="000000"/>
        <w:sz w:val="24"/>
      </w:rPr>
    </w:lvl>
    <w:lvl w:ilvl="5">
      <w:start w:val="1"/>
      <w:numFmt w:val="decimal"/>
      <w:lvlText w:val="%1.%2.%3.%4.%5.%6."/>
      <w:lvlJc w:val="left"/>
      <w:pPr>
        <w:ind w:left="1440" w:hanging="1440"/>
      </w:pPr>
      <w:rPr>
        <w:rFonts w:hint="default"/>
        <w:color w:val="000000"/>
        <w:sz w:val="24"/>
      </w:rPr>
    </w:lvl>
    <w:lvl w:ilvl="6">
      <w:start w:val="1"/>
      <w:numFmt w:val="decimal"/>
      <w:lvlText w:val="%1.%2.%3.%4.%5.%6.%7."/>
      <w:lvlJc w:val="left"/>
      <w:pPr>
        <w:ind w:left="1800" w:hanging="1800"/>
      </w:pPr>
      <w:rPr>
        <w:rFonts w:hint="default"/>
        <w:color w:val="000000"/>
        <w:sz w:val="24"/>
      </w:rPr>
    </w:lvl>
    <w:lvl w:ilvl="7">
      <w:start w:val="1"/>
      <w:numFmt w:val="decimal"/>
      <w:lvlText w:val="%1.%2.%3.%4.%5.%6.%7.%8."/>
      <w:lvlJc w:val="left"/>
      <w:pPr>
        <w:ind w:left="1800" w:hanging="1800"/>
      </w:pPr>
      <w:rPr>
        <w:rFonts w:hint="default"/>
        <w:color w:val="000000"/>
        <w:sz w:val="24"/>
      </w:rPr>
    </w:lvl>
    <w:lvl w:ilvl="8">
      <w:start w:val="1"/>
      <w:numFmt w:val="decimal"/>
      <w:lvlText w:val="%1.%2.%3.%4.%5.%6.%7.%8.%9."/>
      <w:lvlJc w:val="left"/>
      <w:pPr>
        <w:ind w:left="2160" w:hanging="2160"/>
      </w:pPr>
      <w:rPr>
        <w:rFonts w:hint="default"/>
        <w:color w:val="000000"/>
        <w:sz w:val="24"/>
      </w:rPr>
    </w:lvl>
  </w:abstractNum>
  <w:abstractNum w:abstractNumId="15"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30806640"/>
    <w:multiLevelType w:val="multilevel"/>
    <w:tmpl w:val="D75C9E9A"/>
    <w:lvl w:ilvl="0">
      <w:start w:val="1"/>
      <w:numFmt w:val="lowerLetter"/>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8" w15:restartNumberingAfterBreak="0">
    <w:nsid w:val="36970D45"/>
    <w:multiLevelType w:val="multilevel"/>
    <w:tmpl w:val="162E4412"/>
    <w:lvl w:ilvl="0">
      <w:start w:val="14"/>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upperLetter"/>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9"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1"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2" w15:restartNumberingAfterBreak="0">
    <w:nsid w:val="440B16FD"/>
    <w:multiLevelType w:val="multilevel"/>
    <w:tmpl w:val="EC589848"/>
    <w:lvl w:ilvl="0">
      <w:start w:val="15"/>
      <w:numFmt w:val="decimal"/>
      <w:lvlText w:val="%1."/>
      <w:lvlJc w:val="left"/>
      <w:pPr>
        <w:ind w:left="450" w:hanging="450"/>
      </w:pPr>
      <w:rPr>
        <w:rFonts w:ascii="Calibri" w:eastAsia="Calibri" w:hAnsi="Calibri" w:cs="Calibri" w:hint="default"/>
        <w:color w:val="000000"/>
      </w:rPr>
    </w:lvl>
    <w:lvl w:ilvl="1">
      <w:start w:val="1"/>
      <w:numFmt w:val="decimal"/>
      <w:lvlText w:val="%1.%2."/>
      <w:lvlJc w:val="left"/>
      <w:pPr>
        <w:ind w:left="450" w:hanging="450"/>
      </w:pPr>
      <w:rPr>
        <w:rFonts w:ascii="Calibri" w:eastAsia="Calibri" w:hAnsi="Calibri" w:cs="Calibri" w:hint="default"/>
        <w:b/>
        <w:bCs/>
        <w:color w:val="000000"/>
      </w:rPr>
    </w:lvl>
    <w:lvl w:ilvl="2">
      <w:start w:val="1"/>
      <w:numFmt w:val="decimal"/>
      <w:lvlText w:val="%1.%2.%3."/>
      <w:lvlJc w:val="left"/>
      <w:pPr>
        <w:ind w:left="720" w:hanging="720"/>
      </w:pPr>
      <w:rPr>
        <w:rFonts w:ascii="Calibri" w:eastAsia="Calibri" w:hAnsi="Calibri" w:cs="Calibri" w:hint="default"/>
        <w:color w:val="000000"/>
      </w:rPr>
    </w:lvl>
    <w:lvl w:ilvl="3">
      <w:start w:val="1"/>
      <w:numFmt w:val="decimal"/>
      <w:lvlText w:val="%1.%2.%3.%4."/>
      <w:lvlJc w:val="left"/>
      <w:pPr>
        <w:ind w:left="720" w:hanging="720"/>
      </w:pPr>
      <w:rPr>
        <w:rFonts w:ascii="Calibri" w:eastAsia="Calibri" w:hAnsi="Calibri" w:cs="Calibri" w:hint="default"/>
        <w:color w:val="000000"/>
      </w:rPr>
    </w:lvl>
    <w:lvl w:ilvl="4">
      <w:start w:val="1"/>
      <w:numFmt w:val="decimal"/>
      <w:lvlText w:val="%1.%2.%3.%4.%5."/>
      <w:lvlJc w:val="left"/>
      <w:pPr>
        <w:ind w:left="1080" w:hanging="1080"/>
      </w:pPr>
      <w:rPr>
        <w:rFonts w:ascii="Calibri" w:eastAsia="Calibri" w:hAnsi="Calibri" w:cs="Calibri" w:hint="default"/>
        <w:color w:val="000000"/>
      </w:rPr>
    </w:lvl>
    <w:lvl w:ilvl="5">
      <w:start w:val="1"/>
      <w:numFmt w:val="decimal"/>
      <w:lvlText w:val="%1.%2.%3.%4.%5.%6."/>
      <w:lvlJc w:val="left"/>
      <w:pPr>
        <w:ind w:left="1080" w:hanging="1080"/>
      </w:pPr>
      <w:rPr>
        <w:rFonts w:ascii="Calibri" w:eastAsia="Calibri" w:hAnsi="Calibri" w:cs="Calibri" w:hint="default"/>
        <w:color w:val="000000"/>
      </w:rPr>
    </w:lvl>
    <w:lvl w:ilvl="6">
      <w:start w:val="1"/>
      <w:numFmt w:val="decimal"/>
      <w:lvlText w:val="%1.%2.%3.%4.%5.%6.%7."/>
      <w:lvlJc w:val="left"/>
      <w:pPr>
        <w:ind w:left="1440" w:hanging="1440"/>
      </w:pPr>
      <w:rPr>
        <w:rFonts w:ascii="Calibri" w:eastAsia="Calibri" w:hAnsi="Calibri" w:cs="Calibri" w:hint="default"/>
        <w:color w:val="000000"/>
      </w:rPr>
    </w:lvl>
    <w:lvl w:ilvl="7">
      <w:start w:val="1"/>
      <w:numFmt w:val="decimal"/>
      <w:lvlText w:val="%1.%2.%3.%4.%5.%6.%7.%8."/>
      <w:lvlJc w:val="left"/>
      <w:pPr>
        <w:ind w:left="1440" w:hanging="1440"/>
      </w:pPr>
      <w:rPr>
        <w:rFonts w:ascii="Calibri" w:eastAsia="Calibri" w:hAnsi="Calibri" w:cs="Calibri" w:hint="default"/>
        <w:color w:val="000000"/>
      </w:rPr>
    </w:lvl>
    <w:lvl w:ilvl="8">
      <w:start w:val="1"/>
      <w:numFmt w:val="decimal"/>
      <w:lvlText w:val="%1.%2.%3.%4.%5.%6.%7.%8.%9."/>
      <w:lvlJc w:val="left"/>
      <w:pPr>
        <w:ind w:left="1800" w:hanging="1800"/>
      </w:pPr>
      <w:rPr>
        <w:rFonts w:ascii="Calibri" w:eastAsia="Calibri" w:hAnsi="Calibri" w:cs="Calibri" w:hint="default"/>
        <w:color w:val="000000"/>
      </w:rPr>
    </w:lvl>
  </w:abstractNum>
  <w:abstractNum w:abstractNumId="23" w15:restartNumberingAfterBreak="0">
    <w:nsid w:val="4C940191"/>
    <w:multiLevelType w:val="multilevel"/>
    <w:tmpl w:val="41D4C036"/>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4" w15:restartNumberingAfterBreak="0">
    <w:nsid w:val="50D542BD"/>
    <w:multiLevelType w:val="hybridMultilevel"/>
    <w:tmpl w:val="F2727F30"/>
    <w:lvl w:ilvl="0" w:tplc="348E976E">
      <w:start w:val="3"/>
      <w:numFmt w:val="upp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51810796"/>
    <w:multiLevelType w:val="multilevel"/>
    <w:tmpl w:val="648CDE80"/>
    <w:lvl w:ilvl="0">
      <w:start w:val="17"/>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9C6BD4"/>
    <w:multiLevelType w:val="multilevel"/>
    <w:tmpl w:val="C7128AEC"/>
    <w:lvl w:ilvl="0">
      <w:start w:val="14"/>
      <w:numFmt w:val="decimal"/>
      <w:lvlText w:val="%1."/>
      <w:lvlJc w:val="left"/>
      <w:pPr>
        <w:ind w:left="620" w:hanging="620"/>
      </w:pPr>
      <w:rPr>
        <w:rFonts w:hint="default"/>
      </w:rPr>
    </w:lvl>
    <w:lvl w:ilvl="1">
      <w:start w:val="1"/>
      <w:numFmt w:val="decimal"/>
      <w:lvlText w:val="%1.%2."/>
      <w:lvlJc w:val="left"/>
      <w:pPr>
        <w:ind w:left="762" w:hanging="6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53BE7582"/>
    <w:multiLevelType w:val="multilevel"/>
    <w:tmpl w:val="A44A3B28"/>
    <w:lvl w:ilvl="0">
      <w:start w:val="8"/>
      <w:numFmt w:val="decimal"/>
      <w:lvlText w:val="%1"/>
      <w:lvlJc w:val="left"/>
      <w:pPr>
        <w:ind w:left="480" w:hanging="480"/>
      </w:pPr>
      <w:rPr>
        <w:rFonts w:hint="default"/>
        <w:b/>
      </w:rPr>
    </w:lvl>
    <w:lvl w:ilvl="1">
      <w:start w:val="2"/>
      <w:numFmt w:val="decimal"/>
      <w:lvlText w:val="%1.%2"/>
      <w:lvlJc w:val="left"/>
      <w:pPr>
        <w:ind w:left="780" w:hanging="480"/>
      </w:pPr>
      <w:rPr>
        <w:rFonts w:hint="default"/>
        <w:b/>
      </w:rPr>
    </w:lvl>
    <w:lvl w:ilvl="2">
      <w:start w:val="4"/>
      <w:numFmt w:val="decimal"/>
      <w:lvlText w:val="%1.%2.%3"/>
      <w:lvlJc w:val="left"/>
      <w:pPr>
        <w:ind w:left="1320" w:hanging="720"/>
      </w:pPr>
      <w:rPr>
        <w:rFonts w:hint="default"/>
        <w:b/>
      </w:rPr>
    </w:lvl>
    <w:lvl w:ilvl="3">
      <w:start w:val="1"/>
      <w:numFmt w:val="decimal"/>
      <w:lvlText w:val="%1.%2.%3.%4"/>
      <w:lvlJc w:val="left"/>
      <w:pPr>
        <w:ind w:left="1620" w:hanging="72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580" w:hanging="1080"/>
      </w:pPr>
      <w:rPr>
        <w:rFonts w:hint="default"/>
        <w:b/>
      </w:rPr>
    </w:lvl>
    <w:lvl w:ilvl="6">
      <w:start w:val="1"/>
      <w:numFmt w:val="decimal"/>
      <w:lvlText w:val="%1.%2.%3.%4.%5.%6.%7"/>
      <w:lvlJc w:val="left"/>
      <w:pPr>
        <w:ind w:left="3240" w:hanging="1440"/>
      </w:pPr>
      <w:rPr>
        <w:rFonts w:hint="default"/>
        <w:b/>
      </w:rPr>
    </w:lvl>
    <w:lvl w:ilvl="7">
      <w:start w:val="1"/>
      <w:numFmt w:val="decimal"/>
      <w:lvlText w:val="%1.%2.%3.%4.%5.%6.%7.%8"/>
      <w:lvlJc w:val="left"/>
      <w:pPr>
        <w:ind w:left="3540" w:hanging="1440"/>
      </w:pPr>
      <w:rPr>
        <w:rFonts w:hint="default"/>
        <w:b/>
      </w:rPr>
    </w:lvl>
    <w:lvl w:ilvl="8">
      <w:start w:val="1"/>
      <w:numFmt w:val="decimal"/>
      <w:lvlText w:val="%1.%2.%3.%4.%5.%6.%7.%8.%9"/>
      <w:lvlJc w:val="left"/>
      <w:pPr>
        <w:ind w:left="4200" w:hanging="1800"/>
      </w:pPr>
      <w:rPr>
        <w:rFonts w:hint="default"/>
        <w:b/>
      </w:rPr>
    </w:lvl>
  </w:abstractNum>
  <w:abstractNum w:abstractNumId="29"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27C7A8C"/>
    <w:multiLevelType w:val="multilevel"/>
    <w:tmpl w:val="24589352"/>
    <w:lvl w:ilvl="0">
      <w:start w:val="16"/>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34" w15:restartNumberingAfterBreak="0">
    <w:nsid w:val="63993B29"/>
    <w:multiLevelType w:val="multilevel"/>
    <w:tmpl w:val="1AFA706C"/>
    <w:lvl w:ilvl="0">
      <w:start w:val="14"/>
      <w:numFmt w:val="decimal"/>
      <w:lvlText w:val="%1."/>
      <w:lvlJc w:val="left"/>
      <w:pPr>
        <w:ind w:left="450" w:hanging="450"/>
      </w:pPr>
      <w:rPr>
        <w:rFonts w:ascii="Calibri" w:eastAsia="Calibri" w:hAnsi="Calibri" w:cs="Calibri" w:hint="default"/>
      </w:rPr>
    </w:lvl>
    <w:lvl w:ilvl="1">
      <w:start w:val="3"/>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35"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0"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41" w15:restartNumberingAfterBreak="0">
    <w:nsid w:val="735E3E17"/>
    <w:multiLevelType w:val="multilevel"/>
    <w:tmpl w:val="537EA074"/>
    <w:lvl w:ilvl="0">
      <w:start w:val="17"/>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2"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4"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87374767">
    <w:abstractNumId w:val="2"/>
  </w:num>
  <w:num w:numId="2" w16cid:durableId="1723409087">
    <w:abstractNumId w:val="31"/>
  </w:num>
  <w:num w:numId="3" w16cid:durableId="178588015">
    <w:abstractNumId w:val="11"/>
  </w:num>
  <w:num w:numId="4" w16cid:durableId="1216283644">
    <w:abstractNumId w:val="39"/>
  </w:num>
  <w:num w:numId="5" w16cid:durableId="1326738833">
    <w:abstractNumId w:val="29"/>
  </w:num>
  <w:num w:numId="6" w16cid:durableId="167328844">
    <w:abstractNumId w:val="8"/>
  </w:num>
  <w:num w:numId="7" w16cid:durableId="338000483">
    <w:abstractNumId w:val="32"/>
  </w:num>
  <w:num w:numId="8" w16cid:durableId="739251150">
    <w:abstractNumId w:val="17"/>
  </w:num>
  <w:num w:numId="9" w16cid:durableId="100489996">
    <w:abstractNumId w:val="20"/>
  </w:num>
  <w:num w:numId="10" w16cid:durableId="371927119">
    <w:abstractNumId w:val="21"/>
  </w:num>
  <w:num w:numId="11" w16cid:durableId="352193710">
    <w:abstractNumId w:val="23"/>
  </w:num>
  <w:num w:numId="12" w16cid:durableId="2043361253">
    <w:abstractNumId w:val="0"/>
  </w:num>
  <w:num w:numId="13" w16cid:durableId="837230287">
    <w:abstractNumId w:val="13"/>
  </w:num>
  <w:num w:numId="14" w16cid:durableId="1174880683">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2378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10478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6890202">
    <w:abstractNumId w:val="14"/>
  </w:num>
  <w:num w:numId="18" w16cid:durableId="67505729">
    <w:abstractNumId w:val="18"/>
  </w:num>
  <w:num w:numId="19" w16cid:durableId="1092971818">
    <w:abstractNumId w:val="6"/>
  </w:num>
  <w:num w:numId="20" w16cid:durableId="1077560303">
    <w:abstractNumId w:val="34"/>
  </w:num>
  <w:num w:numId="21" w16cid:durableId="425687489">
    <w:abstractNumId w:val="26"/>
  </w:num>
  <w:num w:numId="22" w16cid:durableId="1307781055">
    <w:abstractNumId w:val="22"/>
  </w:num>
  <w:num w:numId="23" w16cid:durableId="122238665">
    <w:abstractNumId w:val="33"/>
  </w:num>
  <w:num w:numId="24" w16cid:durableId="1968047435">
    <w:abstractNumId w:val="41"/>
  </w:num>
  <w:num w:numId="25" w16cid:durableId="1840653407">
    <w:abstractNumId w:val="4"/>
  </w:num>
  <w:num w:numId="26" w16cid:durableId="1280184401">
    <w:abstractNumId w:val="1"/>
  </w:num>
  <w:num w:numId="27" w16cid:durableId="20666969">
    <w:abstractNumId w:val="10"/>
  </w:num>
  <w:num w:numId="28" w16cid:durableId="1763262914">
    <w:abstractNumId w:val="35"/>
  </w:num>
  <w:num w:numId="29" w16cid:durableId="13269336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8525356">
    <w:abstractNumId w:val="30"/>
  </w:num>
  <w:num w:numId="31" w16cid:durableId="883642328">
    <w:abstractNumId w:val="38"/>
  </w:num>
  <w:num w:numId="32" w16cid:durableId="1836190960">
    <w:abstractNumId w:val="40"/>
  </w:num>
  <w:num w:numId="33" w16cid:durableId="1104225382">
    <w:abstractNumId w:val="42"/>
  </w:num>
  <w:num w:numId="34" w16cid:durableId="1332445044">
    <w:abstractNumId w:val="3"/>
  </w:num>
  <w:num w:numId="35" w16cid:durableId="17087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0682785">
    <w:abstractNumId w:val="16"/>
  </w:num>
  <w:num w:numId="37" w16cid:durableId="18023094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6786103">
    <w:abstractNumId w:val="36"/>
  </w:num>
  <w:num w:numId="39" w16cid:durableId="1713504761">
    <w:abstractNumId w:val="27"/>
  </w:num>
  <w:num w:numId="40" w16cid:durableId="976884867">
    <w:abstractNumId w:val="24"/>
  </w:num>
  <w:num w:numId="41" w16cid:durableId="893544632">
    <w:abstractNumId w:val="15"/>
  </w:num>
  <w:num w:numId="42" w16cid:durableId="1090158277">
    <w:abstractNumId w:val="25"/>
  </w:num>
  <w:num w:numId="43" w16cid:durableId="1588348101">
    <w:abstractNumId w:val="28"/>
  </w:num>
  <w:num w:numId="44" w16cid:durableId="2081825679">
    <w:abstractNumId w:val="7"/>
  </w:num>
  <w:num w:numId="45" w16cid:durableId="188488688">
    <w:abstractNumId w:val="44"/>
  </w:num>
  <w:num w:numId="46" w16cid:durableId="1648241731">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1B8"/>
    <w:rsid w:val="00000654"/>
    <w:rsid w:val="00010ADB"/>
    <w:rsid w:val="00010F61"/>
    <w:rsid w:val="000167AA"/>
    <w:rsid w:val="000216FE"/>
    <w:rsid w:val="00022D4B"/>
    <w:rsid w:val="000232C0"/>
    <w:rsid w:val="000261B4"/>
    <w:rsid w:val="00026590"/>
    <w:rsid w:val="00026A3B"/>
    <w:rsid w:val="00037B74"/>
    <w:rsid w:val="00040BF5"/>
    <w:rsid w:val="00047F08"/>
    <w:rsid w:val="00065931"/>
    <w:rsid w:val="00070935"/>
    <w:rsid w:val="0008124C"/>
    <w:rsid w:val="0008175D"/>
    <w:rsid w:val="000836FC"/>
    <w:rsid w:val="0008387B"/>
    <w:rsid w:val="00085B8D"/>
    <w:rsid w:val="000907CE"/>
    <w:rsid w:val="00090C0A"/>
    <w:rsid w:val="0009547A"/>
    <w:rsid w:val="00096904"/>
    <w:rsid w:val="000A3D18"/>
    <w:rsid w:val="000C2F9E"/>
    <w:rsid w:val="000D5DF1"/>
    <w:rsid w:val="000E3C2F"/>
    <w:rsid w:val="000E7887"/>
    <w:rsid w:val="000F503E"/>
    <w:rsid w:val="000F749B"/>
    <w:rsid w:val="00106CC4"/>
    <w:rsid w:val="00131341"/>
    <w:rsid w:val="0013150B"/>
    <w:rsid w:val="001315FB"/>
    <w:rsid w:val="00143E61"/>
    <w:rsid w:val="00147655"/>
    <w:rsid w:val="00147DEC"/>
    <w:rsid w:val="0015723D"/>
    <w:rsid w:val="00163E4C"/>
    <w:rsid w:val="001664A5"/>
    <w:rsid w:val="00166E7E"/>
    <w:rsid w:val="00167EC6"/>
    <w:rsid w:val="0017273A"/>
    <w:rsid w:val="00173C94"/>
    <w:rsid w:val="001766AB"/>
    <w:rsid w:val="001823ED"/>
    <w:rsid w:val="00182CD0"/>
    <w:rsid w:val="00183D9B"/>
    <w:rsid w:val="0018602F"/>
    <w:rsid w:val="001879F1"/>
    <w:rsid w:val="00191F79"/>
    <w:rsid w:val="001C48B2"/>
    <w:rsid w:val="001E2290"/>
    <w:rsid w:val="001E4B12"/>
    <w:rsid w:val="001F12FF"/>
    <w:rsid w:val="001F6F10"/>
    <w:rsid w:val="002017B4"/>
    <w:rsid w:val="00203731"/>
    <w:rsid w:val="00210429"/>
    <w:rsid w:val="00214F93"/>
    <w:rsid w:val="0021541F"/>
    <w:rsid w:val="00220C3C"/>
    <w:rsid w:val="00227ECB"/>
    <w:rsid w:val="00231CDD"/>
    <w:rsid w:val="00233575"/>
    <w:rsid w:val="00233AF0"/>
    <w:rsid w:val="002405E1"/>
    <w:rsid w:val="002417B4"/>
    <w:rsid w:val="00243B17"/>
    <w:rsid w:val="00246436"/>
    <w:rsid w:val="00250683"/>
    <w:rsid w:val="00251E27"/>
    <w:rsid w:val="002712F0"/>
    <w:rsid w:val="00274024"/>
    <w:rsid w:val="0027718B"/>
    <w:rsid w:val="00281823"/>
    <w:rsid w:val="00281B59"/>
    <w:rsid w:val="0029592E"/>
    <w:rsid w:val="0029674B"/>
    <w:rsid w:val="002A33CB"/>
    <w:rsid w:val="002C37E1"/>
    <w:rsid w:val="002C43A7"/>
    <w:rsid w:val="002C49CC"/>
    <w:rsid w:val="002C6903"/>
    <w:rsid w:val="002E04D3"/>
    <w:rsid w:val="002E1B29"/>
    <w:rsid w:val="002E418D"/>
    <w:rsid w:val="003016A2"/>
    <w:rsid w:val="00303006"/>
    <w:rsid w:val="0030341B"/>
    <w:rsid w:val="00303A9F"/>
    <w:rsid w:val="00310DF7"/>
    <w:rsid w:val="00320089"/>
    <w:rsid w:val="003222A5"/>
    <w:rsid w:val="00323CC6"/>
    <w:rsid w:val="0032495F"/>
    <w:rsid w:val="00330618"/>
    <w:rsid w:val="0033564C"/>
    <w:rsid w:val="00340677"/>
    <w:rsid w:val="003433C0"/>
    <w:rsid w:val="0034340D"/>
    <w:rsid w:val="003434E1"/>
    <w:rsid w:val="00347E32"/>
    <w:rsid w:val="00372C8C"/>
    <w:rsid w:val="003843D1"/>
    <w:rsid w:val="00384714"/>
    <w:rsid w:val="003853ED"/>
    <w:rsid w:val="0039706C"/>
    <w:rsid w:val="003B02D1"/>
    <w:rsid w:val="003B259D"/>
    <w:rsid w:val="003B2AE0"/>
    <w:rsid w:val="003B4EF6"/>
    <w:rsid w:val="003C7AD5"/>
    <w:rsid w:val="003D0430"/>
    <w:rsid w:val="003D54DC"/>
    <w:rsid w:val="003D714C"/>
    <w:rsid w:val="003D7314"/>
    <w:rsid w:val="003E618E"/>
    <w:rsid w:val="003F2A2A"/>
    <w:rsid w:val="003F3C83"/>
    <w:rsid w:val="003F4BB8"/>
    <w:rsid w:val="003F69F0"/>
    <w:rsid w:val="00407E46"/>
    <w:rsid w:val="004145A8"/>
    <w:rsid w:val="00414CC2"/>
    <w:rsid w:val="00424C3E"/>
    <w:rsid w:val="004258A4"/>
    <w:rsid w:val="004312FD"/>
    <w:rsid w:val="00432CB3"/>
    <w:rsid w:val="00435B0B"/>
    <w:rsid w:val="00445DA8"/>
    <w:rsid w:val="00446B5A"/>
    <w:rsid w:val="00447986"/>
    <w:rsid w:val="00450BDA"/>
    <w:rsid w:val="004560B5"/>
    <w:rsid w:val="00460495"/>
    <w:rsid w:val="00466524"/>
    <w:rsid w:val="00467336"/>
    <w:rsid w:val="004808EF"/>
    <w:rsid w:val="004A167C"/>
    <w:rsid w:val="004A1E77"/>
    <w:rsid w:val="004A3075"/>
    <w:rsid w:val="004B0355"/>
    <w:rsid w:val="004B19E6"/>
    <w:rsid w:val="004B2611"/>
    <w:rsid w:val="004B326A"/>
    <w:rsid w:val="004B6107"/>
    <w:rsid w:val="004C0EFD"/>
    <w:rsid w:val="004C3463"/>
    <w:rsid w:val="004D6DEE"/>
    <w:rsid w:val="004E6738"/>
    <w:rsid w:val="004F1DD3"/>
    <w:rsid w:val="004F2625"/>
    <w:rsid w:val="004F587E"/>
    <w:rsid w:val="005023BD"/>
    <w:rsid w:val="00506B7B"/>
    <w:rsid w:val="00516B4B"/>
    <w:rsid w:val="00517AFF"/>
    <w:rsid w:val="0052431E"/>
    <w:rsid w:val="00553D45"/>
    <w:rsid w:val="0056441B"/>
    <w:rsid w:val="005664A1"/>
    <w:rsid w:val="0056770B"/>
    <w:rsid w:val="00573109"/>
    <w:rsid w:val="0057586E"/>
    <w:rsid w:val="0059021D"/>
    <w:rsid w:val="00592AA9"/>
    <w:rsid w:val="0059457D"/>
    <w:rsid w:val="005A0922"/>
    <w:rsid w:val="005B6A7D"/>
    <w:rsid w:val="005B7EC9"/>
    <w:rsid w:val="005C0238"/>
    <w:rsid w:val="005C08CE"/>
    <w:rsid w:val="005C4C63"/>
    <w:rsid w:val="005C60C3"/>
    <w:rsid w:val="005D3BB0"/>
    <w:rsid w:val="005E3804"/>
    <w:rsid w:val="005E6FE4"/>
    <w:rsid w:val="005E7C7D"/>
    <w:rsid w:val="005F1BC0"/>
    <w:rsid w:val="005F54DE"/>
    <w:rsid w:val="0061297F"/>
    <w:rsid w:val="006141AC"/>
    <w:rsid w:val="006201D7"/>
    <w:rsid w:val="006273D5"/>
    <w:rsid w:val="00633712"/>
    <w:rsid w:val="0063376F"/>
    <w:rsid w:val="00643637"/>
    <w:rsid w:val="00644416"/>
    <w:rsid w:val="00644831"/>
    <w:rsid w:val="006462B5"/>
    <w:rsid w:val="00650FCA"/>
    <w:rsid w:val="00652FFE"/>
    <w:rsid w:val="00654043"/>
    <w:rsid w:val="00654838"/>
    <w:rsid w:val="00660F5C"/>
    <w:rsid w:val="00670979"/>
    <w:rsid w:val="00670C65"/>
    <w:rsid w:val="006941DE"/>
    <w:rsid w:val="006A208F"/>
    <w:rsid w:val="006A5E18"/>
    <w:rsid w:val="006B07AB"/>
    <w:rsid w:val="006B37DF"/>
    <w:rsid w:val="006B6DA0"/>
    <w:rsid w:val="006C3488"/>
    <w:rsid w:val="006C5E24"/>
    <w:rsid w:val="006C7CA8"/>
    <w:rsid w:val="006D054F"/>
    <w:rsid w:val="006D61A6"/>
    <w:rsid w:val="006E2FFF"/>
    <w:rsid w:val="006E67C9"/>
    <w:rsid w:val="006F16E3"/>
    <w:rsid w:val="006F79E1"/>
    <w:rsid w:val="007202A0"/>
    <w:rsid w:val="00720467"/>
    <w:rsid w:val="0072111D"/>
    <w:rsid w:val="00722231"/>
    <w:rsid w:val="00723A23"/>
    <w:rsid w:val="00723BD3"/>
    <w:rsid w:val="0072422B"/>
    <w:rsid w:val="00735A0D"/>
    <w:rsid w:val="007373C6"/>
    <w:rsid w:val="007432EF"/>
    <w:rsid w:val="00760BA2"/>
    <w:rsid w:val="007631D3"/>
    <w:rsid w:val="007777D3"/>
    <w:rsid w:val="00780AE9"/>
    <w:rsid w:val="00783736"/>
    <w:rsid w:val="00797C93"/>
    <w:rsid w:val="007A1379"/>
    <w:rsid w:val="007A4445"/>
    <w:rsid w:val="007A71EB"/>
    <w:rsid w:val="007C5917"/>
    <w:rsid w:val="007D1DF8"/>
    <w:rsid w:val="007E4F06"/>
    <w:rsid w:val="007E5932"/>
    <w:rsid w:val="007E6571"/>
    <w:rsid w:val="007F27EA"/>
    <w:rsid w:val="007F671E"/>
    <w:rsid w:val="0080090F"/>
    <w:rsid w:val="00807850"/>
    <w:rsid w:val="00811215"/>
    <w:rsid w:val="008154BB"/>
    <w:rsid w:val="00822C2E"/>
    <w:rsid w:val="008329C7"/>
    <w:rsid w:val="00833471"/>
    <w:rsid w:val="00840DA6"/>
    <w:rsid w:val="00842BCB"/>
    <w:rsid w:val="00857F35"/>
    <w:rsid w:val="00860ACD"/>
    <w:rsid w:val="0086251C"/>
    <w:rsid w:val="00872440"/>
    <w:rsid w:val="00874C1E"/>
    <w:rsid w:val="00884C40"/>
    <w:rsid w:val="008A72A4"/>
    <w:rsid w:val="008B1260"/>
    <w:rsid w:val="008B5F48"/>
    <w:rsid w:val="008D166E"/>
    <w:rsid w:val="008D38A9"/>
    <w:rsid w:val="008D59E8"/>
    <w:rsid w:val="008E0B50"/>
    <w:rsid w:val="008E1FC7"/>
    <w:rsid w:val="008E236E"/>
    <w:rsid w:val="008F16BF"/>
    <w:rsid w:val="008F787B"/>
    <w:rsid w:val="008F7A8B"/>
    <w:rsid w:val="009046AD"/>
    <w:rsid w:val="00907265"/>
    <w:rsid w:val="009073BC"/>
    <w:rsid w:val="00914DC6"/>
    <w:rsid w:val="00916212"/>
    <w:rsid w:val="009241E4"/>
    <w:rsid w:val="00925A0B"/>
    <w:rsid w:val="009411D3"/>
    <w:rsid w:val="009436E0"/>
    <w:rsid w:val="00960907"/>
    <w:rsid w:val="00965855"/>
    <w:rsid w:val="0096780D"/>
    <w:rsid w:val="0097260F"/>
    <w:rsid w:val="00972E6A"/>
    <w:rsid w:val="00984091"/>
    <w:rsid w:val="00985511"/>
    <w:rsid w:val="009929C3"/>
    <w:rsid w:val="009A3492"/>
    <w:rsid w:val="009A7B69"/>
    <w:rsid w:val="009A7D26"/>
    <w:rsid w:val="009B5F2E"/>
    <w:rsid w:val="009C1D02"/>
    <w:rsid w:val="009C63D3"/>
    <w:rsid w:val="009C7A75"/>
    <w:rsid w:val="009D2917"/>
    <w:rsid w:val="009D3D15"/>
    <w:rsid w:val="009D4CA1"/>
    <w:rsid w:val="009D7003"/>
    <w:rsid w:val="009E59A4"/>
    <w:rsid w:val="009E7411"/>
    <w:rsid w:val="009F244E"/>
    <w:rsid w:val="009F45B7"/>
    <w:rsid w:val="009F4E75"/>
    <w:rsid w:val="009F71B8"/>
    <w:rsid w:val="00A05609"/>
    <w:rsid w:val="00A10F47"/>
    <w:rsid w:val="00A1273A"/>
    <w:rsid w:val="00A23ED1"/>
    <w:rsid w:val="00A250DA"/>
    <w:rsid w:val="00A30E20"/>
    <w:rsid w:val="00A46445"/>
    <w:rsid w:val="00A5305F"/>
    <w:rsid w:val="00A55738"/>
    <w:rsid w:val="00A56A5F"/>
    <w:rsid w:val="00A61FE1"/>
    <w:rsid w:val="00A65243"/>
    <w:rsid w:val="00A70B97"/>
    <w:rsid w:val="00A93150"/>
    <w:rsid w:val="00AA61A4"/>
    <w:rsid w:val="00AC006B"/>
    <w:rsid w:val="00AC0C1F"/>
    <w:rsid w:val="00AC3958"/>
    <w:rsid w:val="00AC4A48"/>
    <w:rsid w:val="00AC5BB0"/>
    <w:rsid w:val="00AD0E56"/>
    <w:rsid w:val="00AD7046"/>
    <w:rsid w:val="00AD714B"/>
    <w:rsid w:val="00AD7191"/>
    <w:rsid w:val="00AE052A"/>
    <w:rsid w:val="00AE2C33"/>
    <w:rsid w:val="00AE4DB9"/>
    <w:rsid w:val="00AF0F18"/>
    <w:rsid w:val="00B04303"/>
    <w:rsid w:val="00B16143"/>
    <w:rsid w:val="00B31429"/>
    <w:rsid w:val="00B31AB1"/>
    <w:rsid w:val="00B35711"/>
    <w:rsid w:val="00B4259D"/>
    <w:rsid w:val="00B474F8"/>
    <w:rsid w:val="00B47655"/>
    <w:rsid w:val="00B64CCD"/>
    <w:rsid w:val="00B70437"/>
    <w:rsid w:val="00B712E1"/>
    <w:rsid w:val="00B813F4"/>
    <w:rsid w:val="00B97D98"/>
    <w:rsid w:val="00BA5B54"/>
    <w:rsid w:val="00BA5CF9"/>
    <w:rsid w:val="00BB4EFF"/>
    <w:rsid w:val="00BB7F4F"/>
    <w:rsid w:val="00BD6547"/>
    <w:rsid w:val="00BE1647"/>
    <w:rsid w:val="00BE6B87"/>
    <w:rsid w:val="00BE6F05"/>
    <w:rsid w:val="00BF035F"/>
    <w:rsid w:val="00BF1552"/>
    <w:rsid w:val="00C0029E"/>
    <w:rsid w:val="00C10416"/>
    <w:rsid w:val="00C10C75"/>
    <w:rsid w:val="00C1213D"/>
    <w:rsid w:val="00C173A5"/>
    <w:rsid w:val="00C228C3"/>
    <w:rsid w:val="00C2663D"/>
    <w:rsid w:val="00C27354"/>
    <w:rsid w:val="00C326B0"/>
    <w:rsid w:val="00C40EA5"/>
    <w:rsid w:val="00C413C5"/>
    <w:rsid w:val="00C600A4"/>
    <w:rsid w:val="00C634CC"/>
    <w:rsid w:val="00C67663"/>
    <w:rsid w:val="00C67975"/>
    <w:rsid w:val="00C70269"/>
    <w:rsid w:val="00C71D25"/>
    <w:rsid w:val="00C74D75"/>
    <w:rsid w:val="00C81726"/>
    <w:rsid w:val="00C86E13"/>
    <w:rsid w:val="00C872F2"/>
    <w:rsid w:val="00C960D9"/>
    <w:rsid w:val="00C961AF"/>
    <w:rsid w:val="00C96FC8"/>
    <w:rsid w:val="00C9737C"/>
    <w:rsid w:val="00C97F5F"/>
    <w:rsid w:val="00CC188F"/>
    <w:rsid w:val="00CC2BF3"/>
    <w:rsid w:val="00CC7A00"/>
    <w:rsid w:val="00CD3A6E"/>
    <w:rsid w:val="00CD7391"/>
    <w:rsid w:val="00CE14A5"/>
    <w:rsid w:val="00CE1961"/>
    <w:rsid w:val="00CF4915"/>
    <w:rsid w:val="00D10BDA"/>
    <w:rsid w:val="00D1165E"/>
    <w:rsid w:val="00D132AD"/>
    <w:rsid w:val="00D159C2"/>
    <w:rsid w:val="00D16196"/>
    <w:rsid w:val="00D21401"/>
    <w:rsid w:val="00D31DD5"/>
    <w:rsid w:val="00D33B38"/>
    <w:rsid w:val="00D4459A"/>
    <w:rsid w:val="00D506C7"/>
    <w:rsid w:val="00D524DB"/>
    <w:rsid w:val="00D5423A"/>
    <w:rsid w:val="00D5558A"/>
    <w:rsid w:val="00D568B9"/>
    <w:rsid w:val="00D611B1"/>
    <w:rsid w:val="00D61C3D"/>
    <w:rsid w:val="00D63CDE"/>
    <w:rsid w:val="00D6718B"/>
    <w:rsid w:val="00D740BB"/>
    <w:rsid w:val="00D772C4"/>
    <w:rsid w:val="00D812B0"/>
    <w:rsid w:val="00D82862"/>
    <w:rsid w:val="00D83A9D"/>
    <w:rsid w:val="00D875A1"/>
    <w:rsid w:val="00D94D21"/>
    <w:rsid w:val="00D96701"/>
    <w:rsid w:val="00DB4F5C"/>
    <w:rsid w:val="00DC031D"/>
    <w:rsid w:val="00DC39F2"/>
    <w:rsid w:val="00DC4681"/>
    <w:rsid w:val="00DC50A1"/>
    <w:rsid w:val="00DC5BA3"/>
    <w:rsid w:val="00DD3E7D"/>
    <w:rsid w:val="00DD571A"/>
    <w:rsid w:val="00DD6854"/>
    <w:rsid w:val="00DE2B34"/>
    <w:rsid w:val="00DE6F9B"/>
    <w:rsid w:val="00DF32B8"/>
    <w:rsid w:val="00E05CCB"/>
    <w:rsid w:val="00E0711F"/>
    <w:rsid w:val="00E1525A"/>
    <w:rsid w:val="00E276A5"/>
    <w:rsid w:val="00E27A36"/>
    <w:rsid w:val="00E4423C"/>
    <w:rsid w:val="00E502C4"/>
    <w:rsid w:val="00E51904"/>
    <w:rsid w:val="00E52C51"/>
    <w:rsid w:val="00E568B3"/>
    <w:rsid w:val="00E56ED2"/>
    <w:rsid w:val="00E706F1"/>
    <w:rsid w:val="00E73F12"/>
    <w:rsid w:val="00E8331B"/>
    <w:rsid w:val="00E85667"/>
    <w:rsid w:val="00E91D19"/>
    <w:rsid w:val="00E91E9D"/>
    <w:rsid w:val="00E964CA"/>
    <w:rsid w:val="00EA7D68"/>
    <w:rsid w:val="00EB137C"/>
    <w:rsid w:val="00EC032E"/>
    <w:rsid w:val="00EC1384"/>
    <w:rsid w:val="00EC518F"/>
    <w:rsid w:val="00ED1C58"/>
    <w:rsid w:val="00ED2D1D"/>
    <w:rsid w:val="00ED4391"/>
    <w:rsid w:val="00ED44AB"/>
    <w:rsid w:val="00ED5FA2"/>
    <w:rsid w:val="00EE0550"/>
    <w:rsid w:val="00EE5070"/>
    <w:rsid w:val="00EF16F2"/>
    <w:rsid w:val="00EF3F73"/>
    <w:rsid w:val="00F013E4"/>
    <w:rsid w:val="00F027C7"/>
    <w:rsid w:val="00F02E6B"/>
    <w:rsid w:val="00F033B8"/>
    <w:rsid w:val="00F07D8B"/>
    <w:rsid w:val="00F103F7"/>
    <w:rsid w:val="00F2326F"/>
    <w:rsid w:val="00F31FC7"/>
    <w:rsid w:val="00F34C5C"/>
    <w:rsid w:val="00F4378D"/>
    <w:rsid w:val="00F44623"/>
    <w:rsid w:val="00F527B6"/>
    <w:rsid w:val="00F52EA5"/>
    <w:rsid w:val="00F56FF2"/>
    <w:rsid w:val="00F6238A"/>
    <w:rsid w:val="00F6437A"/>
    <w:rsid w:val="00F65758"/>
    <w:rsid w:val="00F677FE"/>
    <w:rsid w:val="00F753A7"/>
    <w:rsid w:val="00F77BA8"/>
    <w:rsid w:val="00F80FB1"/>
    <w:rsid w:val="00F8408B"/>
    <w:rsid w:val="00F922BE"/>
    <w:rsid w:val="00F956DE"/>
    <w:rsid w:val="00FA4BF1"/>
    <w:rsid w:val="00FC237A"/>
    <w:rsid w:val="00FC2B44"/>
    <w:rsid w:val="00FC559B"/>
    <w:rsid w:val="00FD363E"/>
    <w:rsid w:val="00FD5F5D"/>
    <w:rsid w:val="00FE7509"/>
    <w:rsid w:val="00FF7D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CE"/>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34"/>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qFormat/>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34"/>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iPriority w:val="99"/>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435B0B"/>
    <w:rPr>
      <w:rFonts w:ascii="Times New Roman" w:eastAsia="Times New Roman" w:hAnsi="Times New Roman" w:cs="Times New Roman"/>
      <w:lang w:val="x-none" w:eastAsia="x-none"/>
    </w:rPr>
  </w:style>
  <w:style w:type="character" w:styleId="Hyperlink">
    <w:name w:val="Hyperlink"/>
    <w:basedOn w:val="Fontepargpadro"/>
    <w:unhideWhenUsed/>
    <w:rsid w:val="00CF4915"/>
    <w:rPr>
      <w:color w:val="0000FF" w:themeColor="hyperlink"/>
      <w:u w:val="single"/>
    </w:rPr>
  </w:style>
  <w:style w:type="character" w:styleId="MenoPendente">
    <w:name w:val="Unresolved Mention"/>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basedOn w:val="Normal"/>
    <w:link w:val="TextodenotaderodapChar"/>
    <w:uiPriority w:val="99"/>
    <w:semiHidden/>
    <w:unhideWhenUsed/>
    <w:rsid w:val="00643637"/>
    <w:rPr>
      <w:sz w:val="20"/>
      <w:szCs w:val="20"/>
    </w:rPr>
  </w:style>
  <w:style w:type="character" w:customStyle="1" w:styleId="TextodenotaderodapChar">
    <w:name w:val="Texto de nota de rodapé Char"/>
    <w:basedOn w:val="Fontepargpadro"/>
    <w:link w:val="Textodenotaderodap"/>
    <w:uiPriority w:val="99"/>
    <w:semiHidden/>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semiHidden/>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uiPriority w:val="39"/>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874C1E"/>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321272368">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885482719">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302997093">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831409698">
      <w:bodyDiv w:val="1"/>
      <w:marLeft w:val="0"/>
      <w:marRight w:val="0"/>
      <w:marTop w:val="0"/>
      <w:marBottom w:val="0"/>
      <w:divBdr>
        <w:top w:val="none" w:sz="0" w:space="0" w:color="auto"/>
        <w:left w:val="none" w:sz="0" w:space="0" w:color="auto"/>
        <w:bottom w:val="none" w:sz="0" w:space="0" w:color="auto"/>
        <w:right w:val="none" w:sz="0" w:space="0" w:color="auto"/>
      </w:divBdr>
    </w:div>
    <w:div w:id="1831865962">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081629566">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BEDD-B190-4FB8-8751-F1348358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63</Pages>
  <Words>19162</Words>
  <Characters>103480</Characters>
  <Application>Microsoft Office Word</Application>
  <DocSecurity>0</DocSecurity>
  <Lines>862</Lines>
  <Paragraphs>244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Camile Vitoria de Freitas</cp:lastModifiedBy>
  <cp:revision>281</cp:revision>
  <dcterms:created xsi:type="dcterms:W3CDTF">2024-02-29T20:27:00Z</dcterms:created>
  <dcterms:modified xsi:type="dcterms:W3CDTF">2026-07-08T17:23:00Z</dcterms:modified>
</cp:coreProperties>
</file>